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52090" w14:textId="4EDCC33F" w:rsidR="00A93E8B" w:rsidRDefault="00A93E8B"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61447676"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1A818A73"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76A921BC"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6458D3E2" w14:textId="77777777" w:rsidR="004B0AA6" w:rsidRDefault="004B0AA6"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7EBDC18A" w14:textId="06590EDF" w:rsidR="004C3950" w:rsidRDefault="003D4F6D" w:rsidP="00A93E8B">
      <w:pPr>
        <w:tabs>
          <w:tab w:val="center" w:pos="4677"/>
          <w:tab w:val="right" w:pos="9355"/>
        </w:tabs>
        <w:spacing w:after="0" w:line="100" w:lineRule="atLeast"/>
        <w:ind w:right="15"/>
        <w:jc w:val="both"/>
        <w:rPr>
          <w:rFonts w:ascii="Times New Roman" w:eastAsia="MS Mincho" w:hAnsi="Times New Roman" w:cs="Times New Roman"/>
          <w:b/>
          <w:sz w:val="28"/>
          <w:szCs w:val="28"/>
          <w:lang w:val="ru-RU" w:eastAsia="ru-RU"/>
        </w:rPr>
      </w:pPr>
      <w:r>
        <w:rPr>
          <w:rFonts w:ascii="Times New Roman" w:eastAsia="MS Mincho" w:hAnsi="Times New Roman" w:cs="Times New Roman"/>
          <w:b/>
          <w:sz w:val="28"/>
          <w:szCs w:val="28"/>
          <w:lang w:val="ru-RU" w:eastAsia="ru-RU"/>
        </w:rPr>
        <w:t>24.09.2026</w:t>
      </w:r>
      <w:r>
        <w:rPr>
          <w:rFonts w:ascii="Times New Roman" w:eastAsia="MS Mincho" w:hAnsi="Times New Roman" w:cs="Times New Roman"/>
          <w:b/>
          <w:sz w:val="28"/>
          <w:szCs w:val="28"/>
          <w:lang w:val="ru-RU" w:eastAsia="ru-RU"/>
        </w:rPr>
        <w:tab/>
      </w:r>
      <w:r>
        <w:rPr>
          <w:rFonts w:ascii="Times New Roman" w:eastAsia="MS Mincho" w:hAnsi="Times New Roman" w:cs="Times New Roman"/>
          <w:b/>
          <w:sz w:val="28"/>
          <w:szCs w:val="28"/>
          <w:lang w:val="ru-RU" w:eastAsia="ru-RU"/>
        </w:rPr>
        <w:tab/>
        <w:t>№ 2502</w:t>
      </w:r>
      <w:bookmarkStart w:id="0" w:name="_GoBack"/>
      <w:bookmarkEnd w:id="0"/>
    </w:p>
    <w:p w14:paraId="58991D7A" w14:textId="77777777" w:rsidR="008763A0" w:rsidRDefault="008763A0" w:rsidP="00CE7CAC">
      <w:pPr>
        <w:tabs>
          <w:tab w:val="center" w:pos="4677"/>
          <w:tab w:val="right" w:pos="9355"/>
        </w:tabs>
        <w:spacing w:after="0" w:line="100" w:lineRule="atLeast"/>
        <w:ind w:right="-15"/>
        <w:jc w:val="both"/>
        <w:rPr>
          <w:rFonts w:ascii="Times New Roman" w:eastAsia="MS Mincho" w:hAnsi="Times New Roman" w:cs="Times New Roman"/>
          <w:b/>
          <w:sz w:val="28"/>
          <w:szCs w:val="28"/>
          <w:lang w:val="ru-RU" w:eastAsia="ru-RU"/>
        </w:rPr>
      </w:pPr>
    </w:p>
    <w:p w14:paraId="400123D0"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Про виділення коштів з Стабілізаційного </w:t>
      </w:r>
    </w:p>
    <w:p w14:paraId="06C7B570"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Фонду Кременчуцької міської </w:t>
      </w:r>
    </w:p>
    <w:p w14:paraId="3688391E"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територіальної громади </w:t>
      </w:r>
    </w:p>
    <w:p w14:paraId="499DFE1F" w14:textId="77777777" w:rsidR="00B50981" w:rsidRPr="00CE7CAC" w:rsidRDefault="00B50981"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4D2AD06A" w14:textId="637FE47E" w:rsidR="00B50981" w:rsidRPr="00CE7CAC" w:rsidRDefault="00CE7CAC" w:rsidP="008763A0">
      <w:pPr>
        <w:tabs>
          <w:tab w:val="left" w:pos="567"/>
          <w:tab w:val="center" w:pos="4677"/>
          <w:tab w:val="right" w:pos="9355"/>
        </w:tabs>
        <w:spacing w:after="0" w:line="240" w:lineRule="auto"/>
        <w:ind w:right="-17" w:firstLine="567"/>
        <w:jc w:val="both"/>
        <w:rPr>
          <w:rFonts w:ascii="Times New Roman" w:eastAsia="MS Mincho" w:hAnsi="Times New Roman" w:cs="Times New Roman"/>
          <w:sz w:val="28"/>
          <w:szCs w:val="24"/>
          <w:lang w:eastAsia="ru-RU"/>
        </w:rPr>
      </w:pPr>
      <w:r w:rsidRPr="00CE7CAC">
        <w:rPr>
          <w:rFonts w:ascii="Times New Roman" w:eastAsia="MS Mincho" w:hAnsi="Times New Roman" w:cs="Times New Roman"/>
          <w:sz w:val="28"/>
          <w:szCs w:val="24"/>
          <w:lang w:eastAsia="ru-RU"/>
        </w:rPr>
        <w:tab/>
        <w:t xml:space="preserve">Враховуючи звернення </w:t>
      </w:r>
      <w:r w:rsidR="003C61DA">
        <w:rPr>
          <w:rFonts w:ascii="Times New Roman" w:eastAsia="MS Mincho" w:hAnsi="Times New Roman" w:cs="Times New Roman"/>
          <w:sz w:val="28"/>
          <w:szCs w:val="24"/>
          <w:lang w:eastAsia="ru-RU"/>
        </w:rPr>
        <w:t>Департаменту житлово-комунального господарства</w:t>
      </w:r>
      <w:r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 від </w:t>
      </w:r>
      <w:r w:rsidR="005C56A3">
        <w:rPr>
          <w:rFonts w:ascii="Times New Roman" w:eastAsia="MS Mincho" w:hAnsi="Times New Roman" w:cs="Times New Roman"/>
          <w:sz w:val="28"/>
          <w:szCs w:val="24"/>
          <w:lang w:eastAsia="ru-RU"/>
        </w:rPr>
        <w:t>1</w:t>
      </w:r>
      <w:r w:rsidR="008763A0">
        <w:rPr>
          <w:rFonts w:ascii="Times New Roman" w:eastAsia="MS Mincho" w:hAnsi="Times New Roman" w:cs="Times New Roman"/>
          <w:sz w:val="28"/>
          <w:szCs w:val="24"/>
          <w:lang w:eastAsia="ru-RU"/>
        </w:rPr>
        <w:t>9</w:t>
      </w:r>
      <w:r w:rsidR="00656100">
        <w:rPr>
          <w:rFonts w:ascii="Times New Roman" w:eastAsia="MS Mincho" w:hAnsi="Times New Roman" w:cs="Times New Roman"/>
          <w:sz w:val="28"/>
          <w:szCs w:val="24"/>
          <w:lang w:eastAsia="ru-RU"/>
        </w:rPr>
        <w:t>.</w:t>
      </w:r>
      <w:r w:rsidR="00A42AE6">
        <w:rPr>
          <w:rFonts w:ascii="Times New Roman" w:eastAsia="MS Mincho" w:hAnsi="Times New Roman" w:cs="Times New Roman"/>
          <w:sz w:val="28"/>
          <w:szCs w:val="24"/>
          <w:lang w:eastAsia="ru-RU"/>
        </w:rPr>
        <w:t>0</w:t>
      </w:r>
      <w:r w:rsidR="008763A0">
        <w:rPr>
          <w:rFonts w:ascii="Times New Roman" w:eastAsia="MS Mincho" w:hAnsi="Times New Roman" w:cs="Times New Roman"/>
          <w:sz w:val="28"/>
          <w:szCs w:val="24"/>
          <w:lang w:eastAsia="ru-RU"/>
        </w:rPr>
        <w:t>8</w:t>
      </w:r>
      <w:r w:rsidR="00656100">
        <w:rPr>
          <w:rFonts w:ascii="Times New Roman" w:eastAsia="MS Mincho" w:hAnsi="Times New Roman" w:cs="Times New Roman"/>
          <w:sz w:val="28"/>
          <w:szCs w:val="24"/>
          <w:lang w:eastAsia="ru-RU"/>
        </w:rPr>
        <w:t>.202</w:t>
      </w:r>
      <w:r w:rsidR="00D80C38">
        <w:rPr>
          <w:rFonts w:ascii="Times New Roman" w:eastAsia="MS Mincho" w:hAnsi="Times New Roman" w:cs="Times New Roman"/>
          <w:sz w:val="28"/>
          <w:szCs w:val="24"/>
          <w:lang w:eastAsia="ru-RU"/>
        </w:rPr>
        <w:t>6</w:t>
      </w:r>
      <w:r w:rsidR="00656100">
        <w:rPr>
          <w:rFonts w:ascii="Times New Roman" w:eastAsia="MS Mincho" w:hAnsi="Times New Roman" w:cs="Times New Roman"/>
          <w:sz w:val="28"/>
          <w:szCs w:val="24"/>
          <w:lang w:eastAsia="ru-RU"/>
        </w:rPr>
        <w:t xml:space="preserve"> </w:t>
      </w:r>
      <w:r w:rsidR="00052698">
        <w:rPr>
          <w:rFonts w:ascii="Times New Roman" w:eastAsia="MS Mincho" w:hAnsi="Times New Roman" w:cs="Times New Roman"/>
          <w:sz w:val="28"/>
          <w:szCs w:val="24"/>
          <w:lang w:eastAsia="ru-RU"/>
        </w:rPr>
        <w:t xml:space="preserve">№ </w:t>
      </w:r>
      <w:r w:rsidR="003C61DA">
        <w:rPr>
          <w:rFonts w:ascii="Times New Roman" w:eastAsia="MS Mincho" w:hAnsi="Times New Roman" w:cs="Times New Roman"/>
          <w:sz w:val="28"/>
          <w:szCs w:val="24"/>
          <w:lang w:eastAsia="ru-RU"/>
        </w:rPr>
        <w:t>27-06/</w:t>
      </w:r>
      <w:r w:rsidR="008763A0">
        <w:rPr>
          <w:rFonts w:ascii="Times New Roman" w:eastAsia="MS Mincho" w:hAnsi="Times New Roman" w:cs="Times New Roman"/>
          <w:sz w:val="28"/>
          <w:szCs w:val="24"/>
          <w:lang w:eastAsia="ru-RU"/>
        </w:rPr>
        <w:t>507</w:t>
      </w:r>
      <w:r w:rsidRPr="00CE7CAC">
        <w:rPr>
          <w:rFonts w:ascii="Times New Roman" w:eastAsia="MS Mincho" w:hAnsi="Times New Roman" w:cs="Times New Roman"/>
          <w:sz w:val="28"/>
          <w:szCs w:val="24"/>
          <w:lang w:eastAsia="ru-RU"/>
        </w:rPr>
        <w:t>, керуючись</w:t>
      </w:r>
      <w:r w:rsidR="00B50981" w:rsidRPr="00B50981">
        <w:rPr>
          <w:rFonts w:ascii="Times New Roman" w:eastAsia="MS Mincho" w:hAnsi="Times New Roman" w:cs="Times New Roman"/>
          <w:sz w:val="28"/>
          <w:szCs w:val="24"/>
          <w:lang w:eastAsia="ru-RU"/>
        </w:rPr>
        <w:t xml:space="preserve"> </w:t>
      </w:r>
      <w:r w:rsidR="00B50981" w:rsidRPr="00CE7CAC">
        <w:rPr>
          <w:rFonts w:ascii="Times New Roman" w:eastAsia="MS Mincho" w:hAnsi="Times New Roman" w:cs="Times New Roman"/>
          <w:sz w:val="28"/>
          <w:szCs w:val="24"/>
          <w:lang w:eastAsia="ru-RU"/>
        </w:rPr>
        <w:t>рішенням</w:t>
      </w:r>
      <w:r w:rsidR="00B50981">
        <w:rPr>
          <w:rFonts w:ascii="Times New Roman" w:eastAsia="MS Mincho" w:hAnsi="Times New Roman" w:cs="Times New Roman"/>
          <w:sz w:val="28"/>
          <w:szCs w:val="24"/>
          <w:lang w:eastAsia="ru-RU"/>
        </w:rPr>
        <w:t xml:space="preserve"> виконавчого комітету</w:t>
      </w:r>
      <w:r w:rsidR="00B50981"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w:t>
      </w:r>
      <w:r w:rsidRPr="00CE7CAC">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t xml:space="preserve">від </w:t>
      </w:r>
      <w:r w:rsidR="008763A0">
        <w:rPr>
          <w:rFonts w:ascii="Times New Roman" w:eastAsia="MS Mincho" w:hAnsi="Times New Roman" w:cs="Times New Roman"/>
          <w:sz w:val="28"/>
          <w:szCs w:val="24"/>
          <w:lang w:eastAsia="ru-RU"/>
        </w:rPr>
        <w:t>14</w:t>
      </w:r>
      <w:r w:rsidR="00B50981">
        <w:rPr>
          <w:rFonts w:ascii="Times New Roman" w:eastAsia="MS Mincho" w:hAnsi="Times New Roman" w:cs="Times New Roman"/>
          <w:sz w:val="28"/>
          <w:szCs w:val="24"/>
          <w:lang w:eastAsia="ru-RU"/>
        </w:rPr>
        <w:t>.0</w:t>
      </w:r>
      <w:r w:rsidR="008763A0">
        <w:rPr>
          <w:rFonts w:ascii="Times New Roman" w:eastAsia="MS Mincho" w:hAnsi="Times New Roman" w:cs="Times New Roman"/>
          <w:sz w:val="28"/>
          <w:szCs w:val="24"/>
          <w:lang w:eastAsia="ru-RU"/>
        </w:rPr>
        <w:t>8</w:t>
      </w:r>
      <w:r w:rsidR="00B50981">
        <w:rPr>
          <w:rFonts w:ascii="Times New Roman" w:eastAsia="MS Mincho" w:hAnsi="Times New Roman" w:cs="Times New Roman"/>
          <w:sz w:val="28"/>
          <w:szCs w:val="24"/>
          <w:lang w:eastAsia="ru-RU"/>
        </w:rPr>
        <w:t xml:space="preserve">.2026 № </w:t>
      </w:r>
      <w:r w:rsidR="008763A0">
        <w:rPr>
          <w:rFonts w:ascii="Times New Roman" w:eastAsia="MS Mincho" w:hAnsi="Times New Roman" w:cs="Times New Roman"/>
          <w:sz w:val="28"/>
          <w:szCs w:val="24"/>
          <w:lang w:eastAsia="ru-RU"/>
        </w:rPr>
        <w:t>2073</w:t>
      </w:r>
      <w:r w:rsidR="00B50981">
        <w:rPr>
          <w:rFonts w:ascii="Times New Roman" w:eastAsia="MS Mincho" w:hAnsi="Times New Roman" w:cs="Times New Roman"/>
          <w:sz w:val="28"/>
          <w:szCs w:val="24"/>
          <w:lang w:eastAsia="ru-RU"/>
        </w:rPr>
        <w:t xml:space="preserve"> «Про часткову компенсацію», </w:t>
      </w:r>
      <w:r w:rsidRPr="00CE7CAC">
        <w:rPr>
          <w:rFonts w:ascii="Times New Roman" w:eastAsia="MS Mincho" w:hAnsi="Times New Roman" w:cs="Times New Roman"/>
          <w:sz w:val="28"/>
          <w:szCs w:val="24"/>
          <w:lang w:eastAsia="ru-RU"/>
        </w:rPr>
        <w:t>рішенням</w:t>
      </w:r>
      <w:r w:rsidR="00291468">
        <w:rPr>
          <w:rFonts w:ascii="Times New Roman" w:eastAsia="MS Mincho" w:hAnsi="Times New Roman" w:cs="Times New Roman"/>
          <w:sz w:val="28"/>
          <w:szCs w:val="24"/>
          <w:lang w:eastAsia="ru-RU"/>
        </w:rPr>
        <w:t>и</w:t>
      </w:r>
      <w:r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 </w:t>
      </w:r>
      <w:r w:rsidR="00317A0E">
        <w:rPr>
          <w:rFonts w:ascii="Times New Roman" w:eastAsia="MS Mincho" w:hAnsi="Times New Roman" w:cs="Times New Roman"/>
          <w:sz w:val="28"/>
          <w:szCs w:val="24"/>
          <w:lang w:eastAsia="ru-RU"/>
        </w:rPr>
        <w:t>від</w:t>
      </w:r>
      <w:r w:rsidR="00317A0E">
        <w:rPr>
          <w:rFonts w:ascii="Times New Roman" w:eastAsia="MS Mincho" w:hAnsi="Times New Roman" w:cs="Times New Roman"/>
          <w:sz w:val="28"/>
          <w:szCs w:val="24"/>
          <w:lang w:val="en-US" w:eastAsia="ru-RU"/>
        </w:rPr>
        <w:t xml:space="preserve"> 19 </w:t>
      </w:r>
      <w:r w:rsidR="00317A0E">
        <w:rPr>
          <w:rFonts w:ascii="Times New Roman" w:eastAsia="MS Mincho" w:hAnsi="Times New Roman" w:cs="Times New Roman"/>
          <w:sz w:val="28"/>
          <w:szCs w:val="24"/>
          <w:lang w:eastAsia="ru-RU"/>
        </w:rPr>
        <w:t>грудня</w:t>
      </w:r>
      <w:r w:rsidR="00317A0E">
        <w:rPr>
          <w:rFonts w:ascii="Times New Roman" w:eastAsia="MS Mincho" w:hAnsi="Times New Roman" w:cs="Times New Roman"/>
          <w:sz w:val="28"/>
          <w:szCs w:val="24"/>
          <w:lang w:val="en-US" w:eastAsia="ru-RU"/>
        </w:rPr>
        <w:t xml:space="preserve"> </w:t>
      </w:r>
      <w:r w:rsidR="00B50981">
        <w:rPr>
          <w:rFonts w:ascii="Times New Roman" w:eastAsia="MS Mincho" w:hAnsi="Times New Roman" w:cs="Times New Roman"/>
          <w:sz w:val="28"/>
          <w:szCs w:val="24"/>
          <w:lang w:val="en-US" w:eastAsia="ru-RU"/>
        </w:rPr>
        <w:br/>
      </w:r>
      <w:r w:rsidR="00317A0E">
        <w:rPr>
          <w:rFonts w:ascii="Times New Roman" w:eastAsia="MS Mincho" w:hAnsi="Times New Roman" w:cs="Times New Roman"/>
          <w:sz w:val="28"/>
          <w:szCs w:val="24"/>
          <w:lang w:val="en-US" w:eastAsia="ru-RU"/>
        </w:rPr>
        <w:t xml:space="preserve">2025 </w:t>
      </w:r>
      <w:r w:rsidR="00317A0E">
        <w:rPr>
          <w:rFonts w:ascii="Times New Roman" w:eastAsia="MS Mincho" w:hAnsi="Times New Roman" w:cs="Times New Roman"/>
          <w:sz w:val="28"/>
          <w:szCs w:val="24"/>
          <w:lang w:eastAsia="ru-RU"/>
        </w:rPr>
        <w:t xml:space="preserve">року «Про затвердження </w:t>
      </w:r>
      <w:r w:rsidR="00317A0E">
        <w:rPr>
          <w:rFonts w:ascii="Times New Roman" w:eastAsia="MS Mincho" w:hAnsi="Times New Roman" w:cs="Times New Roman"/>
          <w:sz w:val="28"/>
          <w:szCs w:val="24"/>
          <w:lang w:val="en-US" w:eastAsia="ru-RU"/>
        </w:rPr>
        <w:t xml:space="preserve"> </w:t>
      </w:r>
      <w:r w:rsidR="00317A0E" w:rsidRPr="00317A0E">
        <w:rPr>
          <w:rFonts w:ascii="Times New Roman" w:eastAsia="Times New Roman" w:hAnsi="Times New Roman" w:cs="Times New Roman"/>
          <w:sz w:val="28"/>
          <w:szCs w:val="28"/>
          <w:lang w:eastAsia="ru-RU"/>
        </w:rPr>
        <w:t xml:space="preserve">Програми </w:t>
      </w:r>
      <w:r w:rsidR="00317A0E" w:rsidRPr="00317A0E">
        <w:rPr>
          <w:rFonts w:ascii="Times New Roman" w:eastAsia="Times New Roman" w:hAnsi="Times New Roman" w:cs="Times New Roman"/>
          <w:color w:val="000000"/>
          <w:sz w:val="28"/>
          <w:szCs w:val="28"/>
          <w:shd w:val="clear" w:color="auto" w:fill="FFFFFF"/>
          <w:lang w:eastAsia="ru-RU"/>
        </w:rPr>
        <w:t xml:space="preserve">часткової компенсації вартості закупівлі </w:t>
      </w:r>
      <w:r w:rsidR="00317A0E" w:rsidRPr="00317A0E">
        <w:rPr>
          <w:rFonts w:ascii="Times New Roman" w:eastAsia="MS Mincho" w:hAnsi="Times New Roman" w:cs="Times New Roman"/>
          <w:color w:val="000000"/>
          <w:spacing w:val="8"/>
          <w:sz w:val="28"/>
          <w:szCs w:val="28"/>
          <w:shd w:val="clear" w:color="auto" w:fill="FFFFFF"/>
          <w:lang w:eastAsia="ru-RU"/>
        </w:rPr>
        <w:t>незалежних джерел електричної енергії (генераторів, сонячних панелей, інверторів, акумуляторів)</w:t>
      </w:r>
      <w:r w:rsidR="00317A0E" w:rsidRPr="00317A0E">
        <w:rPr>
          <w:rFonts w:ascii="Times New Roman" w:eastAsia="Times New Roman" w:hAnsi="Times New Roman" w:cs="Times New Roman"/>
          <w:color w:val="000000"/>
          <w:sz w:val="28"/>
          <w:szCs w:val="28"/>
          <w:lang w:eastAsia="ru-RU"/>
        </w:rPr>
        <w:t xml:space="preserve"> </w:t>
      </w:r>
      <w:r w:rsidR="00317A0E" w:rsidRPr="00317A0E">
        <w:rPr>
          <w:rFonts w:ascii="Times New Roman" w:eastAsia="Times New Roman" w:hAnsi="Times New Roman" w:cs="Times New Roman"/>
          <w:color w:val="000000"/>
          <w:sz w:val="28"/>
          <w:szCs w:val="28"/>
          <w:shd w:val="clear" w:color="auto" w:fill="FFFFFF"/>
          <w:lang w:eastAsia="ru-RU"/>
        </w:rPr>
        <w:t>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w:t>
      </w:r>
      <w:r w:rsidR="00317A0E">
        <w:rPr>
          <w:rFonts w:ascii="Times New Roman" w:eastAsia="Times New Roman" w:hAnsi="Times New Roman" w:cs="Times New Roman"/>
          <w:color w:val="000000"/>
          <w:sz w:val="28"/>
          <w:szCs w:val="28"/>
          <w:shd w:val="clear" w:color="auto" w:fill="FFFFFF"/>
          <w:lang w:eastAsia="ru-RU"/>
        </w:rPr>
        <w:t>»</w:t>
      </w:r>
      <w:r w:rsidR="00317A0E">
        <w:rPr>
          <w:rFonts w:ascii="Times New Roman" w:eastAsia="Times New Roman" w:hAnsi="Times New Roman" w:cs="Times New Roman"/>
          <w:color w:val="000000"/>
          <w:sz w:val="28"/>
          <w:szCs w:val="28"/>
          <w:shd w:val="clear" w:color="auto" w:fill="FFFFFF"/>
          <w:lang w:val="en-US" w:eastAsia="ru-RU"/>
        </w:rPr>
        <w:t xml:space="preserve"> </w:t>
      </w:r>
      <w:r w:rsidR="00291468">
        <w:rPr>
          <w:rFonts w:ascii="Times New Roman" w:eastAsia="MS Mincho" w:hAnsi="Times New Roman" w:cs="Times New Roman"/>
          <w:sz w:val="28"/>
          <w:szCs w:val="24"/>
          <w:lang w:eastAsia="ru-RU"/>
        </w:rPr>
        <w:t>та</w:t>
      </w:r>
      <w:r w:rsidR="00E31A09" w:rsidRPr="00E31A09">
        <w:rPr>
          <w:rFonts w:ascii="Times New Roman" w:eastAsia="MS Mincho" w:hAnsi="Times New Roman" w:cs="Times New Roman"/>
          <w:sz w:val="28"/>
          <w:szCs w:val="24"/>
          <w:lang w:eastAsia="ru-RU"/>
        </w:rPr>
        <w:t xml:space="preserve"> </w:t>
      </w:r>
      <w:r w:rsidR="00291468">
        <w:rPr>
          <w:rFonts w:ascii="Times New Roman" w:eastAsia="MS Mincho" w:hAnsi="Times New Roman" w:cs="Times New Roman"/>
          <w:sz w:val="28"/>
          <w:szCs w:val="24"/>
          <w:lang w:eastAsia="ru-RU"/>
        </w:rPr>
        <w:t xml:space="preserve"> від </w:t>
      </w:r>
      <w:r w:rsidR="00E31A09" w:rsidRPr="00E31A09">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br/>
      </w:r>
      <w:r w:rsidR="00F155B2">
        <w:rPr>
          <w:rFonts w:ascii="Times New Roman" w:eastAsia="MS Mincho" w:hAnsi="Times New Roman" w:cs="Times New Roman"/>
          <w:sz w:val="28"/>
          <w:szCs w:val="24"/>
          <w:lang w:eastAsia="ru-RU"/>
        </w:rPr>
        <w:t>28 листопада</w:t>
      </w:r>
      <w:r w:rsidRPr="00CE7CAC">
        <w:rPr>
          <w:rFonts w:ascii="Times New Roman" w:eastAsia="MS Mincho" w:hAnsi="Times New Roman" w:cs="Times New Roman"/>
          <w:sz w:val="28"/>
          <w:szCs w:val="24"/>
          <w:lang w:eastAsia="ru-RU"/>
        </w:rPr>
        <w:t xml:space="preserve"> 202</w:t>
      </w:r>
      <w:r w:rsidR="00F155B2">
        <w:rPr>
          <w:rFonts w:ascii="Times New Roman" w:eastAsia="MS Mincho" w:hAnsi="Times New Roman" w:cs="Times New Roman"/>
          <w:sz w:val="28"/>
          <w:szCs w:val="24"/>
          <w:lang w:eastAsia="ru-RU"/>
        </w:rPr>
        <w:t>5</w:t>
      </w:r>
      <w:r w:rsidRPr="00CE7CAC">
        <w:rPr>
          <w:rFonts w:ascii="Times New Roman" w:eastAsia="MS Mincho" w:hAnsi="Times New Roman" w:cs="Times New Roman"/>
          <w:sz w:val="28"/>
          <w:szCs w:val="24"/>
          <w:lang w:eastAsia="ru-RU"/>
        </w:rPr>
        <w:t xml:space="preserve"> року</w:t>
      </w:r>
      <w:r w:rsidR="009E7573">
        <w:rPr>
          <w:rFonts w:ascii="Times New Roman" w:eastAsia="MS Mincho" w:hAnsi="Times New Roman" w:cs="Times New Roman"/>
          <w:sz w:val="28"/>
          <w:szCs w:val="24"/>
          <w:lang w:eastAsia="ru-RU"/>
        </w:rPr>
        <w:t xml:space="preserve"> </w:t>
      </w:r>
      <w:r w:rsidR="009E7573" w:rsidRPr="009E7573">
        <w:rPr>
          <w:rFonts w:ascii="Times New Roman" w:eastAsia="MS Mincho" w:hAnsi="Times New Roman" w:cs="Times New Roman"/>
          <w:sz w:val="28"/>
          <w:szCs w:val="24"/>
          <w:lang w:eastAsia="ru-RU"/>
        </w:rPr>
        <w:t>«Про затвердження Міської комплексної Стабілізаційної програми Кременчуцької міської територіальної громади на 2026 рік»</w:t>
      </w:r>
      <w:r w:rsidRPr="00CE7CAC">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br/>
      </w:r>
      <w:proofErr w:type="spellStart"/>
      <w:r w:rsidRPr="00CE7CAC">
        <w:rPr>
          <w:rFonts w:ascii="Times New Roman" w:eastAsia="MS Mincho" w:hAnsi="Times New Roman" w:cs="Times New Roman"/>
          <w:sz w:val="28"/>
          <w:szCs w:val="24"/>
          <w:lang w:eastAsia="ru-RU"/>
        </w:rPr>
        <w:t>ст.ст</w:t>
      </w:r>
      <w:proofErr w:type="spellEnd"/>
      <w:r w:rsidRPr="00CE7CAC">
        <w:rPr>
          <w:rFonts w:ascii="Times New Roman" w:eastAsia="MS Mincho" w:hAnsi="Times New Roman" w:cs="Times New Roman"/>
          <w:sz w:val="28"/>
          <w:szCs w:val="24"/>
          <w:lang w:eastAsia="ru-RU"/>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7E8A5496" w14:textId="6741D471" w:rsidR="00B50981" w:rsidRPr="00CE7CAC" w:rsidRDefault="00CE7CAC" w:rsidP="008763A0">
      <w:pPr>
        <w:tabs>
          <w:tab w:val="center" w:pos="4677"/>
          <w:tab w:val="right" w:pos="9355"/>
        </w:tabs>
        <w:spacing w:after="0" w:line="240" w:lineRule="auto"/>
        <w:ind w:right="-15" w:firstLine="567"/>
        <w:jc w:val="center"/>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вирішив:</w:t>
      </w:r>
    </w:p>
    <w:p w14:paraId="55D16CC9" w14:textId="5F4B4E9C" w:rsidR="00CE7CAC" w:rsidRPr="008763A0" w:rsidRDefault="00CE7CAC" w:rsidP="00CE7CAC">
      <w:pPr>
        <w:tabs>
          <w:tab w:val="left" w:pos="567"/>
        </w:tabs>
        <w:spacing w:after="0" w:line="240" w:lineRule="auto"/>
        <w:ind w:firstLine="567"/>
        <w:jc w:val="both"/>
        <w:rPr>
          <w:rFonts w:ascii="Times New Roman" w:eastAsia="MS Mincho" w:hAnsi="Times New Roman" w:cs="Times New Roman"/>
          <w:sz w:val="28"/>
          <w:szCs w:val="28"/>
          <w:highlight w:val="yellow"/>
          <w:lang w:eastAsia="ru-RU"/>
        </w:rPr>
      </w:pPr>
      <w:r w:rsidRPr="00CE7CAC">
        <w:rPr>
          <w:rFonts w:ascii="Times New Roman" w:eastAsia="MS Mincho" w:hAnsi="Times New Roman" w:cs="Times New Roman"/>
          <w:sz w:val="28"/>
          <w:szCs w:val="24"/>
          <w:lang w:eastAsia="ru-RU"/>
        </w:rPr>
        <w:t xml:space="preserve">1. Виділити з Стабілізаційного Фонду Кременчуцької міської територіальної </w:t>
      </w:r>
      <w:r w:rsidR="00C6297F">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громади </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кошти</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 в</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 сумі </w:t>
      </w:r>
      <w:r w:rsidR="00C74245">
        <w:rPr>
          <w:rFonts w:ascii="Times New Roman" w:eastAsia="MS Mincho" w:hAnsi="Times New Roman" w:cs="Times New Roman"/>
          <w:sz w:val="28"/>
          <w:szCs w:val="24"/>
          <w:lang w:eastAsia="ru-RU"/>
        </w:rPr>
        <w:t xml:space="preserve"> </w:t>
      </w:r>
      <w:r w:rsidR="008763A0">
        <w:rPr>
          <w:rFonts w:ascii="Times New Roman" w:eastAsia="MS Mincho" w:hAnsi="Times New Roman" w:cs="Times New Roman"/>
          <w:sz w:val="28"/>
          <w:szCs w:val="24"/>
          <w:lang w:eastAsia="ru-RU"/>
        </w:rPr>
        <w:t>50 000</w:t>
      </w:r>
      <w:r w:rsidR="00B9645D">
        <w:rPr>
          <w:rFonts w:ascii="Times New Roman" w:eastAsia="MS Mincho" w:hAnsi="Times New Roman" w:cs="Times New Roman"/>
          <w:sz w:val="28"/>
          <w:szCs w:val="24"/>
          <w:lang w:eastAsia="ru-RU"/>
        </w:rPr>
        <w:t xml:space="preserve"> грн </w:t>
      </w:r>
      <w:r w:rsidR="00656100">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8"/>
          <w:lang w:eastAsia="ru-RU"/>
        </w:rPr>
        <w:t>Департаменту житлово</w:t>
      </w:r>
      <w:r w:rsidR="00C74245">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w:t>
      </w:r>
      <w:r w:rsidR="00C74245">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комунального господарства Кременчуцької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міської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ради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Кременчуцького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району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Полтавської області </w:t>
      </w:r>
      <w:r w:rsidR="000665BF" w:rsidRPr="000665BF">
        <w:rPr>
          <w:rFonts w:ascii="Times New Roman" w:eastAsia="MS Mincho" w:hAnsi="Times New Roman" w:cs="Times New Roman"/>
          <w:sz w:val="28"/>
          <w:szCs w:val="28"/>
          <w:lang w:eastAsia="ru-RU"/>
        </w:rPr>
        <w:t>по КПКВКМБ 12160</w:t>
      </w:r>
      <w:r w:rsidR="0097112E">
        <w:rPr>
          <w:rFonts w:ascii="Times New Roman" w:eastAsia="MS Mincho" w:hAnsi="Times New Roman" w:cs="Times New Roman"/>
          <w:sz w:val="28"/>
          <w:szCs w:val="28"/>
          <w:lang w:eastAsia="ru-RU"/>
        </w:rPr>
        <w:t>17</w:t>
      </w:r>
      <w:r w:rsidR="000665BF" w:rsidRPr="000665BF">
        <w:rPr>
          <w:rFonts w:ascii="Times New Roman" w:eastAsia="MS Mincho" w:hAnsi="Times New Roman" w:cs="Times New Roman"/>
          <w:sz w:val="28"/>
          <w:szCs w:val="28"/>
          <w:lang w:eastAsia="ru-RU"/>
        </w:rPr>
        <w:t xml:space="preserve"> «Інша діяльність</w:t>
      </w:r>
      <w:r w:rsidR="0097112E">
        <w:rPr>
          <w:rFonts w:ascii="Times New Roman" w:eastAsia="MS Mincho" w:hAnsi="Times New Roman" w:cs="Times New Roman"/>
          <w:sz w:val="28"/>
          <w:szCs w:val="28"/>
          <w:lang w:eastAsia="ru-RU"/>
        </w:rPr>
        <w:t>, пов</w:t>
      </w:r>
      <w:r w:rsidR="0097112E" w:rsidRPr="0097112E">
        <w:rPr>
          <w:rFonts w:ascii="Times New Roman" w:eastAsia="MS Mincho" w:hAnsi="Times New Roman" w:cs="Times New Roman"/>
          <w:sz w:val="28"/>
          <w:szCs w:val="28"/>
          <w:lang w:eastAsia="ru-RU"/>
        </w:rPr>
        <w:t>’</w:t>
      </w:r>
      <w:r w:rsidR="0097112E">
        <w:rPr>
          <w:rFonts w:ascii="Times New Roman" w:eastAsia="MS Mincho" w:hAnsi="Times New Roman" w:cs="Times New Roman"/>
          <w:sz w:val="28"/>
          <w:szCs w:val="28"/>
          <w:lang w:eastAsia="ru-RU"/>
        </w:rPr>
        <w:t>язана з експлуатацією об</w:t>
      </w:r>
      <w:r w:rsidR="0097112E" w:rsidRPr="0097112E">
        <w:rPr>
          <w:rFonts w:ascii="Times New Roman" w:eastAsia="MS Mincho" w:hAnsi="Times New Roman" w:cs="Times New Roman"/>
          <w:sz w:val="28"/>
          <w:szCs w:val="28"/>
          <w:lang w:eastAsia="ru-RU"/>
        </w:rPr>
        <w:t>’</w:t>
      </w:r>
      <w:r w:rsidR="0097112E">
        <w:rPr>
          <w:rFonts w:ascii="Times New Roman" w:eastAsia="MS Mincho" w:hAnsi="Times New Roman" w:cs="Times New Roman"/>
          <w:sz w:val="28"/>
          <w:szCs w:val="28"/>
          <w:lang w:eastAsia="ru-RU"/>
        </w:rPr>
        <w:t xml:space="preserve">єктів житлово-комунального господарства» </w:t>
      </w:r>
      <w:r w:rsidR="00857525">
        <w:rPr>
          <w:rFonts w:ascii="Times New Roman" w:eastAsia="MS Mincho" w:hAnsi="Times New Roman" w:cs="Times New Roman"/>
          <w:sz w:val="28"/>
          <w:szCs w:val="28"/>
          <w:lang w:eastAsia="ru-RU"/>
        </w:rPr>
        <w:t xml:space="preserve">на </w:t>
      </w:r>
      <w:r w:rsidR="00857525" w:rsidRPr="00857525">
        <w:rPr>
          <w:rFonts w:ascii="Times New Roman" w:eastAsia="Times New Roman" w:hAnsi="Times New Roman" w:cs="Times New Roman"/>
          <w:bCs/>
          <w:color w:val="000000"/>
          <w:sz w:val="28"/>
          <w:szCs w:val="28"/>
          <w:shd w:val="clear" w:color="auto" w:fill="FFFFFF"/>
          <w:lang w:eastAsia="ru-RU"/>
        </w:rPr>
        <w:t xml:space="preserve">часткову компенсацію учасникам Програми </w:t>
      </w:r>
      <w:r w:rsidR="00857525" w:rsidRPr="00857525">
        <w:rPr>
          <w:rFonts w:ascii="Times New Roman" w:eastAsia="Times New Roman" w:hAnsi="Times New Roman" w:cs="Times New Roman"/>
          <w:color w:val="000000"/>
          <w:sz w:val="28"/>
          <w:szCs w:val="28"/>
          <w:shd w:val="clear" w:color="auto" w:fill="FFFFFF"/>
          <w:lang w:eastAsia="ru-RU"/>
        </w:rPr>
        <w:t xml:space="preserve">часткової компенсації вартості закупівлі </w:t>
      </w:r>
      <w:r w:rsidR="00857525" w:rsidRPr="00857525">
        <w:rPr>
          <w:rFonts w:ascii="Times New Roman" w:eastAsia="MS Mincho" w:hAnsi="Times New Roman" w:cs="Times New Roman"/>
          <w:color w:val="000000"/>
          <w:spacing w:val="8"/>
          <w:sz w:val="28"/>
          <w:szCs w:val="28"/>
          <w:shd w:val="clear" w:color="auto" w:fill="FFFFFF"/>
          <w:lang w:eastAsia="ru-RU"/>
        </w:rPr>
        <w:t>незалежних джерел електричної енергії (генераторів, сонячних панелей, інверторів, акумуляторів)</w:t>
      </w:r>
      <w:r w:rsidR="00857525" w:rsidRPr="00857525">
        <w:rPr>
          <w:rFonts w:ascii="Times New Roman" w:eastAsia="Times New Roman" w:hAnsi="Times New Roman" w:cs="Times New Roman"/>
          <w:color w:val="000000"/>
          <w:sz w:val="28"/>
          <w:szCs w:val="28"/>
          <w:lang w:eastAsia="ru-RU"/>
        </w:rPr>
        <w:t xml:space="preserve"> </w:t>
      </w:r>
      <w:r w:rsidR="00857525" w:rsidRPr="00857525">
        <w:rPr>
          <w:rFonts w:ascii="Times New Roman" w:eastAsia="Times New Roman" w:hAnsi="Times New Roman" w:cs="Times New Roman"/>
          <w:color w:val="000000"/>
          <w:sz w:val="28"/>
          <w:szCs w:val="28"/>
          <w:shd w:val="clear" w:color="auto" w:fill="FFFFFF"/>
          <w:lang w:eastAsia="ru-RU"/>
        </w:rPr>
        <w:t xml:space="preserve">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 </w:t>
      </w:r>
      <w:r w:rsidR="00857525" w:rsidRPr="00857525">
        <w:rPr>
          <w:rFonts w:ascii="Times New Roman" w:eastAsia="Times New Roman" w:hAnsi="Times New Roman" w:cs="Times New Roman"/>
          <w:bCs/>
          <w:color w:val="000000"/>
          <w:sz w:val="28"/>
          <w:szCs w:val="28"/>
          <w:shd w:val="clear" w:color="auto" w:fill="FFFFFF"/>
          <w:lang w:eastAsia="ru-RU"/>
        </w:rPr>
        <w:t>вартості закупівлі обладнання для забезпечення потреб співвласників багатоквартирних будинків</w:t>
      </w:r>
      <w:r w:rsidR="00857525" w:rsidRPr="00857525">
        <w:rPr>
          <w:rFonts w:ascii="Times New Roman" w:eastAsia="Times New Roman" w:hAnsi="Times New Roman" w:cs="Times New Roman"/>
          <w:bCs/>
          <w:color w:val="000000"/>
          <w:sz w:val="28"/>
          <w:szCs w:val="28"/>
          <w:lang w:eastAsia="ru-RU"/>
        </w:rPr>
        <w:t xml:space="preserve"> </w:t>
      </w:r>
      <w:r w:rsidR="00857525" w:rsidRPr="00857525">
        <w:rPr>
          <w:rFonts w:ascii="Times New Roman" w:eastAsia="Times New Roman" w:hAnsi="Times New Roman" w:cs="Times New Roman"/>
          <w:bCs/>
          <w:color w:val="000000"/>
          <w:sz w:val="28"/>
          <w:szCs w:val="28"/>
          <w:shd w:val="clear" w:color="auto" w:fill="FFFFFF"/>
          <w:lang w:eastAsia="ru-RU"/>
        </w:rPr>
        <w:t>Кременчуцької міської територіальної громади</w:t>
      </w:r>
      <w:r w:rsidR="008763A0">
        <w:rPr>
          <w:rFonts w:ascii="Times New Roman" w:eastAsia="Times New Roman" w:hAnsi="Times New Roman" w:cs="Times New Roman"/>
          <w:bCs/>
          <w:color w:val="000000"/>
          <w:sz w:val="28"/>
          <w:szCs w:val="28"/>
          <w:shd w:val="clear" w:color="auto" w:fill="FFFFFF"/>
          <w:lang w:eastAsia="ru-RU"/>
        </w:rPr>
        <w:t xml:space="preserve"> за </w:t>
      </w:r>
      <w:proofErr w:type="spellStart"/>
      <w:r w:rsidR="008763A0">
        <w:rPr>
          <w:rFonts w:ascii="Times New Roman" w:eastAsia="Times New Roman" w:hAnsi="Times New Roman" w:cs="Times New Roman"/>
          <w:bCs/>
          <w:color w:val="000000"/>
          <w:sz w:val="28"/>
          <w:szCs w:val="28"/>
          <w:shd w:val="clear" w:color="auto" w:fill="FFFFFF"/>
          <w:lang w:eastAsia="ru-RU"/>
        </w:rPr>
        <w:t>адресою</w:t>
      </w:r>
      <w:proofErr w:type="spellEnd"/>
      <w:r w:rsidR="008763A0">
        <w:rPr>
          <w:rFonts w:ascii="Times New Roman" w:eastAsia="Times New Roman" w:hAnsi="Times New Roman" w:cs="Times New Roman"/>
          <w:bCs/>
          <w:color w:val="000000"/>
          <w:sz w:val="28"/>
          <w:szCs w:val="28"/>
          <w:shd w:val="clear" w:color="auto" w:fill="FFFFFF"/>
          <w:lang w:eastAsia="ru-RU"/>
        </w:rPr>
        <w:t xml:space="preserve">: м. Кременчук, </w:t>
      </w:r>
      <w:r w:rsidR="008763A0">
        <w:rPr>
          <w:rFonts w:ascii="Times New Roman" w:eastAsia="Times New Roman" w:hAnsi="Times New Roman" w:cs="Times New Roman"/>
          <w:bCs/>
          <w:color w:val="000000"/>
          <w:sz w:val="28"/>
          <w:szCs w:val="28"/>
          <w:shd w:val="clear" w:color="auto" w:fill="FFFFFF"/>
          <w:lang w:eastAsia="ru-RU"/>
        </w:rPr>
        <w:br/>
      </w:r>
      <w:proofErr w:type="spellStart"/>
      <w:r w:rsidR="008763A0">
        <w:rPr>
          <w:rFonts w:ascii="Times New Roman" w:eastAsia="Times New Roman" w:hAnsi="Times New Roman" w:cs="Times New Roman"/>
          <w:bCs/>
          <w:color w:val="000000"/>
          <w:sz w:val="28"/>
          <w:szCs w:val="28"/>
          <w:shd w:val="clear" w:color="auto" w:fill="FFFFFF"/>
          <w:lang w:eastAsia="ru-RU"/>
        </w:rPr>
        <w:t>пров</w:t>
      </w:r>
      <w:proofErr w:type="spellEnd"/>
      <w:r w:rsidR="008763A0">
        <w:rPr>
          <w:rFonts w:ascii="Times New Roman" w:eastAsia="Times New Roman" w:hAnsi="Times New Roman" w:cs="Times New Roman"/>
          <w:bCs/>
          <w:color w:val="000000"/>
          <w:sz w:val="28"/>
          <w:szCs w:val="28"/>
          <w:shd w:val="clear" w:color="auto" w:fill="FFFFFF"/>
          <w:lang w:eastAsia="ru-RU"/>
        </w:rPr>
        <w:t xml:space="preserve">. Княжий, 14-А </w:t>
      </w:r>
      <w:r w:rsidR="008763A0" w:rsidRPr="008763A0">
        <w:rPr>
          <w:rFonts w:ascii="Times New Roman" w:eastAsia="Times New Roman" w:hAnsi="Times New Roman" w:cs="Times New Roman"/>
          <w:bCs/>
          <w:color w:val="000000"/>
          <w:sz w:val="28"/>
          <w:szCs w:val="28"/>
          <w:shd w:val="clear" w:color="auto" w:fill="FFFFFF"/>
          <w:lang w:eastAsia="ru-RU"/>
        </w:rPr>
        <w:t>(</w:t>
      </w:r>
      <w:r w:rsidR="008763A0">
        <w:rPr>
          <w:rFonts w:ascii="Times New Roman" w:hAnsi="Times New Roman" w:cs="Times New Roman"/>
          <w:sz w:val="28"/>
          <w:szCs w:val="28"/>
        </w:rPr>
        <w:t>О</w:t>
      </w:r>
      <w:r w:rsidR="00E676B8">
        <w:rPr>
          <w:rFonts w:ascii="Times New Roman" w:hAnsi="Times New Roman" w:cs="Times New Roman"/>
          <w:sz w:val="28"/>
          <w:szCs w:val="28"/>
        </w:rPr>
        <w:t>б’</w:t>
      </w:r>
      <w:r w:rsidR="008763A0" w:rsidRPr="008763A0">
        <w:rPr>
          <w:rFonts w:ascii="Times New Roman" w:hAnsi="Times New Roman" w:cs="Times New Roman"/>
          <w:sz w:val="28"/>
          <w:szCs w:val="28"/>
        </w:rPr>
        <w:t>єднання співвласн</w:t>
      </w:r>
      <w:r w:rsidR="008763A0">
        <w:rPr>
          <w:rFonts w:ascii="Times New Roman" w:hAnsi="Times New Roman" w:cs="Times New Roman"/>
          <w:sz w:val="28"/>
          <w:szCs w:val="28"/>
        </w:rPr>
        <w:t>иків багатоквартирного будин</w:t>
      </w:r>
      <w:r w:rsidR="00E676B8">
        <w:rPr>
          <w:rFonts w:ascii="Times New Roman" w:hAnsi="Times New Roman" w:cs="Times New Roman"/>
          <w:sz w:val="28"/>
          <w:szCs w:val="28"/>
        </w:rPr>
        <w:t>ку «Житловий комплекс будинків «ДОБРОБУТ»</w:t>
      </w:r>
      <w:r w:rsidR="008763A0">
        <w:rPr>
          <w:rFonts w:ascii="Times New Roman" w:hAnsi="Times New Roman" w:cs="Times New Roman"/>
          <w:sz w:val="28"/>
          <w:szCs w:val="28"/>
        </w:rPr>
        <w:t>).</w:t>
      </w:r>
    </w:p>
    <w:p w14:paraId="5E474E68" w14:textId="5EE55335" w:rsidR="00CE7CAC" w:rsidRDefault="00CE7CAC" w:rsidP="00CE7CAC">
      <w:pPr>
        <w:tabs>
          <w:tab w:val="left" w:pos="567"/>
        </w:tabs>
        <w:spacing w:after="0" w:line="240" w:lineRule="auto"/>
        <w:ind w:firstLine="567"/>
        <w:jc w:val="both"/>
        <w:rPr>
          <w:rFonts w:ascii="Times New Roman" w:eastAsia="MS Mincho" w:hAnsi="Times New Roman" w:cs="Times New Roman"/>
          <w:color w:val="000000"/>
          <w:sz w:val="28"/>
          <w:szCs w:val="28"/>
          <w:lang w:eastAsia="ru-RU"/>
        </w:rPr>
      </w:pPr>
      <w:r w:rsidRPr="00CE7CAC">
        <w:rPr>
          <w:rFonts w:ascii="Times New Roman" w:eastAsia="MS Mincho" w:hAnsi="Times New Roman" w:cs="Times New Roman"/>
          <w:color w:val="000000"/>
          <w:sz w:val="28"/>
          <w:szCs w:val="28"/>
          <w:lang w:eastAsia="ru-RU"/>
        </w:rPr>
        <w:lastRenderedPageBreak/>
        <w:t xml:space="preserve">2. 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Pr="00CE7CAC">
        <w:rPr>
          <w:rFonts w:ascii="Times New Roman" w:eastAsia="MS Mincho" w:hAnsi="Times New Roman" w:cs="Times New Roman"/>
          <w:color w:val="000000"/>
          <w:sz w:val="28"/>
          <w:szCs w:val="28"/>
          <w:lang w:eastAsia="ru-RU"/>
        </w:rPr>
        <w:t>Неіленко</w:t>
      </w:r>
      <w:proofErr w:type="spellEnd"/>
      <w:r w:rsidRPr="00CE7CAC">
        <w:rPr>
          <w:rFonts w:ascii="Times New Roman" w:eastAsia="MS Mincho" w:hAnsi="Times New Roman" w:cs="Times New Roman"/>
          <w:color w:val="000000"/>
          <w:sz w:val="28"/>
          <w:szCs w:val="28"/>
          <w:lang w:eastAsia="ru-RU"/>
        </w:rPr>
        <w:t xml:space="preserve"> Т.Г. </w:t>
      </w:r>
      <w:proofErr w:type="spellStart"/>
      <w:r w:rsidRPr="00CE7CAC">
        <w:rPr>
          <w:rFonts w:ascii="Times New Roman" w:eastAsia="MS Mincho" w:hAnsi="Times New Roman" w:cs="Times New Roman"/>
          <w:color w:val="000000"/>
          <w:sz w:val="28"/>
          <w:szCs w:val="28"/>
          <w:lang w:eastAsia="ru-RU"/>
        </w:rPr>
        <w:t>внести</w:t>
      </w:r>
      <w:proofErr w:type="spellEnd"/>
      <w:r w:rsidRPr="00CE7CAC">
        <w:rPr>
          <w:rFonts w:ascii="Times New Roman" w:eastAsia="MS Mincho" w:hAnsi="Times New Roman" w:cs="Times New Roman"/>
          <w:color w:val="000000"/>
          <w:sz w:val="28"/>
          <w:szCs w:val="28"/>
          <w:lang w:eastAsia="ru-RU"/>
        </w:rPr>
        <w:t xml:space="preserve"> зміни до розпису місцевого бюджету на 202</w:t>
      </w:r>
      <w:r w:rsidR="009E7573">
        <w:rPr>
          <w:rFonts w:ascii="Times New Roman" w:eastAsia="MS Mincho" w:hAnsi="Times New Roman" w:cs="Times New Roman"/>
          <w:color w:val="000000"/>
          <w:sz w:val="28"/>
          <w:szCs w:val="28"/>
          <w:lang w:eastAsia="ru-RU"/>
        </w:rPr>
        <w:t>6</w:t>
      </w:r>
      <w:r w:rsidRPr="00CE7CAC">
        <w:rPr>
          <w:rFonts w:ascii="Times New Roman" w:eastAsia="MS Mincho" w:hAnsi="Times New Roman" w:cs="Times New Roman"/>
          <w:color w:val="000000"/>
          <w:sz w:val="28"/>
          <w:szCs w:val="28"/>
          <w:lang w:eastAsia="ru-RU"/>
        </w:rPr>
        <w:t xml:space="preserve"> рік та перерахувати кошти на рахунок </w:t>
      </w:r>
      <w:r w:rsidRPr="00CE7CAC">
        <w:rPr>
          <w:rFonts w:ascii="Times New Roman" w:eastAsia="MS Mincho" w:hAnsi="Times New Roman" w:cs="Times New Roman"/>
          <w:sz w:val="28"/>
          <w:szCs w:val="28"/>
          <w:lang w:eastAsia="ru-RU"/>
        </w:rPr>
        <w:t xml:space="preserve">Департаменту житлово-комунального господарства Кременчуцької міської ради Кременчуцького району Полтавської області згідно </w:t>
      </w:r>
      <w:r w:rsidRPr="00CE7CAC">
        <w:rPr>
          <w:rFonts w:ascii="Times New Roman" w:eastAsia="MS Mincho" w:hAnsi="Times New Roman" w:cs="Times New Roman"/>
          <w:color w:val="000000"/>
          <w:sz w:val="28"/>
          <w:szCs w:val="28"/>
          <w:lang w:eastAsia="ru-RU"/>
        </w:rPr>
        <w:t>з кошторисними призначеннями.</w:t>
      </w:r>
    </w:p>
    <w:p w14:paraId="7097E17E" w14:textId="45F01EE3" w:rsidR="00CE7CAC" w:rsidRDefault="00CE7CAC" w:rsidP="00F32EFC">
      <w:pPr>
        <w:tabs>
          <w:tab w:val="left" w:pos="567"/>
        </w:tabs>
        <w:spacing w:after="0" w:line="240" w:lineRule="auto"/>
        <w:ind w:firstLine="567"/>
        <w:jc w:val="both"/>
        <w:rPr>
          <w:rFonts w:ascii="Times New Roman" w:eastAsia="MS Mincho" w:hAnsi="Times New Roman" w:cs="Times New Roman"/>
          <w:color w:val="000000"/>
          <w:sz w:val="28"/>
          <w:szCs w:val="28"/>
          <w:lang w:eastAsia="ru-RU"/>
        </w:rPr>
      </w:pPr>
      <w:r w:rsidRPr="00CE7CAC">
        <w:rPr>
          <w:rFonts w:ascii="Times New Roman" w:eastAsia="MS Mincho" w:hAnsi="Times New Roman" w:cs="Times New Roman"/>
          <w:color w:val="000000"/>
          <w:sz w:val="28"/>
          <w:szCs w:val="28"/>
          <w:lang w:eastAsia="ru-RU"/>
        </w:rPr>
        <w:t>3. </w:t>
      </w:r>
      <w:r w:rsidRPr="00CE7CAC">
        <w:rPr>
          <w:rFonts w:ascii="Times New Roman" w:eastAsia="MS Mincho" w:hAnsi="Times New Roman" w:cs="Times New Roman"/>
          <w:sz w:val="28"/>
          <w:szCs w:val="28"/>
          <w:lang w:eastAsia="ru-RU"/>
        </w:rPr>
        <w:t>Департаменту житлово-комунального господарства Кременчуцької міської ради Кременчуцького району Полтавської області</w:t>
      </w:r>
      <w:r w:rsidRPr="00CE7CAC">
        <w:rPr>
          <w:rFonts w:ascii="Times New Roman" w:eastAsia="MS Mincho" w:hAnsi="Times New Roman" w:cs="Times New Roman"/>
          <w:color w:val="000000"/>
          <w:sz w:val="28"/>
          <w:szCs w:val="28"/>
          <w:lang w:eastAsia="ru-RU"/>
        </w:rPr>
        <w:t xml:space="preserve"> </w:t>
      </w:r>
      <w:proofErr w:type="spellStart"/>
      <w:r w:rsidR="000C0BAC">
        <w:rPr>
          <w:rFonts w:ascii="Times New Roman" w:eastAsia="MS Mincho" w:hAnsi="Times New Roman" w:cs="Times New Roman"/>
          <w:color w:val="000000"/>
          <w:sz w:val="28"/>
          <w:szCs w:val="28"/>
          <w:lang w:eastAsia="ru-RU"/>
        </w:rPr>
        <w:t>внести</w:t>
      </w:r>
      <w:proofErr w:type="spellEnd"/>
      <w:r w:rsidR="000C0BAC">
        <w:rPr>
          <w:rFonts w:ascii="Times New Roman" w:eastAsia="MS Mincho" w:hAnsi="Times New Roman" w:cs="Times New Roman"/>
          <w:color w:val="000000"/>
          <w:sz w:val="28"/>
          <w:szCs w:val="28"/>
          <w:lang w:eastAsia="ru-RU"/>
        </w:rPr>
        <w:t xml:space="preserve"> зміни до</w:t>
      </w:r>
      <w:r w:rsidRPr="00CE7CAC">
        <w:rPr>
          <w:rFonts w:ascii="Times New Roman" w:eastAsia="MS Mincho" w:hAnsi="Times New Roman" w:cs="Times New Roman"/>
          <w:color w:val="000000"/>
          <w:sz w:val="28"/>
          <w:szCs w:val="28"/>
          <w:lang w:eastAsia="ru-RU"/>
        </w:rPr>
        <w:t xml:space="preserve"> </w:t>
      </w:r>
      <w:r w:rsidRPr="00CE7CAC">
        <w:rPr>
          <w:rFonts w:ascii="Times New Roman" w:eastAsia="MS Mincho" w:hAnsi="Times New Roman" w:cs="Times New Roman"/>
          <w:sz w:val="28"/>
          <w:szCs w:val="28"/>
          <w:lang w:eastAsia="ru-RU"/>
        </w:rPr>
        <w:t>паспорт</w:t>
      </w:r>
      <w:r w:rsidR="000C0BAC">
        <w:rPr>
          <w:rFonts w:ascii="Times New Roman" w:eastAsia="MS Mincho" w:hAnsi="Times New Roman" w:cs="Times New Roman"/>
          <w:sz w:val="28"/>
          <w:szCs w:val="28"/>
          <w:lang w:eastAsia="ru-RU"/>
        </w:rPr>
        <w:t>а</w:t>
      </w:r>
      <w:r w:rsidRPr="00CE7CAC">
        <w:rPr>
          <w:rFonts w:ascii="Times New Roman" w:eastAsia="MS Mincho" w:hAnsi="Times New Roman" w:cs="Times New Roman"/>
          <w:sz w:val="28"/>
          <w:szCs w:val="28"/>
          <w:lang w:eastAsia="ru-RU"/>
        </w:rPr>
        <w:t xml:space="preserve"> бюджетної програми на 202</w:t>
      </w:r>
      <w:r w:rsidR="009E7573">
        <w:rPr>
          <w:rFonts w:ascii="Times New Roman" w:eastAsia="MS Mincho" w:hAnsi="Times New Roman" w:cs="Times New Roman"/>
          <w:sz w:val="28"/>
          <w:szCs w:val="28"/>
          <w:lang w:eastAsia="ru-RU"/>
        </w:rPr>
        <w:t>6</w:t>
      </w:r>
      <w:r w:rsidRPr="00CE7CAC">
        <w:rPr>
          <w:rFonts w:ascii="Times New Roman" w:eastAsia="MS Mincho" w:hAnsi="Times New Roman" w:cs="Times New Roman"/>
          <w:sz w:val="28"/>
          <w:szCs w:val="28"/>
          <w:lang w:eastAsia="ru-RU"/>
        </w:rPr>
        <w:t xml:space="preserve"> рік та перерахувати кошти</w:t>
      </w:r>
      <w:r w:rsidR="002C06D9" w:rsidRPr="002C06D9">
        <w:rPr>
          <w:rFonts w:ascii="Times New Roman" w:eastAsia="MS Mincho" w:hAnsi="Times New Roman" w:cs="Times New Roman"/>
          <w:sz w:val="28"/>
          <w:szCs w:val="28"/>
          <w:lang w:eastAsia="ru-RU"/>
        </w:rPr>
        <w:t xml:space="preserve"> </w:t>
      </w:r>
      <w:r w:rsidR="002C06D9">
        <w:rPr>
          <w:rFonts w:ascii="Times New Roman" w:eastAsia="MS Mincho" w:hAnsi="Times New Roman" w:cs="Times New Roman"/>
          <w:sz w:val="28"/>
          <w:szCs w:val="28"/>
          <w:lang w:eastAsia="ru-RU"/>
        </w:rPr>
        <w:t>на банківськ</w:t>
      </w:r>
      <w:r w:rsidR="008763A0">
        <w:rPr>
          <w:rFonts w:ascii="Times New Roman" w:eastAsia="MS Mincho" w:hAnsi="Times New Roman" w:cs="Times New Roman"/>
          <w:sz w:val="28"/>
          <w:szCs w:val="28"/>
          <w:lang w:eastAsia="ru-RU"/>
        </w:rPr>
        <w:t>ий</w:t>
      </w:r>
      <w:r w:rsidR="002C06D9">
        <w:rPr>
          <w:rFonts w:ascii="Times New Roman" w:eastAsia="MS Mincho" w:hAnsi="Times New Roman" w:cs="Times New Roman"/>
          <w:sz w:val="28"/>
          <w:szCs w:val="28"/>
          <w:lang w:eastAsia="ru-RU"/>
        </w:rPr>
        <w:t xml:space="preserve"> рахун</w:t>
      </w:r>
      <w:r w:rsidR="008763A0">
        <w:rPr>
          <w:rFonts w:ascii="Times New Roman" w:eastAsia="MS Mincho" w:hAnsi="Times New Roman" w:cs="Times New Roman"/>
          <w:sz w:val="28"/>
          <w:szCs w:val="28"/>
          <w:lang w:eastAsia="ru-RU"/>
        </w:rPr>
        <w:t>ок</w:t>
      </w:r>
      <w:r w:rsidR="002C06D9">
        <w:rPr>
          <w:rFonts w:ascii="Times New Roman" w:eastAsia="MS Mincho" w:hAnsi="Times New Roman" w:cs="Times New Roman"/>
          <w:sz w:val="28"/>
          <w:szCs w:val="28"/>
          <w:lang w:eastAsia="ru-RU"/>
        </w:rPr>
        <w:t xml:space="preserve"> учасник</w:t>
      </w:r>
      <w:r w:rsidR="008763A0">
        <w:rPr>
          <w:rFonts w:ascii="Times New Roman" w:eastAsia="MS Mincho" w:hAnsi="Times New Roman" w:cs="Times New Roman"/>
          <w:sz w:val="28"/>
          <w:szCs w:val="28"/>
          <w:lang w:eastAsia="ru-RU"/>
        </w:rPr>
        <w:t>у</w:t>
      </w:r>
      <w:r w:rsidR="002C06D9">
        <w:rPr>
          <w:rFonts w:ascii="Times New Roman" w:eastAsia="MS Mincho" w:hAnsi="Times New Roman" w:cs="Times New Roman"/>
          <w:sz w:val="28"/>
          <w:szCs w:val="28"/>
          <w:lang w:eastAsia="ru-RU"/>
        </w:rPr>
        <w:t xml:space="preserve"> Програми часткової компенсації </w:t>
      </w:r>
      <w:r w:rsidR="009E7573" w:rsidRPr="009E7573">
        <w:rPr>
          <w:rFonts w:ascii="Times New Roman" w:eastAsia="MS Mincho" w:hAnsi="Times New Roman" w:cs="Times New Roman"/>
          <w:sz w:val="28"/>
          <w:szCs w:val="28"/>
          <w:lang w:eastAsia="ru-RU"/>
        </w:rPr>
        <w:t>вартості закупівлі незалежних джерел електричної енергії (генераторів, сонячних панелей, інверторів, акумуляторів) 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w:t>
      </w:r>
      <w:r w:rsidR="009E7573">
        <w:rPr>
          <w:rFonts w:ascii="Times New Roman" w:eastAsia="MS Mincho" w:hAnsi="Times New Roman" w:cs="Times New Roman"/>
          <w:sz w:val="28"/>
          <w:szCs w:val="28"/>
          <w:lang w:eastAsia="ru-RU"/>
        </w:rPr>
        <w:t xml:space="preserve"> </w:t>
      </w:r>
      <w:r w:rsidR="002C06D9">
        <w:rPr>
          <w:rFonts w:ascii="Times New Roman" w:eastAsia="MS Mincho" w:hAnsi="Times New Roman" w:cs="Times New Roman"/>
          <w:sz w:val="28"/>
          <w:szCs w:val="28"/>
          <w:lang w:eastAsia="ru-RU"/>
        </w:rPr>
        <w:t>згідно з цим рішенням</w:t>
      </w:r>
      <w:r w:rsidR="00F32EFC">
        <w:rPr>
          <w:rFonts w:ascii="Times New Roman" w:eastAsia="MS Mincho" w:hAnsi="Times New Roman" w:cs="Times New Roman"/>
          <w:sz w:val="28"/>
          <w:szCs w:val="28"/>
          <w:lang w:eastAsia="ru-RU"/>
        </w:rPr>
        <w:t xml:space="preserve">. </w:t>
      </w:r>
    </w:p>
    <w:p w14:paraId="0DB28654" w14:textId="713620B7" w:rsidR="00CE7CAC" w:rsidRPr="00CE7CAC" w:rsidRDefault="00CE7CAC" w:rsidP="00CE7CAC">
      <w:pPr>
        <w:spacing w:after="0" w:line="240" w:lineRule="auto"/>
        <w:ind w:firstLine="567"/>
        <w:jc w:val="both"/>
        <w:rPr>
          <w:rFonts w:ascii="Times New Roman" w:eastAsia="MS Mincho" w:hAnsi="Times New Roman" w:cs="Times New Roman"/>
          <w:sz w:val="28"/>
          <w:szCs w:val="28"/>
          <w:lang w:eastAsia="ru-RU"/>
        </w:rPr>
      </w:pPr>
      <w:r w:rsidRPr="00CE7CAC">
        <w:rPr>
          <w:rFonts w:ascii="Times New Roman" w:eastAsia="MS Mincho" w:hAnsi="Times New Roman" w:cs="Times New Roman"/>
          <w:color w:val="000000"/>
          <w:sz w:val="28"/>
          <w:szCs w:val="28"/>
          <w:lang w:eastAsia="ru-RU"/>
        </w:rPr>
        <w:t>4. Рішення затвердити на</w:t>
      </w:r>
      <w:r w:rsidRPr="00CE7CAC">
        <w:rPr>
          <w:rFonts w:ascii="Times New Roman" w:eastAsia="MS Mincho" w:hAnsi="Times New Roman" w:cs="Times New Roman"/>
          <w:sz w:val="28"/>
          <w:szCs w:val="28"/>
          <w:lang w:eastAsia="ru-RU"/>
        </w:rPr>
        <w:t xml:space="preserve"> сесії Кременчуцької міської ради Кременчуцького району Полтавської області.</w:t>
      </w:r>
    </w:p>
    <w:p w14:paraId="14D7F931" w14:textId="77777777" w:rsidR="00CE7CAC" w:rsidRPr="00CE7CAC" w:rsidRDefault="00CE7CAC" w:rsidP="00CE7CAC">
      <w:pPr>
        <w:spacing w:after="0" w:line="240" w:lineRule="auto"/>
        <w:ind w:firstLine="567"/>
        <w:jc w:val="both"/>
        <w:rPr>
          <w:rFonts w:ascii="Times New Roman" w:eastAsia="MS Mincho" w:hAnsi="Times New Roman" w:cs="Times New Roman"/>
          <w:sz w:val="28"/>
          <w:szCs w:val="28"/>
          <w:lang w:eastAsia="ru-RU"/>
        </w:rPr>
      </w:pPr>
      <w:r w:rsidRPr="00CE7CAC">
        <w:rPr>
          <w:rFonts w:ascii="Times New Roman" w:eastAsia="MS Mincho" w:hAnsi="Times New Roman" w:cs="Times New Roman"/>
          <w:sz w:val="28"/>
          <w:szCs w:val="28"/>
          <w:lang w:eastAsia="ru-RU"/>
        </w:rPr>
        <w:t xml:space="preserve">5. Контроль за виконанням рішення покласти на першого заступника міського голови </w:t>
      </w:r>
      <w:proofErr w:type="spellStart"/>
      <w:r w:rsidRPr="00CE7CAC">
        <w:rPr>
          <w:rFonts w:ascii="Times New Roman" w:eastAsia="MS Mincho" w:hAnsi="Times New Roman" w:cs="Times New Roman"/>
          <w:sz w:val="28"/>
          <w:szCs w:val="28"/>
          <w:lang w:eastAsia="ru-RU"/>
        </w:rPr>
        <w:t>Пелипенка</w:t>
      </w:r>
      <w:proofErr w:type="spellEnd"/>
      <w:r w:rsidRPr="00CE7CAC">
        <w:rPr>
          <w:rFonts w:ascii="Times New Roman" w:eastAsia="MS Mincho" w:hAnsi="Times New Roman" w:cs="Times New Roman"/>
          <w:sz w:val="28"/>
          <w:szCs w:val="28"/>
          <w:lang w:eastAsia="ru-RU"/>
        </w:rPr>
        <w:t xml:space="preserve"> В.М. та заступника міського голови – Директора Департаменту житлово-комунального господарства Кременчуцької міської ради Кременчуцького району Полтавської області Москалика І.В.</w:t>
      </w:r>
    </w:p>
    <w:p w14:paraId="3C7F9AE0" w14:textId="77777777" w:rsidR="00CE7CAC" w:rsidRPr="00CE7CAC" w:rsidRDefault="00CE7CAC" w:rsidP="00CE7CAC">
      <w:pPr>
        <w:tabs>
          <w:tab w:val="left" w:pos="720"/>
          <w:tab w:val="center" w:pos="4677"/>
          <w:tab w:val="right" w:pos="9355"/>
        </w:tabs>
        <w:spacing w:after="0" w:line="100" w:lineRule="atLeast"/>
        <w:ind w:right="-82"/>
        <w:jc w:val="both"/>
        <w:rPr>
          <w:rFonts w:ascii="Times New Roman" w:eastAsia="MS Mincho" w:hAnsi="Times New Roman" w:cs="Times New Roman"/>
          <w:sz w:val="28"/>
          <w:szCs w:val="28"/>
          <w:lang w:eastAsia="ru-RU"/>
        </w:rPr>
      </w:pPr>
    </w:p>
    <w:p w14:paraId="0665678F"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423A6CF8"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Міський голова                                                                   Віталій МАЛЕЦЬКИЙ</w:t>
      </w:r>
    </w:p>
    <w:p w14:paraId="567341BB"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1EAD8265"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01701FE8"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10D00F55" w14:textId="77777777" w:rsidR="001D43BA" w:rsidRDefault="001D43BA" w:rsidP="00352907">
      <w:pPr>
        <w:tabs>
          <w:tab w:val="center" w:pos="4677"/>
          <w:tab w:val="right" w:pos="9355"/>
        </w:tabs>
        <w:spacing w:after="0" w:line="100" w:lineRule="atLeast"/>
        <w:ind w:right="-15"/>
        <w:jc w:val="both"/>
        <w:rPr>
          <w:rFonts w:ascii="Times New Roman" w:eastAsia="MS Mincho" w:hAnsi="Times New Roman" w:cs="Times New Roman"/>
          <w:b/>
          <w:bCs/>
          <w:color w:val="000000"/>
          <w:sz w:val="28"/>
          <w:szCs w:val="28"/>
          <w:lang w:eastAsia="ru-RU"/>
        </w:rPr>
      </w:pPr>
    </w:p>
    <w:p w14:paraId="04354D3D" w14:textId="77777777" w:rsidR="00161FC3" w:rsidRDefault="00161FC3" w:rsidP="00352907">
      <w:pPr>
        <w:tabs>
          <w:tab w:val="center" w:pos="4677"/>
          <w:tab w:val="right" w:pos="9355"/>
        </w:tabs>
        <w:spacing w:after="0" w:line="100" w:lineRule="atLeast"/>
        <w:ind w:right="-15"/>
        <w:jc w:val="both"/>
        <w:rPr>
          <w:rFonts w:ascii="Times New Roman" w:eastAsia="MS Mincho" w:hAnsi="Times New Roman" w:cs="Times New Roman"/>
          <w:b/>
          <w:bCs/>
          <w:color w:val="000000"/>
          <w:sz w:val="28"/>
          <w:szCs w:val="28"/>
          <w:lang w:eastAsia="ru-RU"/>
        </w:rPr>
      </w:pPr>
    </w:p>
    <w:sectPr w:rsidR="00161FC3" w:rsidSect="00FF59FB">
      <w:headerReference w:type="even" r:id="rId7"/>
      <w:headerReference w:type="default" r:id="rId8"/>
      <w:footerReference w:type="even" r:id="rId9"/>
      <w:footerReference w:type="default" r:id="rId10"/>
      <w:headerReference w:type="first" r:id="rId11"/>
      <w:footerReference w:type="first" r:id="rId12"/>
      <w:pgSz w:w="11906" w:h="16838"/>
      <w:pgMar w:top="1134" w:right="567" w:bottom="1560" w:left="1701" w:header="709" w:footer="3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6E33A9" w14:textId="77777777" w:rsidR="00AA4B35" w:rsidRDefault="00AA4B35" w:rsidP="0011706C">
      <w:pPr>
        <w:spacing w:after="0" w:line="240" w:lineRule="auto"/>
      </w:pPr>
      <w:r>
        <w:separator/>
      </w:r>
    </w:p>
  </w:endnote>
  <w:endnote w:type="continuationSeparator" w:id="0">
    <w:p w14:paraId="23A7CED5" w14:textId="77777777" w:rsidR="00AA4B35" w:rsidRDefault="00AA4B35" w:rsidP="00117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6F869" w14:textId="77777777" w:rsidR="00FF59FB" w:rsidRDefault="00FF59F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4CC48" w14:textId="77777777" w:rsidR="00C86252" w:rsidRPr="00C86252" w:rsidRDefault="00C86252" w:rsidP="00C86252">
    <w:pPr>
      <w:tabs>
        <w:tab w:val="center" w:pos="4677"/>
        <w:tab w:val="left" w:pos="6463"/>
      </w:tabs>
      <w:spacing w:after="0" w:line="240" w:lineRule="auto"/>
      <w:jc w:val="center"/>
      <w:rPr>
        <w:rFonts w:ascii="Times New Roman" w:eastAsia="MS Mincho" w:hAnsi="Times New Roman" w:cs="Times New Roman"/>
        <w:b/>
        <w:sz w:val="16"/>
        <w:szCs w:val="16"/>
        <w:lang w:eastAsia="ru-RU"/>
      </w:rPr>
    </w:pPr>
    <w:r w:rsidRPr="00C86252">
      <w:rPr>
        <w:rFonts w:ascii="Times New Roman" w:eastAsia="MS Mincho" w:hAnsi="Times New Roman" w:cs="Times New Roman"/>
        <w:sz w:val="20"/>
        <w:szCs w:val="20"/>
        <w:lang w:eastAsia="ru-RU"/>
      </w:rPr>
      <w:t>________________________________________________________________________________________________</w:t>
    </w:r>
  </w:p>
  <w:p w14:paraId="009D8C99" w14:textId="77777777" w:rsidR="00C86252" w:rsidRPr="00C86252" w:rsidRDefault="00C86252" w:rsidP="00C86252">
    <w:pPr>
      <w:tabs>
        <w:tab w:val="center" w:pos="4677"/>
        <w:tab w:val="left" w:pos="6463"/>
      </w:tabs>
      <w:spacing w:after="0" w:line="240" w:lineRule="auto"/>
      <w:ind w:hanging="180"/>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Рішення виконавчого комітету Кременчуцької міської ради Кременчуцького району Полтавської області</w:t>
    </w:r>
  </w:p>
  <w:p w14:paraId="37278407" w14:textId="77777777" w:rsidR="00C86252" w:rsidRPr="00C86252" w:rsidRDefault="00C86252" w:rsidP="00C86252">
    <w:pPr>
      <w:tabs>
        <w:tab w:val="center" w:pos="4677"/>
        <w:tab w:val="left" w:pos="6463"/>
      </w:tabs>
      <w:spacing w:after="0" w:line="240" w:lineRule="auto"/>
      <w:ind w:left="540"/>
      <w:jc w:val="center"/>
      <w:rPr>
        <w:rFonts w:ascii="Times New Roman" w:eastAsia="MS Mincho" w:hAnsi="Times New Roman" w:cs="Times New Roman"/>
        <w:sz w:val="12"/>
        <w:szCs w:val="12"/>
        <w:lang w:eastAsia="ru-RU"/>
      </w:rPr>
    </w:pPr>
  </w:p>
  <w:p w14:paraId="0200CE19" w14:textId="77777777" w:rsidR="00C86252" w:rsidRPr="00C86252" w:rsidRDefault="00C86252" w:rsidP="00C86252">
    <w:pPr>
      <w:spacing w:after="0" w:line="240" w:lineRule="auto"/>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від _________ 20 ____    №  ______</w:t>
    </w:r>
  </w:p>
  <w:p w14:paraId="3EF759F3" w14:textId="3BBD8E07" w:rsidR="0011706C" w:rsidRDefault="00C86252" w:rsidP="000132A8">
    <w:pPr>
      <w:spacing w:after="0" w:line="240" w:lineRule="auto"/>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 xml:space="preserve">Сторінка </w:t>
    </w:r>
    <w:r w:rsidRPr="00C86252">
      <w:rPr>
        <w:rFonts w:ascii="Times New Roman" w:eastAsia="MS Mincho" w:hAnsi="Times New Roman" w:cs="Times New Roman"/>
        <w:sz w:val="20"/>
        <w:szCs w:val="20"/>
        <w:lang w:eastAsia="ru-RU"/>
      </w:rPr>
      <w:fldChar w:fldCharType="begin"/>
    </w:r>
    <w:r w:rsidRPr="00C86252">
      <w:rPr>
        <w:rFonts w:ascii="Times New Roman" w:eastAsia="MS Mincho" w:hAnsi="Times New Roman" w:cs="Times New Roman"/>
        <w:sz w:val="20"/>
        <w:szCs w:val="20"/>
        <w:lang w:eastAsia="ru-RU"/>
      </w:rPr>
      <w:instrText xml:space="preserve"> PAGE </w:instrText>
    </w:r>
    <w:r w:rsidRPr="00C86252">
      <w:rPr>
        <w:rFonts w:ascii="Times New Roman" w:eastAsia="MS Mincho" w:hAnsi="Times New Roman" w:cs="Times New Roman"/>
        <w:sz w:val="20"/>
        <w:szCs w:val="20"/>
        <w:lang w:eastAsia="ru-RU"/>
      </w:rPr>
      <w:fldChar w:fldCharType="separate"/>
    </w:r>
    <w:r w:rsidR="003D4F6D">
      <w:rPr>
        <w:rFonts w:ascii="Times New Roman" w:eastAsia="MS Mincho" w:hAnsi="Times New Roman" w:cs="Times New Roman"/>
        <w:noProof/>
        <w:sz w:val="20"/>
        <w:szCs w:val="20"/>
        <w:lang w:eastAsia="ru-RU"/>
      </w:rPr>
      <w:t>2</w:t>
    </w:r>
    <w:r w:rsidRPr="00C86252">
      <w:rPr>
        <w:rFonts w:ascii="Times New Roman" w:eastAsia="MS Mincho" w:hAnsi="Times New Roman" w:cs="Times New Roman"/>
        <w:sz w:val="20"/>
        <w:szCs w:val="20"/>
        <w:lang w:eastAsia="ru-RU"/>
      </w:rPr>
      <w:fldChar w:fldCharType="end"/>
    </w:r>
    <w:r w:rsidRPr="00C86252">
      <w:rPr>
        <w:rFonts w:ascii="Times New Roman" w:eastAsia="MS Mincho" w:hAnsi="Times New Roman" w:cs="Times New Roman"/>
        <w:sz w:val="20"/>
        <w:szCs w:val="20"/>
        <w:lang w:eastAsia="ru-RU"/>
      </w:rPr>
      <w:t xml:space="preserve"> з </w:t>
    </w:r>
    <w:r w:rsidRPr="00C86252">
      <w:rPr>
        <w:rFonts w:ascii="Times New Roman" w:eastAsia="MS Mincho" w:hAnsi="Times New Roman" w:cs="Times New Roman"/>
        <w:sz w:val="20"/>
        <w:szCs w:val="20"/>
        <w:lang w:eastAsia="ru-RU"/>
      </w:rPr>
      <w:fldChar w:fldCharType="begin"/>
    </w:r>
    <w:r w:rsidRPr="00C86252">
      <w:rPr>
        <w:rFonts w:ascii="Times New Roman" w:eastAsia="MS Mincho" w:hAnsi="Times New Roman" w:cs="Times New Roman"/>
        <w:sz w:val="20"/>
        <w:szCs w:val="20"/>
        <w:lang w:eastAsia="ru-RU"/>
      </w:rPr>
      <w:instrText xml:space="preserve"> NUMPAGES </w:instrText>
    </w:r>
    <w:r w:rsidRPr="00C86252">
      <w:rPr>
        <w:rFonts w:ascii="Times New Roman" w:eastAsia="MS Mincho" w:hAnsi="Times New Roman" w:cs="Times New Roman"/>
        <w:sz w:val="20"/>
        <w:szCs w:val="20"/>
        <w:lang w:eastAsia="ru-RU"/>
      </w:rPr>
      <w:fldChar w:fldCharType="separate"/>
    </w:r>
    <w:r w:rsidR="003D4F6D">
      <w:rPr>
        <w:rFonts w:ascii="Times New Roman" w:eastAsia="MS Mincho" w:hAnsi="Times New Roman" w:cs="Times New Roman"/>
        <w:noProof/>
        <w:sz w:val="20"/>
        <w:szCs w:val="20"/>
        <w:lang w:eastAsia="ru-RU"/>
      </w:rPr>
      <w:t>2</w:t>
    </w:r>
    <w:r w:rsidRPr="00C86252">
      <w:rPr>
        <w:rFonts w:ascii="Times New Roman" w:eastAsia="MS Mincho" w:hAnsi="Times New Roman" w:cs="Times New Roman"/>
        <w:sz w:val="20"/>
        <w:szCs w:val="20"/>
        <w:lang w:eastAsia="ru-RU"/>
      </w:rPr>
      <w:fldChar w:fldCharType="end"/>
    </w:r>
  </w:p>
  <w:p w14:paraId="71FE6647" w14:textId="3A935311" w:rsidR="000132A8" w:rsidRDefault="000132A8" w:rsidP="000132A8">
    <w:pPr>
      <w:spacing w:after="0" w:line="240" w:lineRule="auto"/>
      <w:jc w:val="center"/>
      <w:rPr>
        <w:rFonts w:ascii="Times New Roman" w:eastAsia="MS Mincho" w:hAnsi="Times New Roman" w:cs="Times New Roman"/>
        <w:sz w:val="28"/>
        <w:szCs w:val="24"/>
        <w:lang w:eastAsia="ru-RU"/>
      </w:rPr>
    </w:pPr>
  </w:p>
  <w:p w14:paraId="40E69375" w14:textId="77777777" w:rsidR="000132A8" w:rsidRPr="0011706C" w:rsidRDefault="000132A8" w:rsidP="000132A8">
    <w:pPr>
      <w:spacing w:after="0" w:line="240" w:lineRule="auto"/>
      <w:jc w:val="center"/>
      <w:rPr>
        <w:rFonts w:ascii="Times New Roman" w:eastAsia="MS Mincho" w:hAnsi="Times New Roman" w:cs="Times New Roman"/>
        <w:sz w:val="28"/>
        <w:szCs w:val="24"/>
        <w:lang w:eastAsia="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CCA7A" w14:textId="77777777" w:rsidR="00FF59FB" w:rsidRDefault="00FF59F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6C3449" w14:textId="77777777" w:rsidR="00AA4B35" w:rsidRDefault="00AA4B35" w:rsidP="0011706C">
      <w:pPr>
        <w:spacing w:after="0" w:line="240" w:lineRule="auto"/>
      </w:pPr>
      <w:r>
        <w:separator/>
      </w:r>
    </w:p>
  </w:footnote>
  <w:footnote w:type="continuationSeparator" w:id="0">
    <w:p w14:paraId="756933A9" w14:textId="77777777" w:rsidR="00AA4B35" w:rsidRDefault="00AA4B35" w:rsidP="001170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B13B4" w14:textId="77777777" w:rsidR="00FF59FB" w:rsidRDefault="00FF59F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565A3" w14:textId="77777777" w:rsidR="00FF59FB" w:rsidRDefault="00FF59F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81418" w14:textId="77777777" w:rsidR="00FF59FB" w:rsidRDefault="00FF59FB">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8B"/>
    <w:rsid w:val="00004085"/>
    <w:rsid w:val="000132A8"/>
    <w:rsid w:val="000237DE"/>
    <w:rsid w:val="00024C50"/>
    <w:rsid w:val="000454AE"/>
    <w:rsid w:val="000476AC"/>
    <w:rsid w:val="00052698"/>
    <w:rsid w:val="00065E84"/>
    <w:rsid w:val="000665BF"/>
    <w:rsid w:val="00072546"/>
    <w:rsid w:val="0007471A"/>
    <w:rsid w:val="000809AC"/>
    <w:rsid w:val="00082032"/>
    <w:rsid w:val="00085C7C"/>
    <w:rsid w:val="0009261B"/>
    <w:rsid w:val="0009779F"/>
    <w:rsid w:val="00097A2B"/>
    <w:rsid w:val="000C0BAC"/>
    <w:rsid w:val="000D220A"/>
    <w:rsid w:val="000E492D"/>
    <w:rsid w:val="000E72EB"/>
    <w:rsid w:val="000F1104"/>
    <w:rsid w:val="001055C1"/>
    <w:rsid w:val="00114AC3"/>
    <w:rsid w:val="0011706C"/>
    <w:rsid w:val="00130DF1"/>
    <w:rsid w:val="0013640C"/>
    <w:rsid w:val="001417CB"/>
    <w:rsid w:val="00143F4A"/>
    <w:rsid w:val="00161FC3"/>
    <w:rsid w:val="00165FD6"/>
    <w:rsid w:val="001878BE"/>
    <w:rsid w:val="00194864"/>
    <w:rsid w:val="001A1117"/>
    <w:rsid w:val="001B1387"/>
    <w:rsid w:val="001B4D36"/>
    <w:rsid w:val="001B6823"/>
    <w:rsid w:val="001C34AC"/>
    <w:rsid w:val="001D43BA"/>
    <w:rsid w:val="001E0FC7"/>
    <w:rsid w:val="001E653B"/>
    <w:rsid w:val="001F2841"/>
    <w:rsid w:val="00202B15"/>
    <w:rsid w:val="002179C0"/>
    <w:rsid w:val="002259BE"/>
    <w:rsid w:val="002471BE"/>
    <w:rsid w:val="002516EB"/>
    <w:rsid w:val="00251774"/>
    <w:rsid w:val="002757BB"/>
    <w:rsid w:val="00291468"/>
    <w:rsid w:val="0029200D"/>
    <w:rsid w:val="002B2413"/>
    <w:rsid w:val="002C06D9"/>
    <w:rsid w:val="002C76E4"/>
    <w:rsid w:val="002D0176"/>
    <w:rsid w:val="002D1604"/>
    <w:rsid w:val="002F2C77"/>
    <w:rsid w:val="002F6196"/>
    <w:rsid w:val="00300E79"/>
    <w:rsid w:val="0030279A"/>
    <w:rsid w:val="003041A4"/>
    <w:rsid w:val="00310F3D"/>
    <w:rsid w:val="0031112F"/>
    <w:rsid w:val="00317A0E"/>
    <w:rsid w:val="0033582E"/>
    <w:rsid w:val="00343B94"/>
    <w:rsid w:val="00345C6D"/>
    <w:rsid w:val="00352907"/>
    <w:rsid w:val="003563C1"/>
    <w:rsid w:val="003653F0"/>
    <w:rsid w:val="00376FAC"/>
    <w:rsid w:val="00386629"/>
    <w:rsid w:val="003A2EDD"/>
    <w:rsid w:val="003A48FB"/>
    <w:rsid w:val="003B2B2A"/>
    <w:rsid w:val="003C2921"/>
    <w:rsid w:val="003C61DA"/>
    <w:rsid w:val="003D40C9"/>
    <w:rsid w:val="003D4F6D"/>
    <w:rsid w:val="003E02C1"/>
    <w:rsid w:val="00414B80"/>
    <w:rsid w:val="00435A97"/>
    <w:rsid w:val="004444B1"/>
    <w:rsid w:val="004553F5"/>
    <w:rsid w:val="004627C5"/>
    <w:rsid w:val="00477893"/>
    <w:rsid w:val="00483BB9"/>
    <w:rsid w:val="00497A2F"/>
    <w:rsid w:val="004A32EA"/>
    <w:rsid w:val="004A6603"/>
    <w:rsid w:val="004B0AA6"/>
    <w:rsid w:val="004C3950"/>
    <w:rsid w:val="004C45DF"/>
    <w:rsid w:val="004C5224"/>
    <w:rsid w:val="004E426A"/>
    <w:rsid w:val="004E66CC"/>
    <w:rsid w:val="004F635F"/>
    <w:rsid w:val="00501922"/>
    <w:rsid w:val="0050326A"/>
    <w:rsid w:val="00514398"/>
    <w:rsid w:val="005218AA"/>
    <w:rsid w:val="00522287"/>
    <w:rsid w:val="00525E80"/>
    <w:rsid w:val="00564BCB"/>
    <w:rsid w:val="00585706"/>
    <w:rsid w:val="00587912"/>
    <w:rsid w:val="005909D8"/>
    <w:rsid w:val="005B49EE"/>
    <w:rsid w:val="005B627D"/>
    <w:rsid w:val="005C4FE1"/>
    <w:rsid w:val="005C56A3"/>
    <w:rsid w:val="005D33D0"/>
    <w:rsid w:val="005D7705"/>
    <w:rsid w:val="005E5BF8"/>
    <w:rsid w:val="005F0F53"/>
    <w:rsid w:val="005F37C8"/>
    <w:rsid w:val="006025CE"/>
    <w:rsid w:val="00623AB4"/>
    <w:rsid w:val="00624F66"/>
    <w:rsid w:val="0062771F"/>
    <w:rsid w:val="00637A01"/>
    <w:rsid w:val="00640031"/>
    <w:rsid w:val="00651885"/>
    <w:rsid w:val="00653A43"/>
    <w:rsid w:val="00656100"/>
    <w:rsid w:val="00684390"/>
    <w:rsid w:val="00696002"/>
    <w:rsid w:val="006A3E1D"/>
    <w:rsid w:val="006A4E3B"/>
    <w:rsid w:val="006B1140"/>
    <w:rsid w:val="006C218F"/>
    <w:rsid w:val="006E556C"/>
    <w:rsid w:val="006F3851"/>
    <w:rsid w:val="00705B3F"/>
    <w:rsid w:val="00706134"/>
    <w:rsid w:val="00714BAE"/>
    <w:rsid w:val="0071612A"/>
    <w:rsid w:val="007315A3"/>
    <w:rsid w:val="00740169"/>
    <w:rsid w:val="00744D2A"/>
    <w:rsid w:val="00750D93"/>
    <w:rsid w:val="007521BC"/>
    <w:rsid w:val="00762CB4"/>
    <w:rsid w:val="00777780"/>
    <w:rsid w:val="00794859"/>
    <w:rsid w:val="007A2315"/>
    <w:rsid w:val="007B76A7"/>
    <w:rsid w:val="007C1175"/>
    <w:rsid w:val="007D4B25"/>
    <w:rsid w:val="007E3539"/>
    <w:rsid w:val="007F2192"/>
    <w:rsid w:val="007F2A66"/>
    <w:rsid w:val="00811D64"/>
    <w:rsid w:val="00832437"/>
    <w:rsid w:val="008326E3"/>
    <w:rsid w:val="00835CA9"/>
    <w:rsid w:val="008445BA"/>
    <w:rsid w:val="008556C4"/>
    <w:rsid w:val="00857525"/>
    <w:rsid w:val="008763A0"/>
    <w:rsid w:val="008846B5"/>
    <w:rsid w:val="00892F8C"/>
    <w:rsid w:val="008C04B2"/>
    <w:rsid w:val="008C235B"/>
    <w:rsid w:val="008C3664"/>
    <w:rsid w:val="008C480E"/>
    <w:rsid w:val="008D1D41"/>
    <w:rsid w:val="008D2FF1"/>
    <w:rsid w:val="008D3A11"/>
    <w:rsid w:val="00911F4F"/>
    <w:rsid w:val="00913EE9"/>
    <w:rsid w:val="00915C67"/>
    <w:rsid w:val="009221F7"/>
    <w:rsid w:val="0093031C"/>
    <w:rsid w:val="0093116A"/>
    <w:rsid w:val="009369C8"/>
    <w:rsid w:val="00966505"/>
    <w:rsid w:val="0097112E"/>
    <w:rsid w:val="00975063"/>
    <w:rsid w:val="00987EB7"/>
    <w:rsid w:val="00994628"/>
    <w:rsid w:val="009A45E1"/>
    <w:rsid w:val="009B5090"/>
    <w:rsid w:val="009C015D"/>
    <w:rsid w:val="009C0CBF"/>
    <w:rsid w:val="009C2BC0"/>
    <w:rsid w:val="009D2167"/>
    <w:rsid w:val="009E7573"/>
    <w:rsid w:val="009F4E6B"/>
    <w:rsid w:val="00A00796"/>
    <w:rsid w:val="00A06B6D"/>
    <w:rsid w:val="00A1257F"/>
    <w:rsid w:val="00A1723E"/>
    <w:rsid w:val="00A3025A"/>
    <w:rsid w:val="00A42AE6"/>
    <w:rsid w:val="00A645E1"/>
    <w:rsid w:val="00A74B09"/>
    <w:rsid w:val="00A81BFE"/>
    <w:rsid w:val="00A8216D"/>
    <w:rsid w:val="00A82AD9"/>
    <w:rsid w:val="00A93E8B"/>
    <w:rsid w:val="00A96A88"/>
    <w:rsid w:val="00AA4B35"/>
    <w:rsid w:val="00AB284F"/>
    <w:rsid w:val="00AC0244"/>
    <w:rsid w:val="00AE257D"/>
    <w:rsid w:val="00AF2CF5"/>
    <w:rsid w:val="00AF79F8"/>
    <w:rsid w:val="00AF7EC0"/>
    <w:rsid w:val="00B04743"/>
    <w:rsid w:val="00B1115D"/>
    <w:rsid w:val="00B20E9D"/>
    <w:rsid w:val="00B24696"/>
    <w:rsid w:val="00B26C92"/>
    <w:rsid w:val="00B327B8"/>
    <w:rsid w:val="00B506E6"/>
    <w:rsid w:val="00B50981"/>
    <w:rsid w:val="00B51B67"/>
    <w:rsid w:val="00B56EDF"/>
    <w:rsid w:val="00B62215"/>
    <w:rsid w:val="00B72E5A"/>
    <w:rsid w:val="00B81906"/>
    <w:rsid w:val="00B9645D"/>
    <w:rsid w:val="00BA44ED"/>
    <w:rsid w:val="00BC0D1A"/>
    <w:rsid w:val="00BC1BBC"/>
    <w:rsid w:val="00BC2D82"/>
    <w:rsid w:val="00BC66D4"/>
    <w:rsid w:val="00BD1E78"/>
    <w:rsid w:val="00BD216D"/>
    <w:rsid w:val="00BF228D"/>
    <w:rsid w:val="00C057EF"/>
    <w:rsid w:val="00C065EA"/>
    <w:rsid w:val="00C0707D"/>
    <w:rsid w:val="00C25F96"/>
    <w:rsid w:val="00C308DB"/>
    <w:rsid w:val="00C540A5"/>
    <w:rsid w:val="00C557AB"/>
    <w:rsid w:val="00C5655F"/>
    <w:rsid w:val="00C6297F"/>
    <w:rsid w:val="00C63957"/>
    <w:rsid w:val="00C63D1B"/>
    <w:rsid w:val="00C6504D"/>
    <w:rsid w:val="00C67285"/>
    <w:rsid w:val="00C70FF0"/>
    <w:rsid w:val="00C70FF2"/>
    <w:rsid w:val="00C74245"/>
    <w:rsid w:val="00C810A9"/>
    <w:rsid w:val="00C81ABC"/>
    <w:rsid w:val="00C86252"/>
    <w:rsid w:val="00CA29CC"/>
    <w:rsid w:val="00CA3C65"/>
    <w:rsid w:val="00CA46E5"/>
    <w:rsid w:val="00CB6C12"/>
    <w:rsid w:val="00CC7BAA"/>
    <w:rsid w:val="00CD58F9"/>
    <w:rsid w:val="00CD65EB"/>
    <w:rsid w:val="00CE460F"/>
    <w:rsid w:val="00CE4EF4"/>
    <w:rsid w:val="00CE5980"/>
    <w:rsid w:val="00CE7CAC"/>
    <w:rsid w:val="00CF316E"/>
    <w:rsid w:val="00D2347E"/>
    <w:rsid w:val="00D26318"/>
    <w:rsid w:val="00D47BBE"/>
    <w:rsid w:val="00D56E88"/>
    <w:rsid w:val="00D80C38"/>
    <w:rsid w:val="00D81947"/>
    <w:rsid w:val="00D939CA"/>
    <w:rsid w:val="00D9511E"/>
    <w:rsid w:val="00DA6AF6"/>
    <w:rsid w:val="00DA7A43"/>
    <w:rsid w:val="00DA7B93"/>
    <w:rsid w:val="00DC564F"/>
    <w:rsid w:val="00DC5C9A"/>
    <w:rsid w:val="00DE2EB9"/>
    <w:rsid w:val="00DE3C70"/>
    <w:rsid w:val="00DF75B9"/>
    <w:rsid w:val="00E014B9"/>
    <w:rsid w:val="00E11F70"/>
    <w:rsid w:val="00E25CDB"/>
    <w:rsid w:val="00E31A09"/>
    <w:rsid w:val="00E402A9"/>
    <w:rsid w:val="00E42AF9"/>
    <w:rsid w:val="00E434AC"/>
    <w:rsid w:val="00E53954"/>
    <w:rsid w:val="00E5616B"/>
    <w:rsid w:val="00E676B8"/>
    <w:rsid w:val="00E837B7"/>
    <w:rsid w:val="00E90C1C"/>
    <w:rsid w:val="00EB67F6"/>
    <w:rsid w:val="00EC0FD7"/>
    <w:rsid w:val="00EC5068"/>
    <w:rsid w:val="00ED4A41"/>
    <w:rsid w:val="00ED7643"/>
    <w:rsid w:val="00EF58A2"/>
    <w:rsid w:val="00F155B2"/>
    <w:rsid w:val="00F21B57"/>
    <w:rsid w:val="00F2776D"/>
    <w:rsid w:val="00F32EFC"/>
    <w:rsid w:val="00F634AD"/>
    <w:rsid w:val="00F7060B"/>
    <w:rsid w:val="00F81531"/>
    <w:rsid w:val="00F85190"/>
    <w:rsid w:val="00FB74EC"/>
    <w:rsid w:val="00FC1915"/>
    <w:rsid w:val="00FE5361"/>
    <w:rsid w:val="00FF1837"/>
    <w:rsid w:val="00FF59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68329"/>
  <w15:docId w15:val="{AC159058-BCFC-471A-AB25-303E45C2E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4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93E8B"/>
    <w:pPr>
      <w:tabs>
        <w:tab w:val="center" w:pos="4819"/>
        <w:tab w:val="right" w:pos="9639"/>
      </w:tabs>
      <w:spacing w:after="0" w:line="240" w:lineRule="auto"/>
    </w:pPr>
  </w:style>
  <w:style w:type="character" w:customStyle="1" w:styleId="a4">
    <w:name w:val="Нижній колонтитул Знак"/>
    <w:basedOn w:val="a0"/>
    <w:link w:val="a3"/>
    <w:uiPriority w:val="99"/>
    <w:rsid w:val="00A93E8B"/>
  </w:style>
  <w:style w:type="character" w:styleId="a5">
    <w:name w:val="page number"/>
    <w:basedOn w:val="a0"/>
    <w:rsid w:val="00A93E8B"/>
  </w:style>
  <w:style w:type="paragraph" w:styleId="a6">
    <w:name w:val="List Paragraph"/>
    <w:basedOn w:val="a"/>
    <w:uiPriority w:val="34"/>
    <w:qFormat/>
    <w:rsid w:val="004444B1"/>
    <w:pPr>
      <w:ind w:left="720"/>
      <w:contextualSpacing/>
    </w:pPr>
  </w:style>
  <w:style w:type="paragraph" w:styleId="a7">
    <w:name w:val="header"/>
    <w:basedOn w:val="a"/>
    <w:link w:val="a8"/>
    <w:uiPriority w:val="99"/>
    <w:unhideWhenUsed/>
    <w:rsid w:val="0011706C"/>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11706C"/>
  </w:style>
  <w:style w:type="paragraph" w:styleId="a9">
    <w:name w:val="Balloon Text"/>
    <w:basedOn w:val="a"/>
    <w:link w:val="aa"/>
    <w:uiPriority w:val="99"/>
    <w:semiHidden/>
    <w:unhideWhenUsed/>
    <w:rsid w:val="003A48FB"/>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3A48FB"/>
    <w:rPr>
      <w:rFonts w:ascii="Tahoma" w:hAnsi="Tahoma" w:cs="Tahoma"/>
      <w:sz w:val="16"/>
      <w:szCs w:val="16"/>
    </w:rPr>
  </w:style>
  <w:style w:type="character" w:customStyle="1" w:styleId="rvts0">
    <w:name w:val="rvts0"/>
    <w:basedOn w:val="a0"/>
    <w:rsid w:val="00A17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514687">
      <w:bodyDiv w:val="1"/>
      <w:marLeft w:val="0"/>
      <w:marRight w:val="0"/>
      <w:marTop w:val="0"/>
      <w:marBottom w:val="0"/>
      <w:divBdr>
        <w:top w:val="none" w:sz="0" w:space="0" w:color="auto"/>
        <w:left w:val="none" w:sz="0" w:space="0" w:color="auto"/>
        <w:bottom w:val="none" w:sz="0" w:space="0" w:color="auto"/>
        <w:right w:val="none" w:sz="0" w:space="0" w:color="auto"/>
      </w:divBdr>
    </w:div>
    <w:div w:id="124973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9F04B-1CA7-45DA-B0EC-249F06304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2307</Words>
  <Characters>1316</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Кургаєва Тетяна Миколаївна</cp:lastModifiedBy>
  <cp:revision>4</cp:revision>
  <cp:lastPrinted>2026-03-10T08:52:00Z</cp:lastPrinted>
  <dcterms:created xsi:type="dcterms:W3CDTF">2026-09-14T07:28:00Z</dcterms:created>
  <dcterms:modified xsi:type="dcterms:W3CDTF">2026-09-28T07:22:00Z</dcterms:modified>
</cp:coreProperties>
</file>