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D52090" w14:textId="4EDCC33F" w:rsidR="00A93E8B" w:rsidRDefault="00A93E8B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61447676" w14:textId="77777777" w:rsidR="00352907" w:rsidRDefault="00352907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1A818A73" w14:textId="77777777" w:rsidR="00352907" w:rsidRDefault="00352907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76A921BC" w14:textId="77777777" w:rsidR="00352907" w:rsidRDefault="00352907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6458D3E2" w14:textId="77777777" w:rsidR="004B0AA6" w:rsidRDefault="004B0AA6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7EBDC18A" w14:textId="7E5B22E2" w:rsidR="004C3950" w:rsidRDefault="003C5F13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  <w:t>27.08.2026</w:t>
      </w:r>
      <w:r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  <w:tab/>
      </w:r>
      <w:r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  <w:tab/>
        <w:t>№ 2265</w:t>
      </w:r>
      <w:bookmarkStart w:id="0" w:name="_GoBack"/>
      <w:bookmarkEnd w:id="0"/>
    </w:p>
    <w:p w14:paraId="236BDAE5" w14:textId="77777777" w:rsidR="00BD1E78" w:rsidRDefault="00BD1E78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400123D0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Про виділення коштів з Стабілізаційного </w:t>
      </w:r>
    </w:p>
    <w:p w14:paraId="06C7B570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Фонду Кременчуцької міської </w:t>
      </w:r>
    </w:p>
    <w:p w14:paraId="3688391E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територіальної громади </w:t>
      </w:r>
    </w:p>
    <w:p w14:paraId="499DFE1F" w14:textId="77777777" w:rsidR="00B50981" w:rsidRPr="00CE7CAC" w:rsidRDefault="00B50981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469436F8" w14:textId="078E1AE3" w:rsidR="004627C5" w:rsidRDefault="00CE7CAC" w:rsidP="00E53954">
      <w:pPr>
        <w:tabs>
          <w:tab w:val="left" w:pos="567"/>
          <w:tab w:val="center" w:pos="4677"/>
          <w:tab w:val="right" w:pos="9355"/>
        </w:tabs>
        <w:spacing w:after="0" w:line="240" w:lineRule="auto"/>
        <w:ind w:right="-17" w:firstLine="567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ab/>
        <w:t xml:space="preserve">Враховуючи звернення </w:t>
      </w:r>
      <w:r w:rsidR="003C61DA">
        <w:rPr>
          <w:rFonts w:ascii="Times New Roman" w:eastAsia="MS Mincho" w:hAnsi="Times New Roman" w:cs="Times New Roman"/>
          <w:sz w:val="28"/>
          <w:szCs w:val="24"/>
          <w:lang w:eastAsia="ru-RU"/>
        </w:rPr>
        <w:t>Департаменту житлово-комунального господарства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Кременчуцької міської ради Кременчуцького району Полтавської області від </w:t>
      </w:r>
      <w:r w:rsidR="00F27344">
        <w:rPr>
          <w:rFonts w:ascii="Times New Roman" w:eastAsia="MS Mincho" w:hAnsi="Times New Roman" w:cs="Times New Roman"/>
          <w:sz w:val="28"/>
          <w:szCs w:val="24"/>
          <w:lang w:eastAsia="ru-RU"/>
        </w:rPr>
        <w:t>18</w:t>
      </w:r>
      <w:r w:rsidR="00656100">
        <w:rPr>
          <w:rFonts w:ascii="Times New Roman" w:eastAsia="MS Mincho" w:hAnsi="Times New Roman" w:cs="Times New Roman"/>
          <w:sz w:val="28"/>
          <w:szCs w:val="24"/>
          <w:lang w:eastAsia="ru-RU"/>
        </w:rPr>
        <w:t>.</w:t>
      </w:r>
      <w:r w:rsidR="00A42AE6">
        <w:rPr>
          <w:rFonts w:ascii="Times New Roman" w:eastAsia="MS Mincho" w:hAnsi="Times New Roman" w:cs="Times New Roman"/>
          <w:sz w:val="28"/>
          <w:szCs w:val="24"/>
          <w:lang w:eastAsia="ru-RU"/>
        </w:rPr>
        <w:t>0</w:t>
      </w:r>
      <w:r w:rsidR="00F27344">
        <w:rPr>
          <w:rFonts w:ascii="Times New Roman" w:eastAsia="MS Mincho" w:hAnsi="Times New Roman" w:cs="Times New Roman"/>
          <w:sz w:val="28"/>
          <w:szCs w:val="24"/>
          <w:lang w:eastAsia="ru-RU"/>
        </w:rPr>
        <w:t>8</w:t>
      </w:r>
      <w:r w:rsidR="00656100">
        <w:rPr>
          <w:rFonts w:ascii="Times New Roman" w:eastAsia="MS Mincho" w:hAnsi="Times New Roman" w:cs="Times New Roman"/>
          <w:sz w:val="28"/>
          <w:szCs w:val="24"/>
          <w:lang w:eastAsia="ru-RU"/>
        </w:rPr>
        <w:t>.202</w:t>
      </w:r>
      <w:r w:rsidR="00D80C38">
        <w:rPr>
          <w:rFonts w:ascii="Times New Roman" w:eastAsia="MS Mincho" w:hAnsi="Times New Roman" w:cs="Times New Roman"/>
          <w:sz w:val="28"/>
          <w:szCs w:val="24"/>
          <w:lang w:eastAsia="ru-RU"/>
        </w:rPr>
        <w:t>6</w:t>
      </w:r>
      <w:r w:rsidR="00656100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052698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№ </w:t>
      </w:r>
      <w:r w:rsidR="003C61DA">
        <w:rPr>
          <w:rFonts w:ascii="Times New Roman" w:eastAsia="MS Mincho" w:hAnsi="Times New Roman" w:cs="Times New Roman"/>
          <w:sz w:val="28"/>
          <w:szCs w:val="24"/>
          <w:lang w:eastAsia="ru-RU"/>
        </w:rPr>
        <w:t>27-</w:t>
      </w:r>
      <w:r w:rsidR="00F27344">
        <w:rPr>
          <w:rFonts w:ascii="Times New Roman" w:eastAsia="MS Mincho" w:hAnsi="Times New Roman" w:cs="Times New Roman"/>
          <w:sz w:val="28"/>
          <w:szCs w:val="24"/>
          <w:lang w:eastAsia="ru-RU"/>
        </w:rPr>
        <w:t>29-</w:t>
      </w:r>
      <w:r w:rsidR="003C61DA">
        <w:rPr>
          <w:rFonts w:ascii="Times New Roman" w:eastAsia="MS Mincho" w:hAnsi="Times New Roman" w:cs="Times New Roman"/>
          <w:sz w:val="28"/>
          <w:szCs w:val="24"/>
          <w:lang w:eastAsia="ru-RU"/>
        </w:rPr>
        <w:t>06/</w:t>
      </w:r>
      <w:r w:rsidR="00F27344">
        <w:rPr>
          <w:rFonts w:ascii="Times New Roman" w:eastAsia="MS Mincho" w:hAnsi="Times New Roman" w:cs="Times New Roman"/>
          <w:sz w:val="28"/>
          <w:szCs w:val="24"/>
          <w:lang w:eastAsia="ru-RU"/>
        </w:rPr>
        <w:t>2334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, керуючись</w:t>
      </w:r>
      <w:r w:rsidR="00B50981" w:rsidRPr="00B50981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B50981"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рішенням</w:t>
      </w:r>
      <w:r w:rsidR="00E63EAB">
        <w:rPr>
          <w:rFonts w:ascii="Times New Roman" w:eastAsia="MS Mincho" w:hAnsi="Times New Roman" w:cs="Times New Roman"/>
          <w:sz w:val="28"/>
          <w:szCs w:val="24"/>
          <w:lang w:eastAsia="ru-RU"/>
        </w:rPr>
        <w:t>и</w:t>
      </w:r>
      <w:r w:rsidR="00B50981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B50981"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Кременчуцької міської ради Кременчуцького району Полтавської області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B50981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від </w:t>
      </w:r>
      <w:r w:rsidR="00E63EAB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17 січня 2025 року «Про внесення змін до рішення </w:t>
      </w:r>
      <w:r w:rsidR="00B50981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E63EAB"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Кременчуцької міської ради Кременчуцького району Полтавської області </w:t>
      </w:r>
      <w:r w:rsidR="00E63EAB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від 15 листопада 2024 року </w:t>
      </w:r>
      <w:r w:rsidR="00B50981">
        <w:rPr>
          <w:rFonts w:ascii="Times New Roman" w:eastAsia="MS Mincho" w:hAnsi="Times New Roman" w:cs="Times New Roman"/>
          <w:sz w:val="28"/>
          <w:szCs w:val="24"/>
          <w:lang w:eastAsia="ru-RU"/>
        </w:rPr>
        <w:t>«</w:t>
      </w:r>
      <w:r w:rsidR="00E63EAB" w:rsidRPr="00E63EAB">
        <w:rPr>
          <w:rFonts w:ascii="Times New Roman" w:eastAsia="MS Mincho" w:hAnsi="Times New Roman" w:cs="Times New Roman"/>
          <w:sz w:val="28"/>
          <w:szCs w:val="24"/>
          <w:lang w:eastAsia="ru-RU"/>
        </w:rPr>
        <w:t>Про затвердження Програми капітального, поточного ремонту та реконструкції житлового фонду в межах Кременчуцької міської територіальної громади на 2025-2027 роки</w:t>
      </w:r>
      <w:r w:rsidR="00AF5FA3">
        <w:rPr>
          <w:rFonts w:ascii="Times New Roman" w:eastAsia="MS Mincho" w:hAnsi="Times New Roman" w:cs="Times New Roman"/>
          <w:sz w:val="28"/>
          <w:szCs w:val="24"/>
          <w:lang w:eastAsia="ru-RU"/>
        </w:rPr>
        <w:t>»</w:t>
      </w:r>
      <w:r w:rsidR="00317A0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r w:rsidR="00291468">
        <w:rPr>
          <w:rFonts w:ascii="Times New Roman" w:eastAsia="MS Mincho" w:hAnsi="Times New Roman" w:cs="Times New Roman"/>
          <w:sz w:val="28"/>
          <w:szCs w:val="24"/>
          <w:lang w:eastAsia="ru-RU"/>
        </w:rPr>
        <w:t>та</w:t>
      </w:r>
      <w:r w:rsidR="00E31A09" w:rsidRPr="00E31A0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291468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від </w:t>
      </w:r>
      <w:r w:rsidR="00E31A09" w:rsidRPr="00E31A0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B50981">
        <w:rPr>
          <w:rFonts w:ascii="Times New Roman" w:eastAsia="MS Mincho" w:hAnsi="Times New Roman" w:cs="Times New Roman"/>
          <w:sz w:val="28"/>
          <w:szCs w:val="24"/>
          <w:lang w:eastAsia="ru-RU"/>
        </w:rPr>
        <w:br/>
      </w:r>
      <w:r w:rsidR="00F155B2">
        <w:rPr>
          <w:rFonts w:ascii="Times New Roman" w:eastAsia="MS Mincho" w:hAnsi="Times New Roman" w:cs="Times New Roman"/>
          <w:sz w:val="28"/>
          <w:szCs w:val="24"/>
          <w:lang w:eastAsia="ru-RU"/>
        </w:rPr>
        <w:t>28 листопада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202</w:t>
      </w:r>
      <w:r w:rsidR="00F155B2">
        <w:rPr>
          <w:rFonts w:ascii="Times New Roman" w:eastAsia="MS Mincho" w:hAnsi="Times New Roman" w:cs="Times New Roman"/>
          <w:sz w:val="28"/>
          <w:szCs w:val="24"/>
          <w:lang w:eastAsia="ru-RU"/>
        </w:rPr>
        <w:t>5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року</w:t>
      </w:r>
      <w:r w:rsidR="009E7573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9E7573" w:rsidRPr="009E7573">
        <w:rPr>
          <w:rFonts w:ascii="Times New Roman" w:eastAsia="MS Mincho" w:hAnsi="Times New Roman" w:cs="Times New Roman"/>
          <w:sz w:val="28"/>
          <w:szCs w:val="24"/>
          <w:lang w:eastAsia="ru-RU"/>
        </w:rPr>
        <w:t>«Про затвердження Міської комплексної Стабілізаційної програми Кременчуцької міської територіальної громади на 2026 рік»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, </w:t>
      </w:r>
      <w:r w:rsidR="00B50981">
        <w:rPr>
          <w:rFonts w:ascii="Times New Roman" w:eastAsia="MS Mincho" w:hAnsi="Times New Roman" w:cs="Times New Roman"/>
          <w:sz w:val="28"/>
          <w:szCs w:val="24"/>
          <w:lang w:eastAsia="ru-RU"/>
        </w:rPr>
        <w:br/>
      </w:r>
      <w:proofErr w:type="spellStart"/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ст.ст</w:t>
      </w:r>
      <w:proofErr w:type="spellEnd"/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. 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4D2AD06A" w14:textId="77777777" w:rsidR="00B50981" w:rsidRPr="00CE7CAC" w:rsidRDefault="00B50981" w:rsidP="00E53954">
      <w:pPr>
        <w:tabs>
          <w:tab w:val="left" w:pos="567"/>
          <w:tab w:val="center" w:pos="4677"/>
          <w:tab w:val="right" w:pos="9355"/>
        </w:tabs>
        <w:spacing w:after="0" w:line="240" w:lineRule="auto"/>
        <w:ind w:right="-17" w:firstLine="567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3F0DAA7A" w14:textId="11814A7B" w:rsidR="004627C5" w:rsidRDefault="00CE7CAC" w:rsidP="00CE7CAC">
      <w:pPr>
        <w:tabs>
          <w:tab w:val="center" w:pos="4677"/>
          <w:tab w:val="right" w:pos="9355"/>
        </w:tabs>
        <w:spacing w:after="0" w:line="240" w:lineRule="auto"/>
        <w:ind w:right="-15" w:firstLine="567"/>
        <w:jc w:val="center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>вирішив:</w:t>
      </w:r>
    </w:p>
    <w:p w14:paraId="7E8A5496" w14:textId="77777777" w:rsidR="00B50981" w:rsidRPr="00CE7CAC" w:rsidRDefault="00B50981" w:rsidP="00CE7CAC">
      <w:pPr>
        <w:tabs>
          <w:tab w:val="center" w:pos="4677"/>
          <w:tab w:val="right" w:pos="9355"/>
        </w:tabs>
        <w:spacing w:after="0" w:line="240" w:lineRule="auto"/>
        <w:ind w:right="-15" w:firstLine="567"/>
        <w:jc w:val="center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</w:p>
    <w:p w14:paraId="55D16CC9" w14:textId="5FB939B2" w:rsidR="00CE7CAC" w:rsidRPr="00CE7CAC" w:rsidRDefault="00CE7CAC" w:rsidP="00CE7CA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8"/>
          <w:highlight w:val="yellow"/>
          <w:lang w:eastAsia="ru-RU"/>
        </w:rPr>
      </w:pP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1. Виділити з Стабілізаційного Фонду Кременчуцької міської територіальної </w:t>
      </w:r>
      <w:r w:rsidR="00C6297F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громади </w:t>
      </w:r>
      <w:r w:rsidR="00C74245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кошти</w:t>
      </w:r>
      <w:r w:rsidR="00C74245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в</w:t>
      </w:r>
      <w:r w:rsidR="00C74245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сумі </w:t>
      </w:r>
      <w:r w:rsidR="00C74245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F27344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49 769 </w:t>
      </w:r>
      <w:r w:rsidR="00B9645D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грн </w:t>
      </w:r>
      <w:r w:rsidR="00F27344">
        <w:rPr>
          <w:rFonts w:ascii="Times New Roman" w:eastAsia="MS Mincho" w:hAnsi="Times New Roman" w:cs="Times New Roman"/>
          <w:sz w:val="28"/>
          <w:szCs w:val="24"/>
          <w:lang w:eastAsia="ru-RU"/>
        </w:rPr>
        <w:t>08 коп.</w:t>
      </w:r>
      <w:r w:rsidR="00656100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Департаменту житлово</w:t>
      </w:r>
      <w:r w:rsidR="00C7424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-</w:t>
      </w:r>
      <w:r w:rsidR="00C7424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комунального господарства Кременчуцької 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міської 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ради 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Кременчуцького 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району 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Полтавської області </w:t>
      </w:r>
      <w:r w:rsidR="000665BF" w:rsidRPr="000665BF">
        <w:rPr>
          <w:rFonts w:ascii="Times New Roman" w:eastAsia="MS Mincho" w:hAnsi="Times New Roman" w:cs="Times New Roman"/>
          <w:sz w:val="28"/>
          <w:szCs w:val="28"/>
          <w:lang w:eastAsia="ru-RU"/>
        </w:rPr>
        <w:t>по КПКВКМБ 12160</w:t>
      </w:r>
      <w:r w:rsidR="0097112E">
        <w:rPr>
          <w:rFonts w:ascii="Times New Roman" w:eastAsia="MS Mincho" w:hAnsi="Times New Roman" w:cs="Times New Roman"/>
          <w:sz w:val="28"/>
          <w:szCs w:val="28"/>
          <w:lang w:eastAsia="ru-RU"/>
        </w:rPr>
        <w:t>17</w:t>
      </w:r>
      <w:r w:rsidR="000665BF" w:rsidRPr="000665B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«Інша діяльність</w:t>
      </w:r>
      <w:r w:rsidR="0097112E">
        <w:rPr>
          <w:rFonts w:ascii="Times New Roman" w:eastAsia="MS Mincho" w:hAnsi="Times New Roman" w:cs="Times New Roman"/>
          <w:sz w:val="28"/>
          <w:szCs w:val="28"/>
          <w:lang w:eastAsia="ru-RU"/>
        </w:rPr>
        <w:t>, пов</w:t>
      </w:r>
      <w:r w:rsidR="0097112E" w:rsidRPr="0097112E">
        <w:rPr>
          <w:rFonts w:ascii="Times New Roman" w:eastAsia="MS Mincho" w:hAnsi="Times New Roman" w:cs="Times New Roman"/>
          <w:sz w:val="28"/>
          <w:szCs w:val="28"/>
          <w:lang w:eastAsia="ru-RU"/>
        </w:rPr>
        <w:t>’</w:t>
      </w:r>
      <w:r w:rsidR="0097112E">
        <w:rPr>
          <w:rFonts w:ascii="Times New Roman" w:eastAsia="MS Mincho" w:hAnsi="Times New Roman" w:cs="Times New Roman"/>
          <w:sz w:val="28"/>
          <w:szCs w:val="28"/>
          <w:lang w:eastAsia="ru-RU"/>
        </w:rPr>
        <w:t>язана з експлуатацією об</w:t>
      </w:r>
      <w:r w:rsidR="0097112E" w:rsidRPr="0097112E">
        <w:rPr>
          <w:rFonts w:ascii="Times New Roman" w:eastAsia="MS Mincho" w:hAnsi="Times New Roman" w:cs="Times New Roman"/>
          <w:sz w:val="28"/>
          <w:szCs w:val="28"/>
          <w:lang w:eastAsia="ru-RU"/>
        </w:rPr>
        <w:t>’</w:t>
      </w:r>
      <w:r w:rsidR="0097112E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єктів житлово-комунального господарства» </w:t>
      </w:r>
      <w:r w:rsidR="00F27344">
        <w:rPr>
          <w:rFonts w:ascii="Times New Roman" w:eastAsia="MS Mincho" w:hAnsi="Times New Roman" w:cs="Times New Roman"/>
          <w:sz w:val="28"/>
          <w:szCs w:val="28"/>
          <w:lang w:eastAsia="ru-RU"/>
        </w:rPr>
        <w:t>на оплату поточного ремонту (замін</w:t>
      </w:r>
      <w:r w:rsidR="00AF5FA3">
        <w:rPr>
          <w:rFonts w:ascii="Times New Roman" w:eastAsia="MS Mincho" w:hAnsi="Times New Roman" w:cs="Times New Roman"/>
          <w:sz w:val="28"/>
          <w:szCs w:val="28"/>
          <w:lang w:eastAsia="ru-RU"/>
        </w:rPr>
        <w:t>у)</w:t>
      </w:r>
      <w:r w:rsidR="00F27344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вузлів та деталей ліфта, що розташований в під’їзді № 2 житлового будинку № 1 по </w:t>
      </w:r>
      <w:proofErr w:type="spellStart"/>
      <w:r w:rsidR="00F27344">
        <w:rPr>
          <w:rFonts w:ascii="Times New Roman" w:eastAsia="MS Mincho" w:hAnsi="Times New Roman" w:cs="Times New Roman"/>
          <w:sz w:val="28"/>
          <w:szCs w:val="28"/>
          <w:lang w:eastAsia="ru-RU"/>
        </w:rPr>
        <w:t>квт</w:t>
      </w:r>
      <w:proofErr w:type="spellEnd"/>
      <w:r w:rsidR="00F27344">
        <w:rPr>
          <w:rFonts w:ascii="Times New Roman" w:eastAsia="MS Mincho" w:hAnsi="Times New Roman" w:cs="Times New Roman"/>
          <w:sz w:val="28"/>
          <w:szCs w:val="28"/>
          <w:lang w:eastAsia="ru-RU"/>
        </w:rPr>
        <w:t>. 287, що спрямований на усунення аварій в житловому фонді м. Кременчука</w:t>
      </w:r>
      <w:r w:rsidR="00AF5FA3">
        <w:rPr>
          <w:rFonts w:ascii="Times New Roman" w:eastAsia="MS Mincho" w:hAnsi="Times New Roman" w:cs="Times New Roman"/>
          <w:sz w:val="28"/>
          <w:szCs w:val="28"/>
          <w:lang w:eastAsia="ru-RU"/>
        </w:rPr>
        <w:t>, з урахуванням технічного нагляду та утримання служби замовника.</w:t>
      </w:r>
    </w:p>
    <w:p w14:paraId="5E474E68" w14:textId="5EE55335" w:rsidR="00CE7CAC" w:rsidRDefault="00CE7CAC" w:rsidP="00CE7CA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</w:pP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2. 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Неіленко</w:t>
      </w:r>
      <w:proofErr w:type="spellEnd"/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Т.Г. </w:t>
      </w:r>
      <w:proofErr w:type="spellStart"/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внести</w:t>
      </w:r>
      <w:proofErr w:type="spellEnd"/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зміни до розпису місцевого бюджету на 202</w:t>
      </w:r>
      <w:r w:rsidR="009E7573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6</w:t>
      </w: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рік та перерахувати кошти на рахунок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Департаменту житлово-комунального господарства Кременчуцької міської ради Кременчуцького району Полтавської області згідно </w:t>
      </w: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з кошторисними призначеннями.</w:t>
      </w:r>
    </w:p>
    <w:p w14:paraId="7097E17E" w14:textId="496341AD" w:rsidR="00CE7CAC" w:rsidRDefault="00CE7CAC" w:rsidP="00F32EF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</w:pP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lastRenderedPageBreak/>
        <w:t>3. 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Департаменту житлово-комунального господарства Кременчуцької міської ради Кременчуцького району Полтавської області</w:t>
      </w: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0C0B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внести</w:t>
      </w:r>
      <w:proofErr w:type="spellEnd"/>
      <w:r w:rsidR="000C0B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зміни до</w:t>
      </w: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паспорт</w:t>
      </w:r>
      <w:r w:rsidR="000C0BAC">
        <w:rPr>
          <w:rFonts w:ascii="Times New Roman" w:eastAsia="MS Mincho" w:hAnsi="Times New Roman" w:cs="Times New Roman"/>
          <w:sz w:val="28"/>
          <w:szCs w:val="28"/>
          <w:lang w:eastAsia="ru-RU"/>
        </w:rPr>
        <w:t>а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бюджетної програми на 202</w:t>
      </w:r>
      <w:r w:rsidR="009E7573">
        <w:rPr>
          <w:rFonts w:ascii="Times New Roman" w:eastAsia="MS Mincho" w:hAnsi="Times New Roman" w:cs="Times New Roman"/>
          <w:sz w:val="28"/>
          <w:szCs w:val="28"/>
          <w:lang w:eastAsia="ru-RU"/>
        </w:rPr>
        <w:t>6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рік та перерахувати кошти</w:t>
      </w:r>
      <w:r w:rsidR="002C06D9" w:rsidRPr="002C06D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AF5FA3">
        <w:rPr>
          <w:rFonts w:ascii="Times New Roman" w:eastAsia="MS Mincho" w:hAnsi="Times New Roman" w:cs="Times New Roman"/>
          <w:sz w:val="28"/>
          <w:szCs w:val="28"/>
          <w:lang w:eastAsia="ru-RU"/>
        </w:rPr>
        <w:t>згідно з наданими рахунками та договорами.</w:t>
      </w:r>
    </w:p>
    <w:p w14:paraId="0DB28654" w14:textId="713620B7" w:rsidR="00CE7CAC" w:rsidRPr="00CE7CAC" w:rsidRDefault="00CE7CAC" w:rsidP="00CE7CAC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4. Рішення затвердити на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сесії Кременчуцької міської ради Кременчуцького району Полтавської області.</w:t>
      </w:r>
    </w:p>
    <w:p w14:paraId="14D7F931" w14:textId="77777777" w:rsidR="00CE7CAC" w:rsidRPr="00CE7CAC" w:rsidRDefault="00CE7CAC" w:rsidP="00CE7CAC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5. Контроль за виконанням рішення покласти на першого заступника міського голови </w:t>
      </w:r>
      <w:proofErr w:type="spellStart"/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Пелипенка</w:t>
      </w:r>
      <w:proofErr w:type="spellEnd"/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В.М. та заступника міського голови – Директора Департаменту житлово-комунального господарства Кременчуцької міської ради Кременчуцького району Полтавської області Москалика І.В.</w:t>
      </w:r>
    </w:p>
    <w:p w14:paraId="3C7F9AE0" w14:textId="77777777" w:rsidR="00CE7CAC" w:rsidRPr="00CE7CAC" w:rsidRDefault="00CE7CAC" w:rsidP="00CE7CAC">
      <w:pPr>
        <w:tabs>
          <w:tab w:val="left" w:pos="720"/>
          <w:tab w:val="center" w:pos="4677"/>
          <w:tab w:val="right" w:pos="9355"/>
        </w:tabs>
        <w:spacing w:after="0" w:line="100" w:lineRule="atLeast"/>
        <w:ind w:right="-82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0665678F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423A6CF8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>Міський голова                                                                   Віталій МАЛЕЦЬКИЙ</w:t>
      </w:r>
    </w:p>
    <w:p w14:paraId="567341BB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1EAD8265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01701FE8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10D00F55" w14:textId="77777777" w:rsidR="001D43BA" w:rsidRDefault="001D43BA" w:rsidP="00352907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4354D3D" w14:textId="77777777" w:rsidR="00161FC3" w:rsidRDefault="00161FC3" w:rsidP="00352907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ru-RU"/>
        </w:rPr>
      </w:pPr>
    </w:p>
    <w:sectPr w:rsidR="00161FC3" w:rsidSect="00FF59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560" w:left="1701" w:header="709" w:footer="3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E9F559" w14:textId="77777777" w:rsidR="007C0EFC" w:rsidRDefault="007C0EFC" w:rsidP="0011706C">
      <w:pPr>
        <w:spacing w:after="0" w:line="240" w:lineRule="auto"/>
      </w:pPr>
      <w:r>
        <w:separator/>
      </w:r>
    </w:p>
  </w:endnote>
  <w:endnote w:type="continuationSeparator" w:id="0">
    <w:p w14:paraId="64333CC0" w14:textId="77777777" w:rsidR="007C0EFC" w:rsidRDefault="007C0EFC" w:rsidP="00117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56F869" w14:textId="77777777" w:rsidR="00FF59FB" w:rsidRDefault="00FF59FB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84CC48" w14:textId="77777777" w:rsidR="00C86252" w:rsidRPr="00C86252" w:rsidRDefault="00C86252" w:rsidP="00C86252">
    <w:pPr>
      <w:tabs>
        <w:tab w:val="center" w:pos="4677"/>
        <w:tab w:val="left" w:pos="6463"/>
      </w:tabs>
      <w:spacing w:after="0" w:line="240" w:lineRule="auto"/>
      <w:jc w:val="center"/>
      <w:rPr>
        <w:rFonts w:ascii="Times New Roman" w:eastAsia="MS Mincho" w:hAnsi="Times New Roman" w:cs="Times New Roman"/>
        <w:b/>
        <w:sz w:val="16"/>
        <w:szCs w:val="16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________________________________________________________________________________________________</w:t>
    </w:r>
  </w:p>
  <w:p w14:paraId="009D8C99" w14:textId="77777777" w:rsidR="00C86252" w:rsidRPr="00C86252" w:rsidRDefault="00C86252" w:rsidP="00C86252">
    <w:pPr>
      <w:tabs>
        <w:tab w:val="center" w:pos="4677"/>
        <w:tab w:val="left" w:pos="6463"/>
      </w:tabs>
      <w:spacing w:after="0" w:line="240" w:lineRule="auto"/>
      <w:ind w:hanging="180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Рішення виконавчого комітету Кременчуцької міської ради Кременчуцького району Полтавської області</w:t>
    </w:r>
  </w:p>
  <w:p w14:paraId="37278407" w14:textId="77777777" w:rsidR="00C86252" w:rsidRPr="00C86252" w:rsidRDefault="00C86252" w:rsidP="00C86252">
    <w:pPr>
      <w:tabs>
        <w:tab w:val="center" w:pos="4677"/>
        <w:tab w:val="left" w:pos="6463"/>
      </w:tabs>
      <w:spacing w:after="0" w:line="240" w:lineRule="auto"/>
      <w:ind w:left="540"/>
      <w:jc w:val="center"/>
      <w:rPr>
        <w:rFonts w:ascii="Times New Roman" w:eastAsia="MS Mincho" w:hAnsi="Times New Roman" w:cs="Times New Roman"/>
        <w:sz w:val="12"/>
        <w:szCs w:val="12"/>
        <w:lang w:eastAsia="ru-RU"/>
      </w:rPr>
    </w:pPr>
  </w:p>
  <w:p w14:paraId="0200CE19" w14:textId="77777777" w:rsidR="00C86252" w:rsidRPr="00C86252" w:rsidRDefault="00C86252" w:rsidP="00C86252">
    <w:pPr>
      <w:spacing w:after="0" w:line="240" w:lineRule="auto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від _________ 20 ____    №  ______</w:t>
    </w:r>
  </w:p>
  <w:p w14:paraId="3EF759F3" w14:textId="3BBD8E07" w:rsidR="0011706C" w:rsidRDefault="00C86252" w:rsidP="000132A8">
    <w:pPr>
      <w:spacing w:after="0" w:line="240" w:lineRule="auto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 xml:space="preserve">Сторінка 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begin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instrText xml:space="preserve"> PAGE </w:instrTex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separate"/>
    </w:r>
    <w:r w:rsidR="003C5F13">
      <w:rPr>
        <w:rFonts w:ascii="Times New Roman" w:eastAsia="MS Mincho" w:hAnsi="Times New Roman" w:cs="Times New Roman"/>
        <w:noProof/>
        <w:sz w:val="20"/>
        <w:szCs w:val="20"/>
        <w:lang w:eastAsia="ru-RU"/>
      </w:rPr>
      <w:t>2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end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 xml:space="preserve"> з 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begin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instrText xml:space="preserve"> NUMPAGES </w:instrTex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separate"/>
    </w:r>
    <w:r w:rsidR="003C5F13">
      <w:rPr>
        <w:rFonts w:ascii="Times New Roman" w:eastAsia="MS Mincho" w:hAnsi="Times New Roman" w:cs="Times New Roman"/>
        <w:noProof/>
        <w:sz w:val="20"/>
        <w:szCs w:val="20"/>
        <w:lang w:eastAsia="ru-RU"/>
      </w:rPr>
      <w:t>2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end"/>
    </w:r>
  </w:p>
  <w:p w14:paraId="71FE6647" w14:textId="3A935311" w:rsidR="000132A8" w:rsidRDefault="000132A8" w:rsidP="000132A8">
    <w:pPr>
      <w:spacing w:after="0" w:line="240" w:lineRule="auto"/>
      <w:jc w:val="center"/>
      <w:rPr>
        <w:rFonts w:ascii="Times New Roman" w:eastAsia="MS Mincho" w:hAnsi="Times New Roman" w:cs="Times New Roman"/>
        <w:sz w:val="28"/>
        <w:szCs w:val="24"/>
        <w:lang w:eastAsia="ru-RU"/>
      </w:rPr>
    </w:pPr>
  </w:p>
  <w:p w14:paraId="40E69375" w14:textId="77777777" w:rsidR="000132A8" w:rsidRPr="0011706C" w:rsidRDefault="000132A8" w:rsidP="000132A8">
    <w:pPr>
      <w:spacing w:after="0" w:line="240" w:lineRule="auto"/>
      <w:jc w:val="center"/>
      <w:rPr>
        <w:rFonts w:ascii="Times New Roman" w:eastAsia="MS Mincho" w:hAnsi="Times New Roman" w:cs="Times New Roman"/>
        <w:sz w:val="28"/>
        <w:szCs w:val="24"/>
        <w:lang w:eastAsia="ru-RU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9CCA7A" w14:textId="77777777" w:rsidR="00FF59FB" w:rsidRDefault="00FF59F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1C9BAA" w14:textId="77777777" w:rsidR="007C0EFC" w:rsidRDefault="007C0EFC" w:rsidP="0011706C">
      <w:pPr>
        <w:spacing w:after="0" w:line="240" w:lineRule="auto"/>
      </w:pPr>
      <w:r>
        <w:separator/>
      </w:r>
    </w:p>
  </w:footnote>
  <w:footnote w:type="continuationSeparator" w:id="0">
    <w:p w14:paraId="0D391374" w14:textId="77777777" w:rsidR="007C0EFC" w:rsidRDefault="007C0EFC" w:rsidP="001170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9B13B4" w14:textId="77777777" w:rsidR="00FF59FB" w:rsidRDefault="00FF59F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8565A3" w14:textId="77777777" w:rsidR="00FF59FB" w:rsidRDefault="00FF59FB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581418" w14:textId="77777777" w:rsidR="00FF59FB" w:rsidRDefault="00FF59FB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E8B"/>
    <w:rsid w:val="00004085"/>
    <w:rsid w:val="000132A8"/>
    <w:rsid w:val="000237DE"/>
    <w:rsid w:val="00024C50"/>
    <w:rsid w:val="000454AE"/>
    <w:rsid w:val="000476AC"/>
    <w:rsid w:val="00052698"/>
    <w:rsid w:val="00065E84"/>
    <w:rsid w:val="000665BF"/>
    <w:rsid w:val="00072546"/>
    <w:rsid w:val="0007471A"/>
    <w:rsid w:val="00082032"/>
    <w:rsid w:val="00085C7C"/>
    <w:rsid w:val="0009779F"/>
    <w:rsid w:val="00097A2B"/>
    <w:rsid w:val="000C0BAC"/>
    <w:rsid w:val="000D220A"/>
    <w:rsid w:val="000E492D"/>
    <w:rsid w:val="000E72EB"/>
    <w:rsid w:val="000F1104"/>
    <w:rsid w:val="001055C1"/>
    <w:rsid w:val="00114AC3"/>
    <w:rsid w:val="0011706C"/>
    <w:rsid w:val="00130DF1"/>
    <w:rsid w:val="0013640C"/>
    <w:rsid w:val="001417CB"/>
    <w:rsid w:val="00143F4A"/>
    <w:rsid w:val="00161FC3"/>
    <w:rsid w:val="00165FD6"/>
    <w:rsid w:val="001878BE"/>
    <w:rsid w:val="00194864"/>
    <w:rsid w:val="001A1117"/>
    <w:rsid w:val="001B1387"/>
    <w:rsid w:val="001B4D36"/>
    <w:rsid w:val="001B6823"/>
    <w:rsid w:val="001C34AC"/>
    <w:rsid w:val="001D43BA"/>
    <w:rsid w:val="001E0FC7"/>
    <w:rsid w:val="001E653B"/>
    <w:rsid w:val="001F2841"/>
    <w:rsid w:val="00202B15"/>
    <w:rsid w:val="002179C0"/>
    <w:rsid w:val="002259BE"/>
    <w:rsid w:val="002471BE"/>
    <w:rsid w:val="002516EB"/>
    <w:rsid w:val="00251774"/>
    <w:rsid w:val="002757BB"/>
    <w:rsid w:val="00291468"/>
    <w:rsid w:val="0029200D"/>
    <w:rsid w:val="002B2413"/>
    <w:rsid w:val="002C06D9"/>
    <w:rsid w:val="002C76E4"/>
    <w:rsid w:val="002D0176"/>
    <w:rsid w:val="002D1604"/>
    <w:rsid w:val="002F2C77"/>
    <w:rsid w:val="002F6196"/>
    <w:rsid w:val="00300E79"/>
    <w:rsid w:val="0030279A"/>
    <w:rsid w:val="003041A4"/>
    <w:rsid w:val="00310F3D"/>
    <w:rsid w:val="0031112F"/>
    <w:rsid w:val="00317A0E"/>
    <w:rsid w:val="0033582E"/>
    <w:rsid w:val="00343B94"/>
    <w:rsid w:val="00345C6D"/>
    <w:rsid w:val="00352907"/>
    <w:rsid w:val="003563C1"/>
    <w:rsid w:val="00357451"/>
    <w:rsid w:val="003653F0"/>
    <w:rsid w:val="00376FAC"/>
    <w:rsid w:val="00386629"/>
    <w:rsid w:val="003A2EDD"/>
    <w:rsid w:val="003A48FB"/>
    <w:rsid w:val="003B2B2A"/>
    <w:rsid w:val="003C2921"/>
    <w:rsid w:val="003C5F13"/>
    <w:rsid w:val="003C61DA"/>
    <w:rsid w:val="003D40C9"/>
    <w:rsid w:val="003E02C1"/>
    <w:rsid w:val="00414B80"/>
    <w:rsid w:val="00435A97"/>
    <w:rsid w:val="004444B1"/>
    <w:rsid w:val="004553F5"/>
    <w:rsid w:val="004627C5"/>
    <w:rsid w:val="00477893"/>
    <w:rsid w:val="00483BB9"/>
    <w:rsid w:val="00497A2F"/>
    <w:rsid w:val="004A32EA"/>
    <w:rsid w:val="004A6603"/>
    <w:rsid w:val="004B0AA6"/>
    <w:rsid w:val="004C3950"/>
    <w:rsid w:val="004C45DF"/>
    <w:rsid w:val="004C5224"/>
    <w:rsid w:val="004E426A"/>
    <w:rsid w:val="004E66CC"/>
    <w:rsid w:val="004F635F"/>
    <w:rsid w:val="00501922"/>
    <w:rsid w:val="00514398"/>
    <w:rsid w:val="005218AA"/>
    <w:rsid w:val="00522287"/>
    <w:rsid w:val="00525E80"/>
    <w:rsid w:val="00564BCB"/>
    <w:rsid w:val="00585706"/>
    <w:rsid w:val="00587912"/>
    <w:rsid w:val="005909D8"/>
    <w:rsid w:val="005B49EE"/>
    <w:rsid w:val="005B627D"/>
    <w:rsid w:val="005C4FE1"/>
    <w:rsid w:val="005D33D0"/>
    <w:rsid w:val="005D7705"/>
    <w:rsid w:val="005E5BF8"/>
    <w:rsid w:val="005F0F53"/>
    <w:rsid w:val="005F37C8"/>
    <w:rsid w:val="006025CE"/>
    <w:rsid w:val="00623AB4"/>
    <w:rsid w:val="00624F66"/>
    <w:rsid w:val="0062771F"/>
    <w:rsid w:val="00637A01"/>
    <w:rsid w:val="00640031"/>
    <w:rsid w:val="00651885"/>
    <w:rsid w:val="00653A43"/>
    <w:rsid w:val="00656100"/>
    <w:rsid w:val="00684390"/>
    <w:rsid w:val="00696002"/>
    <w:rsid w:val="006A3E1D"/>
    <w:rsid w:val="006A4E3B"/>
    <w:rsid w:val="006B1140"/>
    <w:rsid w:val="006C218F"/>
    <w:rsid w:val="006E556C"/>
    <w:rsid w:val="006F3851"/>
    <w:rsid w:val="00705B3F"/>
    <w:rsid w:val="00706134"/>
    <w:rsid w:val="00714BAE"/>
    <w:rsid w:val="0071612A"/>
    <w:rsid w:val="007315A3"/>
    <w:rsid w:val="00740169"/>
    <w:rsid w:val="00750D93"/>
    <w:rsid w:val="007521BC"/>
    <w:rsid w:val="00762CB4"/>
    <w:rsid w:val="00777780"/>
    <w:rsid w:val="00794859"/>
    <w:rsid w:val="007A2315"/>
    <w:rsid w:val="007B76A7"/>
    <w:rsid w:val="007C0EFC"/>
    <w:rsid w:val="007C1175"/>
    <w:rsid w:val="007D4B25"/>
    <w:rsid w:val="007E3539"/>
    <w:rsid w:val="007F2192"/>
    <w:rsid w:val="007F2A66"/>
    <w:rsid w:val="00811D64"/>
    <w:rsid w:val="00832437"/>
    <w:rsid w:val="008326E3"/>
    <w:rsid w:val="00835CA9"/>
    <w:rsid w:val="008445BA"/>
    <w:rsid w:val="008556C4"/>
    <w:rsid w:val="00857525"/>
    <w:rsid w:val="008846B5"/>
    <w:rsid w:val="00892F8C"/>
    <w:rsid w:val="008C04B2"/>
    <w:rsid w:val="008C139E"/>
    <w:rsid w:val="008C235B"/>
    <w:rsid w:val="008C3664"/>
    <w:rsid w:val="008C480E"/>
    <w:rsid w:val="008D1D41"/>
    <w:rsid w:val="008D2FF1"/>
    <w:rsid w:val="008D3A11"/>
    <w:rsid w:val="00911F4F"/>
    <w:rsid w:val="00913EE9"/>
    <w:rsid w:val="00915C67"/>
    <w:rsid w:val="009221F7"/>
    <w:rsid w:val="0093031C"/>
    <w:rsid w:val="0093116A"/>
    <w:rsid w:val="009369C8"/>
    <w:rsid w:val="00966505"/>
    <w:rsid w:val="0097112E"/>
    <w:rsid w:val="00975063"/>
    <w:rsid w:val="00987EB7"/>
    <w:rsid w:val="00994628"/>
    <w:rsid w:val="009A45E1"/>
    <w:rsid w:val="009B5090"/>
    <w:rsid w:val="009C015D"/>
    <w:rsid w:val="009C0CBF"/>
    <w:rsid w:val="009C2BC0"/>
    <w:rsid w:val="009D2167"/>
    <w:rsid w:val="009E7573"/>
    <w:rsid w:val="009F4E6B"/>
    <w:rsid w:val="00A00796"/>
    <w:rsid w:val="00A06B6D"/>
    <w:rsid w:val="00A1257F"/>
    <w:rsid w:val="00A1723E"/>
    <w:rsid w:val="00A3025A"/>
    <w:rsid w:val="00A42AE6"/>
    <w:rsid w:val="00A645E1"/>
    <w:rsid w:val="00A74B09"/>
    <w:rsid w:val="00A81BFE"/>
    <w:rsid w:val="00A8216D"/>
    <w:rsid w:val="00A82AD9"/>
    <w:rsid w:val="00A93E8B"/>
    <w:rsid w:val="00A96A88"/>
    <w:rsid w:val="00AB284F"/>
    <w:rsid w:val="00AC0244"/>
    <w:rsid w:val="00AE257D"/>
    <w:rsid w:val="00AF2CF5"/>
    <w:rsid w:val="00AF5FA3"/>
    <w:rsid w:val="00AF79F8"/>
    <w:rsid w:val="00AF7EC0"/>
    <w:rsid w:val="00B04743"/>
    <w:rsid w:val="00B1115D"/>
    <w:rsid w:val="00B20E9D"/>
    <w:rsid w:val="00B24696"/>
    <w:rsid w:val="00B26C92"/>
    <w:rsid w:val="00B327B8"/>
    <w:rsid w:val="00B506E6"/>
    <w:rsid w:val="00B50981"/>
    <w:rsid w:val="00B51B67"/>
    <w:rsid w:val="00B56EDF"/>
    <w:rsid w:val="00B62215"/>
    <w:rsid w:val="00B72E5A"/>
    <w:rsid w:val="00B81906"/>
    <w:rsid w:val="00B9645D"/>
    <w:rsid w:val="00BA44ED"/>
    <w:rsid w:val="00BC0D1A"/>
    <w:rsid w:val="00BC1BBC"/>
    <w:rsid w:val="00BC2D82"/>
    <w:rsid w:val="00BC66D4"/>
    <w:rsid w:val="00BD1E78"/>
    <w:rsid w:val="00BD216D"/>
    <w:rsid w:val="00BF228D"/>
    <w:rsid w:val="00C065EA"/>
    <w:rsid w:val="00C0707D"/>
    <w:rsid w:val="00C25F96"/>
    <w:rsid w:val="00C308DB"/>
    <w:rsid w:val="00C540A5"/>
    <w:rsid w:val="00C557AB"/>
    <w:rsid w:val="00C5655F"/>
    <w:rsid w:val="00C6297F"/>
    <w:rsid w:val="00C63957"/>
    <w:rsid w:val="00C63D1B"/>
    <w:rsid w:val="00C6504D"/>
    <w:rsid w:val="00C67285"/>
    <w:rsid w:val="00C70FF0"/>
    <w:rsid w:val="00C70FF2"/>
    <w:rsid w:val="00C74245"/>
    <w:rsid w:val="00C810A9"/>
    <w:rsid w:val="00C81ABC"/>
    <w:rsid w:val="00C86252"/>
    <w:rsid w:val="00CA29CC"/>
    <w:rsid w:val="00CA3C65"/>
    <w:rsid w:val="00CA46E5"/>
    <w:rsid w:val="00CB6C12"/>
    <w:rsid w:val="00CC7BAA"/>
    <w:rsid w:val="00CD58F9"/>
    <w:rsid w:val="00CD65EB"/>
    <w:rsid w:val="00CE460F"/>
    <w:rsid w:val="00CE4EF4"/>
    <w:rsid w:val="00CE5980"/>
    <w:rsid w:val="00CE7CAC"/>
    <w:rsid w:val="00CF316E"/>
    <w:rsid w:val="00D2347E"/>
    <w:rsid w:val="00D26318"/>
    <w:rsid w:val="00D47BBE"/>
    <w:rsid w:val="00D56E88"/>
    <w:rsid w:val="00D80C38"/>
    <w:rsid w:val="00D81947"/>
    <w:rsid w:val="00D939CA"/>
    <w:rsid w:val="00D9511E"/>
    <w:rsid w:val="00DA6AF6"/>
    <w:rsid w:val="00DA7A43"/>
    <w:rsid w:val="00DA7B93"/>
    <w:rsid w:val="00DC564F"/>
    <w:rsid w:val="00DC5C9A"/>
    <w:rsid w:val="00DE2EB9"/>
    <w:rsid w:val="00DE3C70"/>
    <w:rsid w:val="00DF75B9"/>
    <w:rsid w:val="00E014B9"/>
    <w:rsid w:val="00E11F70"/>
    <w:rsid w:val="00E25CDB"/>
    <w:rsid w:val="00E31A09"/>
    <w:rsid w:val="00E402A9"/>
    <w:rsid w:val="00E434AC"/>
    <w:rsid w:val="00E52C2E"/>
    <w:rsid w:val="00E53954"/>
    <w:rsid w:val="00E5616B"/>
    <w:rsid w:val="00E63EAB"/>
    <w:rsid w:val="00E837B7"/>
    <w:rsid w:val="00E90C1C"/>
    <w:rsid w:val="00EB67F6"/>
    <w:rsid w:val="00EC0FD7"/>
    <w:rsid w:val="00EC5068"/>
    <w:rsid w:val="00ED4A41"/>
    <w:rsid w:val="00ED7643"/>
    <w:rsid w:val="00EF58A2"/>
    <w:rsid w:val="00F155B2"/>
    <w:rsid w:val="00F21B57"/>
    <w:rsid w:val="00F27344"/>
    <w:rsid w:val="00F2776D"/>
    <w:rsid w:val="00F32EFC"/>
    <w:rsid w:val="00F634AD"/>
    <w:rsid w:val="00F7060B"/>
    <w:rsid w:val="00F81531"/>
    <w:rsid w:val="00F85190"/>
    <w:rsid w:val="00FB74EC"/>
    <w:rsid w:val="00FC1915"/>
    <w:rsid w:val="00FE5361"/>
    <w:rsid w:val="00FF1837"/>
    <w:rsid w:val="00FF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68329"/>
  <w15:docId w15:val="{AC159058-BCFC-471A-AB25-303E45C2E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4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93E8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Нижній колонтитул Знак"/>
    <w:basedOn w:val="a0"/>
    <w:link w:val="a3"/>
    <w:uiPriority w:val="99"/>
    <w:rsid w:val="00A93E8B"/>
  </w:style>
  <w:style w:type="character" w:styleId="a5">
    <w:name w:val="page number"/>
    <w:basedOn w:val="a0"/>
    <w:rsid w:val="00A93E8B"/>
  </w:style>
  <w:style w:type="paragraph" w:styleId="a6">
    <w:name w:val="List Paragraph"/>
    <w:basedOn w:val="a"/>
    <w:uiPriority w:val="34"/>
    <w:qFormat/>
    <w:rsid w:val="004444B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1706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11706C"/>
  </w:style>
  <w:style w:type="paragraph" w:styleId="a9">
    <w:name w:val="Balloon Text"/>
    <w:basedOn w:val="a"/>
    <w:link w:val="aa"/>
    <w:uiPriority w:val="99"/>
    <w:semiHidden/>
    <w:unhideWhenUsed/>
    <w:rsid w:val="003A4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3A48FB"/>
    <w:rPr>
      <w:rFonts w:ascii="Tahoma" w:hAnsi="Tahoma" w:cs="Tahoma"/>
      <w:sz w:val="16"/>
      <w:szCs w:val="16"/>
    </w:rPr>
  </w:style>
  <w:style w:type="character" w:customStyle="1" w:styleId="rvts0">
    <w:name w:val="rvts0"/>
    <w:basedOn w:val="a0"/>
    <w:rsid w:val="00A172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51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DEA39E-2FAB-4E52-B643-304FA2E1F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1741</Words>
  <Characters>993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Кургаєва Тетяна Миколаївна</cp:lastModifiedBy>
  <cp:revision>3</cp:revision>
  <cp:lastPrinted>2026-03-10T08:52:00Z</cp:lastPrinted>
  <dcterms:created xsi:type="dcterms:W3CDTF">2026-08-24T12:30:00Z</dcterms:created>
  <dcterms:modified xsi:type="dcterms:W3CDTF">2026-08-27T11:11:00Z</dcterms:modified>
</cp:coreProperties>
</file>