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D32" w14:textId="77777777" w:rsidR="00584AAD" w:rsidRPr="002C2AC2" w:rsidRDefault="00584AAD" w:rsidP="008E4522">
      <w:pPr>
        <w:pStyle w:val="a4"/>
        <w:tabs>
          <w:tab w:val="left" w:pos="567"/>
          <w:tab w:val="left" w:pos="7088"/>
        </w:tabs>
        <w:spacing w:line="240" w:lineRule="auto"/>
        <w:rPr>
          <w:lang w:val="en-US"/>
        </w:rPr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2A787214" w14:textId="7AF92662" w:rsidR="00473DEA" w:rsidRPr="007B3ACA" w:rsidRDefault="007B3ACA" w:rsidP="00B74E0B">
      <w:pPr>
        <w:jc w:val="both"/>
        <w:rPr>
          <w:bCs/>
          <w:sz w:val="28"/>
          <w:szCs w:val="28"/>
          <w:lang w:val="uk-UA"/>
        </w:rPr>
      </w:pPr>
      <w:r w:rsidRPr="007B3ACA">
        <w:rPr>
          <w:bCs/>
          <w:sz w:val="28"/>
          <w:szCs w:val="28"/>
        </w:rPr>
        <w:t>19.06.2026                                                                                                          № 164</w:t>
      </w:r>
      <w:r w:rsidRPr="007B3ACA">
        <w:rPr>
          <w:bCs/>
          <w:sz w:val="28"/>
          <w:szCs w:val="28"/>
          <w:lang w:val="uk-UA"/>
        </w:rPr>
        <w:t>7</w:t>
      </w:r>
    </w:p>
    <w:p w14:paraId="403A7DC9" w14:textId="77777777" w:rsidR="00136329" w:rsidRDefault="00136329" w:rsidP="00B74E0B">
      <w:pPr>
        <w:jc w:val="both"/>
        <w:rPr>
          <w:b/>
          <w:sz w:val="28"/>
          <w:szCs w:val="28"/>
          <w:lang w:val="uk-UA"/>
        </w:rPr>
      </w:pPr>
    </w:p>
    <w:p w14:paraId="2656E334" w14:textId="28EC9ADC" w:rsidR="0070127D" w:rsidRDefault="00B74E0B" w:rsidP="00B51B50">
      <w:pPr>
        <w:jc w:val="both"/>
        <w:rPr>
          <w:b/>
          <w:bCs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FF4FC4">
        <w:rPr>
          <w:b/>
          <w:sz w:val="28"/>
          <w:szCs w:val="28"/>
          <w:lang w:val="uk-UA"/>
        </w:rPr>
        <w:t xml:space="preserve">переведення </w:t>
      </w:r>
      <w:r w:rsidR="008014E7"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136329">
        <w:rPr>
          <w:b/>
          <w:sz w:val="28"/>
          <w:szCs w:val="28"/>
          <w:lang w:val="uk-UA"/>
        </w:rPr>
        <w:t>ьої</w:t>
      </w:r>
      <w:r w:rsidR="0070127D">
        <w:rPr>
          <w:b/>
          <w:sz w:val="28"/>
          <w:szCs w:val="28"/>
          <w:lang w:val="uk-UA"/>
        </w:rPr>
        <w:t xml:space="preserve"> </w:t>
      </w:r>
      <w:r w:rsidR="00157D62">
        <w:rPr>
          <w:b/>
          <w:bCs/>
          <w:sz w:val="28"/>
          <w:szCs w:val="28"/>
          <w:lang w:val="uk-UA"/>
        </w:rPr>
        <w:t>*********</w:t>
      </w:r>
      <w:r w:rsidR="00D422C0">
        <w:rPr>
          <w:b/>
          <w:bCs/>
          <w:sz w:val="28"/>
          <w:szCs w:val="28"/>
          <w:lang w:val="uk-UA"/>
        </w:rPr>
        <w:t xml:space="preserve"> </w:t>
      </w:r>
      <w:r w:rsidR="00157D62">
        <w:rPr>
          <w:b/>
          <w:bCs/>
          <w:sz w:val="28"/>
          <w:szCs w:val="28"/>
          <w:lang w:val="uk-UA"/>
        </w:rPr>
        <w:t>*</w:t>
      </w:r>
      <w:r w:rsidR="00D422C0">
        <w:rPr>
          <w:b/>
          <w:bCs/>
          <w:sz w:val="28"/>
          <w:szCs w:val="28"/>
          <w:lang w:val="uk-UA"/>
        </w:rPr>
        <w:t>.</w:t>
      </w:r>
      <w:r w:rsidR="00157D62">
        <w:rPr>
          <w:b/>
          <w:bCs/>
          <w:sz w:val="28"/>
          <w:szCs w:val="28"/>
          <w:lang w:val="uk-UA"/>
        </w:rPr>
        <w:t>*</w:t>
      </w:r>
      <w:r w:rsidR="00D422C0">
        <w:rPr>
          <w:b/>
          <w:bCs/>
          <w:sz w:val="28"/>
          <w:szCs w:val="28"/>
          <w:lang w:val="uk-UA"/>
        </w:rPr>
        <w:t>.</w:t>
      </w:r>
      <w:r w:rsidR="00136329">
        <w:rPr>
          <w:b/>
          <w:bCs/>
          <w:sz w:val="28"/>
          <w:szCs w:val="28"/>
          <w:lang w:val="uk-UA"/>
        </w:rPr>
        <w:t xml:space="preserve"> </w:t>
      </w:r>
    </w:p>
    <w:p w14:paraId="4C226F49" w14:textId="309BEE2D" w:rsidR="00136329" w:rsidRPr="0070127D" w:rsidRDefault="00B51B50" w:rsidP="00B51B50">
      <w:pPr>
        <w:jc w:val="both"/>
        <w:rPr>
          <w:b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з </w:t>
      </w:r>
      <w:r w:rsidR="0070127D">
        <w:rPr>
          <w:b/>
          <w:bCs/>
          <w:sz w:val="28"/>
          <w:szCs w:val="28"/>
          <w:lang w:val="uk-UA"/>
        </w:rPr>
        <w:t>комунального підприємства</w:t>
      </w:r>
      <w:r w:rsidRPr="00B51B50">
        <w:rPr>
          <w:b/>
          <w:bCs/>
          <w:sz w:val="28"/>
          <w:szCs w:val="28"/>
          <w:lang w:val="uk-UA"/>
        </w:rPr>
        <w:t xml:space="preserve"> «Центр </w:t>
      </w:r>
    </w:p>
    <w:p w14:paraId="417E08D5" w14:textId="77777777" w:rsidR="0070127D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підтримки дітей та сімей</w:t>
      </w:r>
      <w:r w:rsidR="0070127D"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 xml:space="preserve">Полтавської </w:t>
      </w:r>
    </w:p>
    <w:p w14:paraId="443A1B60" w14:textId="77777777" w:rsidR="0070127D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обласної ради» до Центру соціально-</w:t>
      </w:r>
    </w:p>
    <w:p w14:paraId="09C69202" w14:textId="77777777" w:rsidR="0070127D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психологічної реабілітації </w:t>
      </w:r>
      <w:r>
        <w:rPr>
          <w:b/>
          <w:bCs/>
          <w:sz w:val="28"/>
          <w:szCs w:val="28"/>
          <w:lang w:val="uk-UA"/>
        </w:rPr>
        <w:t>д</w:t>
      </w:r>
      <w:r w:rsidRPr="00B51B50">
        <w:rPr>
          <w:b/>
          <w:bCs/>
          <w:sz w:val="28"/>
          <w:szCs w:val="28"/>
          <w:lang w:val="uk-UA"/>
        </w:rPr>
        <w:t>ітей</w:t>
      </w:r>
      <w:r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 xml:space="preserve">Кременчуцької </w:t>
      </w:r>
    </w:p>
    <w:p w14:paraId="38F5B610" w14:textId="21DBFE3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міської рад</w:t>
      </w:r>
      <w:r w:rsidR="00136329">
        <w:rPr>
          <w:b/>
          <w:bCs/>
          <w:sz w:val="28"/>
          <w:szCs w:val="28"/>
          <w:lang w:val="uk-UA"/>
        </w:rPr>
        <w:t xml:space="preserve">и </w:t>
      </w:r>
      <w:r w:rsidRPr="00B51B50">
        <w:rPr>
          <w:b/>
          <w:bCs/>
          <w:sz w:val="28"/>
          <w:szCs w:val="28"/>
          <w:lang w:val="uk-UA"/>
        </w:rPr>
        <w:t>Кременчуцького району</w:t>
      </w:r>
    </w:p>
    <w:p w14:paraId="2D53FBAD" w14:textId="50F743ED" w:rsidR="00B51B50" w:rsidRP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Полтавської області</w:t>
      </w: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4E65D67B" w14:textId="0FFCF731" w:rsidR="007877EE" w:rsidRDefault="00302F1D" w:rsidP="007877EE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</w:t>
      </w:r>
      <w:proofErr w:type="spellStart"/>
      <w:r w:rsidR="00D422C0">
        <w:rPr>
          <w:sz w:val="28"/>
          <w:szCs w:val="28"/>
          <w:lang w:val="uk-UA"/>
        </w:rPr>
        <w:t>Крюківської</w:t>
      </w:r>
      <w:proofErr w:type="spellEnd"/>
      <w:r w:rsidRPr="00302F1D"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</w:t>
      </w:r>
      <w:r w:rsidRPr="002C2AC2">
        <w:rPr>
          <w:sz w:val="28"/>
          <w:szCs w:val="28"/>
          <w:lang w:val="uk-UA"/>
        </w:rPr>
        <w:t xml:space="preserve">області від </w:t>
      </w:r>
      <w:r w:rsidR="00B51B50" w:rsidRPr="002C2AC2">
        <w:rPr>
          <w:sz w:val="28"/>
          <w:szCs w:val="28"/>
          <w:lang w:val="uk-UA"/>
        </w:rPr>
        <w:t>0</w:t>
      </w:r>
      <w:r w:rsidR="002C2AC2" w:rsidRPr="002C2AC2">
        <w:rPr>
          <w:sz w:val="28"/>
          <w:szCs w:val="28"/>
          <w:lang w:val="en-US"/>
        </w:rPr>
        <w:t>9</w:t>
      </w:r>
      <w:r w:rsidR="00B51B50" w:rsidRPr="002C2AC2">
        <w:rPr>
          <w:sz w:val="28"/>
          <w:szCs w:val="28"/>
          <w:lang w:val="uk-UA"/>
        </w:rPr>
        <w:t>.0</w:t>
      </w:r>
      <w:r w:rsidR="002C2AC2" w:rsidRPr="002C2AC2">
        <w:rPr>
          <w:sz w:val="28"/>
          <w:szCs w:val="28"/>
          <w:lang w:val="en-US"/>
        </w:rPr>
        <w:t>6</w:t>
      </w:r>
      <w:r w:rsidR="00B51B50" w:rsidRPr="002C2AC2">
        <w:rPr>
          <w:sz w:val="28"/>
          <w:szCs w:val="28"/>
          <w:lang w:val="uk-UA"/>
        </w:rPr>
        <w:t>.2026</w:t>
      </w:r>
      <w:r w:rsidRPr="002C2AC2">
        <w:rPr>
          <w:sz w:val="28"/>
          <w:szCs w:val="28"/>
          <w:lang w:val="uk-UA"/>
        </w:rPr>
        <w:t xml:space="preserve"> №</w:t>
      </w:r>
      <w:r w:rsidR="002C2AC2" w:rsidRPr="002C2AC2">
        <w:rPr>
          <w:sz w:val="28"/>
          <w:szCs w:val="28"/>
          <w:lang w:val="en-US"/>
        </w:rPr>
        <w:t xml:space="preserve"> 03-32/942</w:t>
      </w:r>
      <w:r w:rsidRPr="002C2AC2">
        <w:rPr>
          <w:sz w:val="28"/>
          <w:szCs w:val="28"/>
          <w:lang w:val="uk-UA"/>
        </w:rPr>
        <w:t>,</w:t>
      </w:r>
      <w:r w:rsidR="001250BF">
        <w:rPr>
          <w:sz w:val="28"/>
          <w:szCs w:val="28"/>
          <w:lang w:val="uk-UA"/>
        </w:rPr>
        <w:t xml:space="preserve"> враховуючи</w:t>
      </w:r>
      <w:r w:rsidRPr="002C2AC2"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2C2AC2" w:rsidRPr="002C2AC2">
        <w:rPr>
          <w:sz w:val="28"/>
          <w:szCs w:val="28"/>
          <w:lang w:val="uk-UA"/>
        </w:rPr>
        <w:t>20</w:t>
      </w:r>
      <w:r w:rsidRPr="002C2AC2">
        <w:rPr>
          <w:sz w:val="28"/>
          <w:szCs w:val="28"/>
          <w:lang w:val="uk-UA"/>
        </w:rPr>
        <w:t xml:space="preserve"> від </w:t>
      </w:r>
      <w:r w:rsidR="002C2AC2" w:rsidRPr="002C2AC2">
        <w:rPr>
          <w:sz w:val="28"/>
          <w:szCs w:val="28"/>
          <w:lang w:val="en-US"/>
        </w:rPr>
        <w:t>10</w:t>
      </w:r>
      <w:r w:rsidR="00B51B50" w:rsidRPr="002C2AC2">
        <w:rPr>
          <w:sz w:val="28"/>
          <w:szCs w:val="28"/>
          <w:lang w:val="uk-UA"/>
        </w:rPr>
        <w:t xml:space="preserve"> </w:t>
      </w:r>
      <w:r w:rsidR="002C2AC2" w:rsidRPr="002C2AC2">
        <w:rPr>
          <w:sz w:val="28"/>
          <w:szCs w:val="28"/>
          <w:lang w:val="uk-UA"/>
        </w:rPr>
        <w:t xml:space="preserve">червня </w:t>
      </w:r>
      <w:r w:rsidR="0023375F" w:rsidRPr="002C2AC2">
        <w:rPr>
          <w:sz w:val="28"/>
          <w:szCs w:val="28"/>
          <w:lang w:val="uk-UA"/>
        </w:rPr>
        <w:t>202</w:t>
      </w:r>
      <w:r w:rsidR="00B51B50" w:rsidRPr="002C2AC2">
        <w:rPr>
          <w:sz w:val="28"/>
          <w:szCs w:val="28"/>
          <w:lang w:val="uk-UA"/>
        </w:rPr>
        <w:t>6</w:t>
      </w:r>
      <w:r w:rsidRPr="002C2AC2">
        <w:rPr>
          <w:sz w:val="28"/>
          <w:szCs w:val="28"/>
          <w:lang w:val="uk-UA"/>
        </w:rPr>
        <w:t xml:space="preserve"> року), </w:t>
      </w:r>
      <w:r w:rsidR="007877EE" w:rsidRPr="007877EE">
        <w:rPr>
          <w:sz w:val="28"/>
          <w:szCs w:val="28"/>
          <w:lang w:val="uk-UA"/>
        </w:rPr>
        <w:t xml:space="preserve">керуючись </w:t>
      </w:r>
      <w:proofErr w:type="spellStart"/>
      <w:r w:rsidR="007877EE" w:rsidRPr="007877EE">
        <w:rPr>
          <w:sz w:val="28"/>
          <w:szCs w:val="28"/>
          <w:lang w:val="uk-UA"/>
        </w:rPr>
        <w:t>ст.ст</w:t>
      </w:r>
      <w:proofErr w:type="spellEnd"/>
      <w:r w:rsidR="007877EE" w:rsidRPr="007877EE">
        <w:rPr>
          <w:sz w:val="28"/>
          <w:szCs w:val="28"/>
          <w:lang w:val="uk-UA"/>
        </w:rPr>
        <w:t>. 52, 59 Закону України «Про місцеве самоврядування в Україні»,</w:t>
      </w:r>
      <w:r w:rsidR="0070127D" w:rsidRPr="0070127D">
        <w:rPr>
          <w:sz w:val="28"/>
          <w:szCs w:val="28"/>
          <w:lang w:val="uk-UA"/>
        </w:rPr>
        <w:t xml:space="preserve"> </w:t>
      </w:r>
      <w:r w:rsidR="0070127D">
        <w:rPr>
          <w:sz w:val="28"/>
          <w:szCs w:val="28"/>
          <w:lang w:val="uk-UA"/>
        </w:rPr>
        <w:t xml:space="preserve">                       </w:t>
      </w:r>
      <w:r w:rsidR="0070127D" w:rsidRPr="00387AC7">
        <w:rPr>
          <w:sz w:val="28"/>
          <w:szCs w:val="28"/>
          <w:lang w:val="uk-UA"/>
        </w:rPr>
        <w:t xml:space="preserve">п. 35 постанови Кабінету Міністрів України від 24.09.2008 № 866 «Питання діяльності органів опіки та піклування, пов’язаної із захистом прав дитини», </w:t>
      </w:r>
      <w:r w:rsidR="007877EE" w:rsidRPr="007877EE">
        <w:rPr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 області </w:t>
      </w:r>
    </w:p>
    <w:p w14:paraId="7F974611" w14:textId="77777777" w:rsidR="007877EE" w:rsidRDefault="007877EE" w:rsidP="007877EE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14:paraId="2A26BD87" w14:textId="307DE7B6" w:rsidR="00302F1D" w:rsidRDefault="00302F1D" w:rsidP="007877EE">
      <w:pPr>
        <w:tabs>
          <w:tab w:val="left" w:pos="7088"/>
        </w:tabs>
        <w:ind w:firstLine="567"/>
        <w:jc w:val="center"/>
        <w:rPr>
          <w:b/>
          <w:sz w:val="28"/>
          <w:szCs w:val="28"/>
          <w:lang w:val="uk-UA"/>
        </w:rPr>
      </w:pPr>
      <w:r w:rsidRPr="002C2AC2">
        <w:rPr>
          <w:b/>
          <w:sz w:val="28"/>
          <w:szCs w:val="28"/>
          <w:lang w:val="uk-UA"/>
        </w:rPr>
        <w:t>вирішив:</w:t>
      </w:r>
    </w:p>
    <w:p w14:paraId="692EF4ED" w14:textId="77777777" w:rsidR="007877EE" w:rsidRPr="002C2AC2" w:rsidRDefault="007877EE" w:rsidP="007877EE">
      <w:pPr>
        <w:tabs>
          <w:tab w:val="left" w:pos="7088"/>
        </w:tabs>
        <w:ind w:firstLine="567"/>
        <w:jc w:val="both"/>
        <w:rPr>
          <w:b/>
          <w:sz w:val="28"/>
          <w:szCs w:val="28"/>
          <w:lang w:val="uk-UA"/>
        </w:rPr>
      </w:pPr>
    </w:p>
    <w:p w14:paraId="5C63F37D" w14:textId="49286600" w:rsidR="00B51B50" w:rsidRPr="002C2AC2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C2AC2">
        <w:rPr>
          <w:rFonts w:eastAsia="Calibri"/>
          <w:sz w:val="28"/>
          <w:szCs w:val="28"/>
          <w:lang w:val="uk-UA" w:eastAsia="en-US"/>
        </w:rPr>
        <w:t>1. </w:t>
      </w:r>
      <w:r w:rsidR="00B51B50" w:rsidRPr="002C2AC2">
        <w:rPr>
          <w:rFonts w:eastAsia="Calibri"/>
          <w:sz w:val="28"/>
          <w:szCs w:val="28"/>
          <w:lang w:val="uk-UA" w:eastAsia="en-US"/>
        </w:rPr>
        <w:t>Перевести</w:t>
      </w:r>
      <w:r w:rsidR="00786B08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8446EC" w:rsidRPr="002C2AC2">
        <w:rPr>
          <w:rFonts w:eastAsia="Calibri"/>
          <w:sz w:val="28"/>
          <w:szCs w:val="28"/>
          <w:lang w:val="uk-UA" w:eastAsia="en-US"/>
        </w:rPr>
        <w:t>малолітн</w:t>
      </w:r>
      <w:r w:rsidR="00136329" w:rsidRPr="002C2AC2">
        <w:rPr>
          <w:rFonts w:eastAsia="Calibri"/>
          <w:sz w:val="28"/>
          <w:szCs w:val="28"/>
          <w:lang w:val="uk-UA" w:eastAsia="en-US"/>
        </w:rPr>
        <w:t>ю</w:t>
      </w:r>
      <w:r w:rsidR="00473DEA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157D62">
        <w:rPr>
          <w:rFonts w:eastAsia="Calibri"/>
          <w:sz w:val="28"/>
          <w:szCs w:val="28"/>
          <w:lang w:val="uk-UA" w:eastAsia="en-US"/>
        </w:rPr>
        <w:t>********</w:t>
      </w:r>
      <w:r w:rsidR="002C2AC2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157D62">
        <w:rPr>
          <w:rFonts w:eastAsia="Calibri"/>
          <w:sz w:val="28"/>
          <w:szCs w:val="28"/>
          <w:lang w:val="uk-UA" w:eastAsia="en-US"/>
        </w:rPr>
        <w:t>******</w:t>
      </w:r>
      <w:r w:rsidR="002C2AC2" w:rsidRPr="002C2AC2">
        <w:rPr>
          <w:rFonts w:eastAsia="Calibri"/>
          <w:sz w:val="28"/>
          <w:szCs w:val="28"/>
          <w:lang w:val="uk-UA" w:eastAsia="en-US"/>
        </w:rPr>
        <w:t xml:space="preserve"> </w:t>
      </w:r>
      <w:r w:rsidR="00157D62">
        <w:rPr>
          <w:rFonts w:eastAsia="Calibri"/>
          <w:sz w:val="28"/>
          <w:szCs w:val="28"/>
          <w:lang w:val="uk-UA" w:eastAsia="en-US"/>
        </w:rPr>
        <w:t>**********</w:t>
      </w:r>
      <w:r w:rsidR="002C2AC2" w:rsidRPr="002C2AC2">
        <w:rPr>
          <w:rFonts w:eastAsia="Calibri"/>
          <w:sz w:val="28"/>
          <w:szCs w:val="28"/>
          <w:lang w:val="uk-UA" w:eastAsia="en-US"/>
        </w:rPr>
        <w:t xml:space="preserve">, </w:t>
      </w:r>
      <w:r w:rsidR="00157D62">
        <w:rPr>
          <w:rFonts w:eastAsia="Calibri"/>
          <w:sz w:val="28"/>
          <w:szCs w:val="28"/>
          <w:lang w:val="uk-UA" w:eastAsia="en-US"/>
        </w:rPr>
        <w:t>**</w:t>
      </w:r>
      <w:r w:rsidR="002C2AC2" w:rsidRPr="002C2AC2">
        <w:rPr>
          <w:rFonts w:eastAsia="Calibri"/>
          <w:sz w:val="28"/>
          <w:szCs w:val="28"/>
          <w:lang w:val="uk-UA" w:eastAsia="en-US"/>
        </w:rPr>
        <w:t>.</w:t>
      </w:r>
      <w:r w:rsidR="00157D62">
        <w:rPr>
          <w:rFonts w:eastAsia="Calibri"/>
          <w:sz w:val="28"/>
          <w:szCs w:val="28"/>
          <w:lang w:val="uk-UA" w:eastAsia="en-US"/>
        </w:rPr>
        <w:t>**</w:t>
      </w:r>
      <w:r w:rsidR="002C2AC2" w:rsidRPr="002C2AC2">
        <w:rPr>
          <w:rFonts w:eastAsia="Calibri"/>
          <w:sz w:val="28"/>
          <w:szCs w:val="28"/>
          <w:lang w:val="uk-UA" w:eastAsia="en-US"/>
        </w:rPr>
        <w:t>.</w:t>
      </w:r>
      <w:r w:rsidR="00157D62">
        <w:rPr>
          <w:rFonts w:eastAsia="Calibri"/>
          <w:sz w:val="28"/>
          <w:szCs w:val="28"/>
          <w:lang w:val="uk-UA" w:eastAsia="en-US"/>
        </w:rPr>
        <w:t>****</w:t>
      </w:r>
      <w:r w:rsidR="00B51B50" w:rsidRPr="002C2AC2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="00B51B50" w:rsidRPr="002C2AC2">
        <w:rPr>
          <w:rFonts w:eastAsia="Calibri"/>
          <w:bCs/>
          <w:sz w:val="28"/>
          <w:szCs w:val="28"/>
          <w:lang w:val="uk-UA" w:eastAsia="en-US"/>
        </w:rPr>
        <w:t>р.н</w:t>
      </w:r>
      <w:proofErr w:type="spellEnd"/>
      <w:r w:rsidR="001250BF">
        <w:rPr>
          <w:rFonts w:eastAsia="Calibri"/>
          <w:bCs/>
          <w:sz w:val="28"/>
          <w:szCs w:val="28"/>
          <w:lang w:val="uk-UA" w:eastAsia="en-US"/>
        </w:rPr>
        <w:t>.</w:t>
      </w:r>
      <w:r w:rsidR="00B51B50" w:rsidRPr="002C2AC2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="00B51B50" w:rsidRPr="002C2AC2">
        <w:rPr>
          <w:rFonts w:eastAsia="Calibri"/>
          <w:sz w:val="28"/>
          <w:szCs w:val="28"/>
          <w:lang w:val="uk-UA" w:eastAsia="en-US"/>
        </w:rPr>
        <w:t xml:space="preserve">з комунального підприємства «Центр підтримки дітей та сімей Полтавської обласної ради» до Центру соціально-психологічної реабілітації дітей Кременчуцької міської ради Кременчуцького району Полтавської області. </w:t>
      </w:r>
    </w:p>
    <w:p w14:paraId="0FC02B16" w14:textId="3040228A" w:rsidR="00387AC7" w:rsidRPr="002C2AC2" w:rsidRDefault="00387AC7" w:rsidP="00387AC7">
      <w:pPr>
        <w:ind w:firstLine="567"/>
        <w:contextualSpacing/>
        <w:jc w:val="both"/>
        <w:rPr>
          <w:sz w:val="28"/>
          <w:szCs w:val="28"/>
          <w:lang w:val="uk-UA"/>
        </w:rPr>
      </w:pPr>
      <w:r w:rsidRPr="002C2AC2">
        <w:rPr>
          <w:sz w:val="28"/>
          <w:szCs w:val="28"/>
          <w:lang w:val="uk-UA"/>
        </w:rPr>
        <w:t xml:space="preserve">2. Службі у справах дітей </w:t>
      </w:r>
      <w:proofErr w:type="spellStart"/>
      <w:r w:rsidR="002C2AC2" w:rsidRPr="002C2AC2">
        <w:rPr>
          <w:sz w:val="28"/>
          <w:szCs w:val="28"/>
          <w:lang w:val="uk-UA"/>
        </w:rPr>
        <w:t>Крюківської</w:t>
      </w:r>
      <w:proofErr w:type="spellEnd"/>
      <w:r w:rsidRPr="002C2AC2"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062050" w:rsidRPr="002C2AC2">
        <w:rPr>
          <w:sz w:val="28"/>
          <w:szCs w:val="28"/>
          <w:lang w:val="uk-UA"/>
        </w:rPr>
        <w:t>ьої</w:t>
      </w:r>
      <w:r w:rsidR="00DA186F" w:rsidRPr="002C2AC2">
        <w:rPr>
          <w:sz w:val="28"/>
          <w:szCs w:val="28"/>
          <w:lang w:val="uk-UA"/>
        </w:rPr>
        <w:t xml:space="preserve"> </w:t>
      </w:r>
      <w:r w:rsidR="00062050" w:rsidRPr="002C2AC2">
        <w:rPr>
          <w:sz w:val="28"/>
          <w:szCs w:val="28"/>
          <w:lang w:val="uk-UA"/>
        </w:rPr>
        <w:t>дитини</w:t>
      </w:r>
      <w:r w:rsidRPr="002C2AC2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C2AC2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C2AC2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211EA224" w14:textId="77777777" w:rsidR="00387AC7" w:rsidRPr="002C2AC2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C2AC2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C2AC2">
        <w:rPr>
          <w:sz w:val="28"/>
          <w:szCs w:val="28"/>
          <w:lang w:val="uk-UA"/>
        </w:rPr>
        <w:t>Усанову</w:t>
      </w:r>
      <w:proofErr w:type="spellEnd"/>
      <w:r w:rsidRPr="002C2AC2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773B" w14:textId="77777777" w:rsidR="00225EE6" w:rsidRDefault="00225EE6" w:rsidP="00D02BD4">
      <w:r>
        <w:separator/>
      </w:r>
    </w:p>
  </w:endnote>
  <w:endnote w:type="continuationSeparator" w:id="0">
    <w:p w14:paraId="783C0F4B" w14:textId="77777777" w:rsidR="00225EE6" w:rsidRDefault="00225EE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921BE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21BE7" w:rsidRPr="00921BE7">
        <w:rPr>
          <w:noProof/>
          <w:sz w:val="20"/>
          <w:szCs w:val="20"/>
          <w:lang w:val="uk-UA"/>
        </w:rPr>
        <w:t>1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4093" w14:textId="77777777" w:rsidR="00225EE6" w:rsidRDefault="00225EE6" w:rsidP="00D02BD4">
      <w:r>
        <w:separator/>
      </w:r>
    </w:p>
  </w:footnote>
  <w:footnote w:type="continuationSeparator" w:id="0">
    <w:p w14:paraId="782F2CF6" w14:textId="77777777" w:rsidR="00225EE6" w:rsidRDefault="00225EE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2218086">
    <w:abstractNumId w:val="2"/>
  </w:num>
  <w:num w:numId="2" w16cid:durableId="1394545273">
    <w:abstractNumId w:val="1"/>
  </w:num>
  <w:num w:numId="3" w16cid:durableId="1525747643">
    <w:abstractNumId w:val="3"/>
  </w:num>
  <w:num w:numId="4" w16cid:durableId="708606216">
    <w:abstractNumId w:val="0"/>
  </w:num>
  <w:num w:numId="5" w16cid:durableId="563220016">
    <w:abstractNumId w:val="4"/>
  </w:num>
  <w:num w:numId="6" w16cid:durableId="1167406862">
    <w:abstractNumId w:val="4"/>
  </w:num>
  <w:num w:numId="7" w16cid:durableId="381563464">
    <w:abstractNumId w:val="0"/>
  </w:num>
  <w:num w:numId="8" w16cid:durableId="1406030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050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50BF"/>
    <w:rsid w:val="001278FC"/>
    <w:rsid w:val="0013396B"/>
    <w:rsid w:val="001339E8"/>
    <w:rsid w:val="00133FB7"/>
    <w:rsid w:val="00136329"/>
    <w:rsid w:val="0015080D"/>
    <w:rsid w:val="00150EC9"/>
    <w:rsid w:val="001555A4"/>
    <w:rsid w:val="0015608D"/>
    <w:rsid w:val="0015654D"/>
    <w:rsid w:val="00157D62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5EE6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AC2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1CE3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302"/>
    <w:rsid w:val="003D2C9E"/>
    <w:rsid w:val="003D4985"/>
    <w:rsid w:val="003E0624"/>
    <w:rsid w:val="003E4D07"/>
    <w:rsid w:val="003E4FBB"/>
    <w:rsid w:val="003F052F"/>
    <w:rsid w:val="003F0FD5"/>
    <w:rsid w:val="003F1719"/>
    <w:rsid w:val="003F4345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265FA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D7576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35B40"/>
    <w:rsid w:val="00551C9A"/>
    <w:rsid w:val="005616BD"/>
    <w:rsid w:val="00565955"/>
    <w:rsid w:val="00567ED3"/>
    <w:rsid w:val="00572033"/>
    <w:rsid w:val="0057251E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3E13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0127D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877EE"/>
    <w:rsid w:val="0079215C"/>
    <w:rsid w:val="00794B63"/>
    <w:rsid w:val="00797A8D"/>
    <w:rsid w:val="007A2C27"/>
    <w:rsid w:val="007A5968"/>
    <w:rsid w:val="007A73FB"/>
    <w:rsid w:val="007B16A2"/>
    <w:rsid w:val="007B3ACA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181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190B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2FFB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07099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2713"/>
    <w:rsid w:val="00AD40D4"/>
    <w:rsid w:val="00AD58BD"/>
    <w:rsid w:val="00AE35E1"/>
    <w:rsid w:val="00AF1783"/>
    <w:rsid w:val="00AF5CB6"/>
    <w:rsid w:val="00B0378C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1B50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22C0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86F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5690"/>
    <w:rsid w:val="00FE720E"/>
    <w:rsid w:val="00FF4FC4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D44-FB13-468B-96F3-A78D7F52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SSD3</cp:lastModifiedBy>
  <cp:revision>2</cp:revision>
  <cp:lastPrinted>2026-06-12T05:50:00Z</cp:lastPrinted>
  <dcterms:created xsi:type="dcterms:W3CDTF">2026-06-19T11:00:00Z</dcterms:created>
  <dcterms:modified xsi:type="dcterms:W3CDTF">2026-06-19T11:00:00Z</dcterms:modified>
</cp:coreProperties>
</file>