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9429FA" w14:textId="77777777" w:rsidR="00F46EE4" w:rsidRDefault="00F46EE4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2C9A64F6" w14:textId="77777777" w:rsidR="005B5B2D" w:rsidRDefault="005B5B2D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3A2001B1" w14:textId="77777777" w:rsidR="005B5B2D" w:rsidRDefault="005B5B2D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11B68D54" w14:textId="77777777" w:rsidR="00F46EE4" w:rsidRDefault="00F46EE4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lang w:val="en-US"/>
        </w:rPr>
      </w:pPr>
    </w:p>
    <w:p w14:paraId="1F395994" w14:textId="77777777" w:rsidR="00732C24" w:rsidRDefault="00732C24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lang w:val="en-US"/>
        </w:rPr>
      </w:pPr>
    </w:p>
    <w:p w14:paraId="291338F4" w14:textId="64A868B9" w:rsidR="009E4533" w:rsidRPr="002624DF" w:rsidRDefault="002624DF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</w:rPr>
      </w:pPr>
      <w:r>
        <w:rPr>
          <w:b/>
        </w:rPr>
        <w:t>23.04.2026</w:t>
      </w:r>
      <w:r>
        <w:rPr>
          <w:b/>
        </w:rPr>
        <w:tab/>
      </w:r>
      <w:r>
        <w:rPr>
          <w:b/>
        </w:rPr>
        <w:tab/>
        <w:t>№ 1164</w:t>
      </w:r>
      <w:bookmarkStart w:id="0" w:name="_GoBack"/>
      <w:bookmarkEnd w:id="0"/>
    </w:p>
    <w:p w14:paraId="235889E3" w14:textId="77777777" w:rsidR="00F46EE4" w:rsidRPr="00D87F0A" w:rsidRDefault="00F46EE4" w:rsidP="00D100FD">
      <w:pPr>
        <w:tabs>
          <w:tab w:val="left" w:pos="1044"/>
        </w:tabs>
        <w:spacing w:line="100" w:lineRule="atLeast"/>
        <w:ind w:right="-15"/>
        <w:jc w:val="both"/>
        <w:rPr>
          <w:b/>
        </w:rPr>
      </w:pPr>
      <w:r w:rsidRPr="00D87F0A">
        <w:rPr>
          <w:b/>
        </w:rPr>
        <w:tab/>
      </w:r>
    </w:p>
    <w:p w14:paraId="28D8D804" w14:textId="77777777" w:rsidR="00F46EE4" w:rsidRPr="0084171F" w:rsidRDefault="00F46EE4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Про виділення коштів з Стабілізаційного </w:t>
      </w:r>
    </w:p>
    <w:p w14:paraId="21E3CD8C" w14:textId="77777777" w:rsidR="00F46EE4" w:rsidRPr="0084171F" w:rsidRDefault="00F46EE4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Фонду Кременчуцької міської </w:t>
      </w:r>
    </w:p>
    <w:p w14:paraId="3B514143" w14:textId="77777777" w:rsidR="00F46EE4" w:rsidRPr="0084171F" w:rsidRDefault="00F46EE4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територіальної громади </w:t>
      </w:r>
    </w:p>
    <w:p w14:paraId="78EDB259" w14:textId="7761E0C2" w:rsidR="005B5B2D" w:rsidRDefault="00F46EE4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  <w:r>
        <w:t xml:space="preserve"> </w:t>
      </w:r>
    </w:p>
    <w:p w14:paraId="40800B8F" w14:textId="77777777" w:rsidR="00B04119" w:rsidRPr="00174D39" w:rsidRDefault="00B04119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387FF5C7" w14:textId="2E570B09" w:rsidR="00E9098B" w:rsidRDefault="00F46EE4" w:rsidP="00CF0969">
      <w:pPr>
        <w:tabs>
          <w:tab w:val="left" w:pos="567"/>
        </w:tabs>
        <w:jc w:val="both"/>
        <w:rPr>
          <w:color w:val="000000"/>
        </w:rPr>
      </w:pPr>
      <w:r>
        <w:tab/>
        <w:t xml:space="preserve">Враховуючи звернення </w:t>
      </w:r>
      <w:r w:rsidRPr="00B64ECA">
        <w:rPr>
          <w:color w:val="000000"/>
        </w:rPr>
        <w:t>Комунально</w:t>
      </w:r>
      <w:r w:rsidR="00A75EFF">
        <w:rPr>
          <w:color w:val="000000"/>
        </w:rPr>
        <w:t>го некомерційного підприємства</w:t>
      </w:r>
      <w:r w:rsidRPr="00B64ECA">
        <w:rPr>
          <w:color w:val="000000"/>
        </w:rPr>
        <w:t xml:space="preserve"> «Центр надання соц</w:t>
      </w:r>
      <w:r>
        <w:rPr>
          <w:color w:val="000000"/>
        </w:rPr>
        <w:t>і</w:t>
      </w:r>
      <w:r w:rsidRPr="00B64ECA">
        <w:rPr>
          <w:color w:val="000000"/>
        </w:rPr>
        <w:t>альних послуг «ТУРБОТА»</w:t>
      </w:r>
      <w:r>
        <w:rPr>
          <w:color w:val="000000"/>
        </w:rPr>
        <w:t xml:space="preserve"> Кременчуцької міської ради Кременчуцького району Полтавської області від </w:t>
      </w:r>
      <w:r w:rsidR="00454BAA">
        <w:rPr>
          <w:color w:val="000000"/>
        </w:rPr>
        <w:t>06</w:t>
      </w:r>
      <w:r>
        <w:rPr>
          <w:color w:val="000000"/>
        </w:rPr>
        <w:t>.</w:t>
      </w:r>
      <w:r w:rsidR="00D134F2">
        <w:rPr>
          <w:color w:val="000000"/>
        </w:rPr>
        <w:t>0</w:t>
      </w:r>
      <w:r w:rsidR="00454BAA">
        <w:rPr>
          <w:color w:val="000000"/>
        </w:rPr>
        <w:t>4</w:t>
      </w:r>
      <w:r>
        <w:rPr>
          <w:color w:val="000000"/>
        </w:rPr>
        <w:t>.202</w:t>
      </w:r>
      <w:r w:rsidR="00D134F2">
        <w:rPr>
          <w:color w:val="000000"/>
        </w:rPr>
        <w:t>6</w:t>
      </w:r>
      <w:r>
        <w:rPr>
          <w:color w:val="000000"/>
        </w:rPr>
        <w:t xml:space="preserve"> № 01-11/</w:t>
      </w:r>
      <w:r w:rsidR="00454BAA">
        <w:rPr>
          <w:color w:val="000000"/>
        </w:rPr>
        <w:t>858</w:t>
      </w:r>
      <w:r>
        <w:rPr>
          <w:color w:val="000000"/>
        </w:rPr>
        <w:t xml:space="preserve">, </w:t>
      </w:r>
      <w:r w:rsidRPr="003117C5">
        <w:rPr>
          <w:color w:val="000000"/>
        </w:rPr>
        <w:t>кер</w:t>
      </w:r>
      <w:r w:rsidR="00174D39">
        <w:rPr>
          <w:color w:val="000000"/>
        </w:rPr>
        <w:t>уючись рішенням</w:t>
      </w:r>
      <w:r w:rsidR="00FB1B61">
        <w:rPr>
          <w:color w:val="000000"/>
        </w:rPr>
        <w:t>и</w:t>
      </w:r>
      <w:r>
        <w:rPr>
          <w:color w:val="000000"/>
        </w:rPr>
        <w:t xml:space="preserve"> Кременчуцької </w:t>
      </w:r>
      <w:r w:rsidRPr="003117C5">
        <w:rPr>
          <w:color w:val="000000"/>
        </w:rPr>
        <w:t>міської рад</w:t>
      </w:r>
      <w:r>
        <w:t xml:space="preserve">и Кременчуцького району Полтавської області </w:t>
      </w:r>
      <w:r w:rsidR="00FB1B61" w:rsidRPr="00FB1B61">
        <w:t xml:space="preserve">від </w:t>
      </w:r>
      <w:r w:rsidR="00FB1B61" w:rsidRPr="005B5B2D">
        <w:t xml:space="preserve">19 грудня 2025 року «Про внесення </w:t>
      </w:r>
      <w:r w:rsidR="00FB1B61" w:rsidRPr="00FB1B61">
        <w:t xml:space="preserve">змін до рішення Кременчуцької міської ради Кременчуцького району Полтавської області від </w:t>
      </w:r>
      <w:r w:rsidR="00FB1B61" w:rsidRPr="00FB1B61">
        <w:br/>
        <w:t xml:space="preserve">22 серпня 2025 року «Про затвердження Програми розвитку Комунального некомерційного підприємства «Центр надання соціальних послуг «ТУРБОТА» Кременчуцької міської ради Кременчуцького району Полтавської області на 2025-2027 роки» </w:t>
      </w:r>
      <w:r w:rsidR="00FB1B61">
        <w:t xml:space="preserve">та </w:t>
      </w:r>
      <w:r w:rsidR="00CC5DC4" w:rsidRPr="00CC5DC4">
        <w:rPr>
          <w:color w:val="000000"/>
        </w:rPr>
        <w:t>в</w:t>
      </w:r>
      <w:proofErr w:type="spellStart"/>
      <w:r w:rsidR="00CC5DC4" w:rsidRPr="00CC5DC4">
        <w:rPr>
          <w:color w:val="000000"/>
          <w:lang w:val="ru-RU"/>
        </w:rPr>
        <w:t>ід</w:t>
      </w:r>
      <w:proofErr w:type="spellEnd"/>
      <w:r w:rsidR="00CC5DC4" w:rsidRPr="00CC5DC4">
        <w:rPr>
          <w:color w:val="000000"/>
          <w:lang w:val="ru-RU"/>
        </w:rPr>
        <w:t xml:space="preserve"> </w:t>
      </w:r>
      <w:r w:rsidR="00CC5DC4" w:rsidRPr="00CC5DC4">
        <w:rPr>
          <w:color w:val="000000"/>
        </w:rPr>
        <w:t>28 листопада 2025 року «Про затвердження Міської комплексної Стабілізаційної програми Кременчуцької міської територіальної громади на 2026 рік»</w:t>
      </w:r>
      <w:r w:rsidR="005C1371">
        <w:rPr>
          <w:color w:val="000000"/>
        </w:rPr>
        <w:t xml:space="preserve">, </w:t>
      </w:r>
      <w:proofErr w:type="spellStart"/>
      <w:r w:rsidR="005C1371">
        <w:rPr>
          <w:color w:val="000000"/>
        </w:rPr>
        <w:t>ст.ст</w:t>
      </w:r>
      <w:proofErr w:type="spellEnd"/>
      <w:r w:rsidR="005C1371">
        <w:rPr>
          <w:color w:val="000000"/>
        </w:rPr>
        <w:t xml:space="preserve">. 28, 68 Закону України «Про місцеве самоврядування в Україні», виконавчий комітет Кременчуцької міської ради Кременчуцького району </w:t>
      </w:r>
      <w:r>
        <w:rPr>
          <w:color w:val="000000"/>
        </w:rPr>
        <w:t>Полтавської області</w:t>
      </w:r>
    </w:p>
    <w:p w14:paraId="617C9FB6" w14:textId="77777777" w:rsidR="009E4533" w:rsidRDefault="009E4533" w:rsidP="00CF0969">
      <w:pPr>
        <w:tabs>
          <w:tab w:val="left" w:pos="567"/>
        </w:tabs>
        <w:jc w:val="both"/>
        <w:rPr>
          <w:color w:val="000000"/>
        </w:rPr>
      </w:pPr>
    </w:p>
    <w:p w14:paraId="14F32F14" w14:textId="3F658662" w:rsidR="00E9098B" w:rsidRDefault="00F46EE4" w:rsidP="00B04119">
      <w:pPr>
        <w:tabs>
          <w:tab w:val="center" w:pos="4677"/>
          <w:tab w:val="right" w:pos="9355"/>
        </w:tabs>
        <w:spacing w:before="120" w:after="120"/>
        <w:ind w:right="-17" w:firstLine="567"/>
        <w:jc w:val="center"/>
        <w:rPr>
          <w:b/>
          <w:bCs/>
        </w:rPr>
      </w:pPr>
      <w:r w:rsidRPr="0084171F">
        <w:rPr>
          <w:b/>
          <w:bCs/>
        </w:rPr>
        <w:t>вирішив:</w:t>
      </w:r>
    </w:p>
    <w:p w14:paraId="0507F65E" w14:textId="77777777" w:rsidR="009E4533" w:rsidRDefault="009E4533" w:rsidP="00B04119">
      <w:pPr>
        <w:tabs>
          <w:tab w:val="center" w:pos="4677"/>
          <w:tab w:val="right" w:pos="9355"/>
        </w:tabs>
        <w:spacing w:before="120" w:after="120"/>
        <w:ind w:right="-17" w:firstLine="567"/>
        <w:jc w:val="center"/>
        <w:rPr>
          <w:b/>
          <w:bCs/>
        </w:rPr>
      </w:pPr>
    </w:p>
    <w:p w14:paraId="4F8C1B95" w14:textId="1D83212F" w:rsidR="00F46EE4" w:rsidRPr="00902F6B" w:rsidRDefault="00F46EE4" w:rsidP="00902F6B">
      <w:pPr>
        <w:tabs>
          <w:tab w:val="left" w:pos="567"/>
        </w:tabs>
        <w:ind w:firstLine="567"/>
        <w:jc w:val="both"/>
      </w:pPr>
      <w:r>
        <w:t xml:space="preserve">1. Виділити з Стабілізаційного Фонду Кременчуцької міської територіальної громади кошти в сумі </w:t>
      </w:r>
      <w:r w:rsidR="00902F6B">
        <w:t>11 950</w:t>
      </w:r>
      <w:r>
        <w:t xml:space="preserve"> грн</w:t>
      </w:r>
      <w:r w:rsidR="00967857">
        <w:t xml:space="preserve"> </w:t>
      </w:r>
      <w:r>
        <w:t xml:space="preserve">Департаменту соціального </w:t>
      </w:r>
      <w:r w:rsidRPr="00A06922">
        <w:t>захисту населення Кременчуцької міської</w:t>
      </w:r>
      <w:r>
        <w:t xml:space="preserve"> </w:t>
      </w:r>
      <w:r w:rsidRPr="00A06922">
        <w:t>ради</w:t>
      </w:r>
      <w:r>
        <w:t xml:space="preserve"> </w:t>
      </w:r>
      <w:r w:rsidRPr="00A06922">
        <w:t xml:space="preserve">Кременчуцького </w:t>
      </w:r>
      <w:r>
        <w:t>р</w:t>
      </w:r>
      <w:r w:rsidRPr="00A06922">
        <w:t>айону Полтав</w:t>
      </w:r>
      <w:r>
        <w:t xml:space="preserve">ської області по КПКВКМБ </w:t>
      </w:r>
      <w:bookmarkStart w:id="1" w:name="_Hlk105408861"/>
      <w:r w:rsidR="009E4533" w:rsidRPr="009E4533">
        <w:t>0813241 «Надання комплексу послуг особам/сім’ям у сфері соціального захисту та соціального забезпечення іншими надавачами соціальних послуг»</w:t>
      </w:r>
      <w:r w:rsidR="009E4533">
        <w:t xml:space="preserve"> </w:t>
      </w:r>
      <w:r>
        <w:t xml:space="preserve">для </w:t>
      </w:r>
      <w:r w:rsidR="00A75EFF" w:rsidRPr="00A75EFF">
        <w:t xml:space="preserve">Комунального некомерційного підприємства </w:t>
      </w:r>
      <w:r w:rsidRPr="00B64ECA">
        <w:rPr>
          <w:color w:val="000000"/>
        </w:rPr>
        <w:t>«Центр надання соц</w:t>
      </w:r>
      <w:r>
        <w:rPr>
          <w:color w:val="000000"/>
        </w:rPr>
        <w:t>і</w:t>
      </w:r>
      <w:r w:rsidRPr="00B64ECA">
        <w:rPr>
          <w:color w:val="000000"/>
        </w:rPr>
        <w:t>альних послуг «ТУРБОТА»</w:t>
      </w:r>
      <w:r>
        <w:rPr>
          <w:color w:val="000000"/>
        </w:rPr>
        <w:t xml:space="preserve"> Кременчуцької міської ради Кременчуць</w:t>
      </w:r>
      <w:r w:rsidR="00DB1575">
        <w:rPr>
          <w:color w:val="000000"/>
        </w:rPr>
        <w:t>кого району Полтавської області</w:t>
      </w:r>
      <w:r w:rsidR="00A75EFF">
        <w:rPr>
          <w:color w:val="000000"/>
        </w:rPr>
        <w:t xml:space="preserve"> на </w:t>
      </w:r>
      <w:r w:rsidR="00454BAA">
        <w:rPr>
          <w:color w:val="000000"/>
        </w:rPr>
        <w:t xml:space="preserve">оплату послуг з </w:t>
      </w:r>
      <w:r w:rsidR="00902F6B">
        <w:rPr>
          <w:color w:val="000000"/>
        </w:rPr>
        <w:t>виконання комплекс</w:t>
      </w:r>
      <w:r w:rsidR="00454BAA">
        <w:rPr>
          <w:color w:val="000000"/>
        </w:rPr>
        <w:t>них</w:t>
      </w:r>
      <w:r w:rsidR="00902F6B">
        <w:rPr>
          <w:color w:val="000000"/>
        </w:rPr>
        <w:t xml:space="preserve"> інженерно-геодезичних </w:t>
      </w:r>
      <w:proofErr w:type="spellStart"/>
      <w:r w:rsidR="00902F6B">
        <w:rPr>
          <w:color w:val="000000"/>
        </w:rPr>
        <w:t>вишукувань</w:t>
      </w:r>
      <w:proofErr w:type="spellEnd"/>
      <w:r w:rsidR="00902F6B">
        <w:rPr>
          <w:color w:val="000000"/>
        </w:rPr>
        <w:t xml:space="preserve"> території</w:t>
      </w:r>
      <w:r w:rsidR="00B04119">
        <w:rPr>
          <w:color w:val="000000"/>
        </w:rPr>
        <w:t xml:space="preserve"> </w:t>
      </w:r>
      <w:r w:rsidR="009E4533">
        <w:rPr>
          <w:color w:val="000000"/>
        </w:rPr>
        <w:t xml:space="preserve">по </w:t>
      </w:r>
      <w:r w:rsidR="009E4533">
        <w:rPr>
          <w:color w:val="000000"/>
        </w:rPr>
        <w:br/>
        <w:t xml:space="preserve">вул. Івана Мазепи, буд. 17 в м. </w:t>
      </w:r>
      <w:proofErr w:type="spellStart"/>
      <w:r w:rsidR="009E4533">
        <w:rPr>
          <w:color w:val="000000"/>
        </w:rPr>
        <w:t>Кременчуці</w:t>
      </w:r>
      <w:proofErr w:type="spellEnd"/>
      <w:r w:rsidR="009E4533">
        <w:rPr>
          <w:color w:val="000000"/>
        </w:rPr>
        <w:t xml:space="preserve"> Полтавської області.</w:t>
      </w:r>
      <w:r w:rsidR="00B04119">
        <w:rPr>
          <w:color w:val="000000"/>
        </w:rPr>
        <w:t xml:space="preserve"> </w:t>
      </w:r>
      <w:r w:rsidR="00B04119">
        <w:rPr>
          <w:color w:val="000000"/>
        </w:rPr>
        <w:br/>
      </w:r>
    </w:p>
    <w:bookmarkEnd w:id="1"/>
    <w:p w14:paraId="76BC489C" w14:textId="6CA6328B" w:rsidR="00210E8D" w:rsidRDefault="006518E2" w:rsidP="00465066">
      <w:pPr>
        <w:tabs>
          <w:tab w:val="left" w:pos="567"/>
        </w:tabs>
        <w:jc w:val="both"/>
        <w:rPr>
          <w:color w:val="000000"/>
        </w:rPr>
      </w:pPr>
      <w:r>
        <w:lastRenderedPageBreak/>
        <w:tab/>
      </w:r>
    </w:p>
    <w:p w14:paraId="05710A93" w14:textId="63A50C15" w:rsidR="00B93D5A" w:rsidRPr="00174D39" w:rsidRDefault="00AC4232" w:rsidP="00B93D5A">
      <w:pPr>
        <w:tabs>
          <w:tab w:val="left" w:pos="567"/>
        </w:tabs>
        <w:jc w:val="both"/>
      </w:pPr>
      <w:r>
        <w:rPr>
          <w:color w:val="000000"/>
        </w:rPr>
        <w:tab/>
      </w:r>
      <w:r w:rsidR="00732C24">
        <w:rPr>
          <w:color w:val="000000"/>
        </w:rPr>
        <w:t>2</w:t>
      </w:r>
      <w:r>
        <w:rPr>
          <w:color w:val="000000"/>
        </w:rPr>
        <w:t xml:space="preserve">. </w:t>
      </w:r>
      <w:r w:rsidR="00B93D5A" w:rsidRPr="00C00B88">
        <w:rPr>
          <w:color w:val="000000"/>
        </w:rPr>
        <w:t xml:space="preserve">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="00B93D5A" w:rsidRPr="00C00B88">
        <w:rPr>
          <w:color w:val="000000"/>
        </w:rPr>
        <w:t>Неіленко</w:t>
      </w:r>
      <w:proofErr w:type="spellEnd"/>
      <w:r w:rsidR="00B93D5A" w:rsidRPr="00C00B88">
        <w:rPr>
          <w:color w:val="000000"/>
        </w:rPr>
        <w:t xml:space="preserve"> Т.Г. </w:t>
      </w:r>
      <w:proofErr w:type="spellStart"/>
      <w:r w:rsidR="00B93D5A" w:rsidRPr="00C00B88">
        <w:rPr>
          <w:color w:val="000000"/>
        </w:rPr>
        <w:t>внести</w:t>
      </w:r>
      <w:proofErr w:type="spellEnd"/>
      <w:r w:rsidR="00B93D5A" w:rsidRPr="00C00B88">
        <w:rPr>
          <w:color w:val="000000"/>
        </w:rPr>
        <w:t xml:space="preserve"> зміни до розпису місцевого бюджету на 202</w:t>
      </w:r>
      <w:r w:rsidR="00D134F2">
        <w:rPr>
          <w:color w:val="000000"/>
        </w:rPr>
        <w:t>6</w:t>
      </w:r>
      <w:r w:rsidR="00B93D5A" w:rsidRPr="00C00B88">
        <w:rPr>
          <w:color w:val="000000"/>
        </w:rPr>
        <w:t xml:space="preserve"> рік та перерахувати кошти на рахунок Департаменту соціального захисту населення </w:t>
      </w:r>
      <w:r w:rsidR="00B93D5A" w:rsidRPr="00C00B88">
        <w:t xml:space="preserve">Кременчуцької міської ради Кременчуцького району Полтавської області </w:t>
      </w:r>
      <w:r w:rsidR="00B93D5A" w:rsidRPr="00C00B88">
        <w:rPr>
          <w:color w:val="000000"/>
        </w:rPr>
        <w:t>згідно з кошторисними призначеннями.</w:t>
      </w:r>
    </w:p>
    <w:p w14:paraId="41AAFCF7" w14:textId="3E59FA83" w:rsidR="007F3B87" w:rsidRPr="00C00B88" w:rsidRDefault="00B93D5A" w:rsidP="007F3B87">
      <w:pPr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ab/>
      </w:r>
      <w:r w:rsidR="00732C24">
        <w:rPr>
          <w:color w:val="000000"/>
        </w:rPr>
        <w:t>3. </w:t>
      </w:r>
      <w:r w:rsidRPr="00C00B88">
        <w:rPr>
          <w:color w:val="000000"/>
        </w:rPr>
        <w:t xml:space="preserve"> Директору Департаменту соціального захисту населення Кременчуцької міської ради Кременчуцького району Полтавської області </w:t>
      </w:r>
      <w:proofErr w:type="spellStart"/>
      <w:r w:rsidRPr="00C00B88">
        <w:rPr>
          <w:color w:val="000000"/>
        </w:rPr>
        <w:t>Доценко</w:t>
      </w:r>
      <w:proofErr w:type="spellEnd"/>
      <w:r w:rsidRPr="00C00B88">
        <w:rPr>
          <w:color w:val="000000"/>
        </w:rPr>
        <w:t xml:space="preserve"> М.М. </w:t>
      </w:r>
      <w:r w:rsidR="00732C24">
        <w:rPr>
          <w:color w:val="000000"/>
        </w:rPr>
        <w:t>затвердити</w:t>
      </w:r>
      <w:r w:rsidR="00D134F2">
        <w:rPr>
          <w:color w:val="000000"/>
        </w:rPr>
        <w:t xml:space="preserve"> паспорт</w:t>
      </w:r>
      <w:r w:rsidRPr="00C00B88">
        <w:t xml:space="preserve"> бюджетної програми на 202</w:t>
      </w:r>
      <w:r w:rsidR="00D134F2">
        <w:t>6</w:t>
      </w:r>
      <w:r w:rsidRPr="00C00B88">
        <w:t xml:space="preserve"> рік </w:t>
      </w:r>
      <w:r w:rsidRPr="00992512">
        <w:rPr>
          <w:color w:val="000000"/>
        </w:rPr>
        <w:t xml:space="preserve">та </w:t>
      </w:r>
      <w:r w:rsidR="007F3B87">
        <w:rPr>
          <w:color w:val="000000"/>
        </w:rPr>
        <w:t>перерахувати кошти</w:t>
      </w:r>
      <w:r w:rsidR="007F3B87" w:rsidRPr="00342067">
        <w:rPr>
          <w:color w:val="000000"/>
        </w:rPr>
        <w:t xml:space="preserve"> </w:t>
      </w:r>
      <w:r w:rsidR="00D727C3" w:rsidRPr="00D727C3">
        <w:rPr>
          <w:color w:val="000000"/>
        </w:rPr>
        <w:t>Комунально</w:t>
      </w:r>
      <w:r w:rsidR="00D727C3">
        <w:rPr>
          <w:color w:val="000000"/>
        </w:rPr>
        <w:t>му</w:t>
      </w:r>
      <w:r w:rsidR="00D727C3" w:rsidRPr="00D727C3">
        <w:rPr>
          <w:color w:val="000000"/>
        </w:rPr>
        <w:t xml:space="preserve"> некомерційно</w:t>
      </w:r>
      <w:r w:rsidR="00D727C3">
        <w:rPr>
          <w:color w:val="000000"/>
        </w:rPr>
        <w:t>му</w:t>
      </w:r>
      <w:r w:rsidR="00D727C3" w:rsidRPr="00D727C3">
        <w:rPr>
          <w:color w:val="000000"/>
        </w:rPr>
        <w:t xml:space="preserve"> підприємств</w:t>
      </w:r>
      <w:r w:rsidR="00D727C3">
        <w:rPr>
          <w:color w:val="000000"/>
        </w:rPr>
        <w:t>у</w:t>
      </w:r>
      <w:r w:rsidR="00D727C3" w:rsidRPr="00D727C3">
        <w:rPr>
          <w:color w:val="000000"/>
        </w:rPr>
        <w:t xml:space="preserve"> </w:t>
      </w:r>
      <w:r w:rsidR="007F3B87" w:rsidRPr="00B64ECA">
        <w:rPr>
          <w:color w:val="000000"/>
        </w:rPr>
        <w:t>«Центр надання соц</w:t>
      </w:r>
      <w:r w:rsidR="007F3B87">
        <w:rPr>
          <w:color w:val="000000"/>
        </w:rPr>
        <w:t>і</w:t>
      </w:r>
      <w:r w:rsidR="007F3B87" w:rsidRPr="00B64ECA">
        <w:rPr>
          <w:color w:val="000000"/>
        </w:rPr>
        <w:t>альних послуг «ТУРБОТА»</w:t>
      </w:r>
      <w:r w:rsidR="007F3B87">
        <w:rPr>
          <w:color w:val="000000"/>
        </w:rPr>
        <w:t xml:space="preserve"> Кременчуцької міської ради Кременчуцького району Полтавської області</w:t>
      </w:r>
      <w:r w:rsidR="00D134F2" w:rsidRPr="00D134F2">
        <w:rPr>
          <w:color w:val="000000"/>
        </w:rPr>
        <w:t xml:space="preserve"> </w:t>
      </w:r>
      <w:r w:rsidR="00D134F2" w:rsidRPr="00C00B88">
        <w:rPr>
          <w:color w:val="000000"/>
        </w:rPr>
        <w:t>згідно з кошторисними призначеннями</w:t>
      </w:r>
      <w:r w:rsidR="00D134F2">
        <w:rPr>
          <w:color w:val="000000"/>
        </w:rPr>
        <w:t>.</w:t>
      </w:r>
    </w:p>
    <w:p w14:paraId="4DDB9D4C" w14:textId="2FC80D9E" w:rsidR="00B93D5A" w:rsidRDefault="007F3B87" w:rsidP="007F3B87">
      <w:pPr>
        <w:tabs>
          <w:tab w:val="left" w:pos="567"/>
        </w:tabs>
        <w:jc w:val="both"/>
      </w:pPr>
      <w:r>
        <w:rPr>
          <w:color w:val="000000"/>
        </w:rPr>
        <w:tab/>
      </w:r>
      <w:r w:rsidR="00732C24">
        <w:rPr>
          <w:color w:val="000000"/>
        </w:rPr>
        <w:t>4</w:t>
      </w:r>
      <w:r w:rsidR="00B93D5A">
        <w:rPr>
          <w:color w:val="000000"/>
        </w:rPr>
        <w:t>. Рішення затвердити на</w:t>
      </w:r>
      <w:r w:rsidR="00B93D5A">
        <w:t xml:space="preserve"> сесії Кременчуцької міської ради Кременчуцького району Полтавської області.</w:t>
      </w:r>
    </w:p>
    <w:p w14:paraId="7D2E5B33" w14:textId="4AD9C3CD" w:rsidR="00B93D5A" w:rsidRDefault="00732C24" w:rsidP="00B93D5A">
      <w:pPr>
        <w:ind w:firstLine="567"/>
        <w:jc w:val="both"/>
      </w:pPr>
      <w:r>
        <w:t>5</w:t>
      </w:r>
      <w:r w:rsidR="00B93D5A">
        <w:t xml:space="preserve">. Контроль за виконанням рішення покласти на першого заступника міського голови </w:t>
      </w:r>
      <w:proofErr w:type="spellStart"/>
      <w:r w:rsidR="00B93D5A">
        <w:t>Пелипенка</w:t>
      </w:r>
      <w:proofErr w:type="spellEnd"/>
      <w:r w:rsidR="00B93D5A">
        <w:t xml:space="preserve"> В.М. та заступника міського голови </w:t>
      </w:r>
      <w:proofErr w:type="spellStart"/>
      <w:r w:rsidR="00B93D5A">
        <w:t>Усанову</w:t>
      </w:r>
      <w:proofErr w:type="spellEnd"/>
      <w:r w:rsidR="00B93D5A">
        <w:t xml:space="preserve"> О.П. </w:t>
      </w:r>
    </w:p>
    <w:p w14:paraId="225DF62A" w14:textId="766DB79F" w:rsidR="00F46EE4" w:rsidRDefault="00F46EE4" w:rsidP="00B93D5A">
      <w:pPr>
        <w:tabs>
          <w:tab w:val="left" w:pos="567"/>
        </w:tabs>
        <w:jc w:val="both"/>
      </w:pPr>
    </w:p>
    <w:p w14:paraId="09B95B3D" w14:textId="77777777" w:rsidR="00F46EE4" w:rsidRDefault="00F46EE4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26EDEC8F" w14:textId="77777777" w:rsidR="00F46EE4" w:rsidRDefault="00F46EE4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35E7D4CE" w14:textId="7C3FC7F1" w:rsidR="00F46EE4" w:rsidRDefault="00174D39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  <w:r>
        <w:rPr>
          <w:b/>
          <w:bCs/>
        </w:rPr>
        <w:t>Міський голова                                                                    Віталій МАЛЕЦЬКИЙ</w:t>
      </w:r>
    </w:p>
    <w:p w14:paraId="19DBA4ED" w14:textId="77777777" w:rsidR="00F46EE4" w:rsidRDefault="00F46EE4" w:rsidP="001D635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sectPr w:rsidR="00F46EE4" w:rsidSect="00502F95">
      <w:headerReference w:type="default" r:id="rId7"/>
      <w:footerReference w:type="default" r:id="rId8"/>
      <w:pgSz w:w="11906" w:h="16838"/>
      <w:pgMar w:top="1134" w:right="567" w:bottom="1134" w:left="1701" w:header="709" w:footer="856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696A75" w14:textId="77777777" w:rsidR="006B4EB5" w:rsidRDefault="006B4EB5">
      <w:r>
        <w:separator/>
      </w:r>
    </w:p>
  </w:endnote>
  <w:endnote w:type="continuationSeparator" w:id="0">
    <w:p w14:paraId="60E1F8C2" w14:textId="77777777" w:rsidR="006B4EB5" w:rsidRDefault="006B4E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759A72" w14:textId="77777777" w:rsidR="00F46EE4" w:rsidRPr="00651679" w:rsidRDefault="00F46EE4" w:rsidP="00C75F37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 w:rsidRPr="00651679">
      <w:rPr>
        <w:sz w:val="20"/>
        <w:szCs w:val="20"/>
      </w:rPr>
      <w:t>________________________________________________________________________________________________</w:t>
    </w:r>
  </w:p>
  <w:p w14:paraId="4CB2DDCE" w14:textId="77777777" w:rsidR="00F46EE4" w:rsidRPr="00651679" w:rsidRDefault="00F46EE4" w:rsidP="00C75F37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651679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04F4123D" w14:textId="77777777" w:rsidR="00F46EE4" w:rsidRPr="00651679" w:rsidRDefault="00F46EE4" w:rsidP="00C75F37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226C5EF1" w14:textId="77777777" w:rsidR="00F46EE4" w:rsidRPr="00651679" w:rsidRDefault="00F46EE4" w:rsidP="00C75F37">
    <w:pPr>
      <w:jc w:val="center"/>
      <w:rPr>
        <w:sz w:val="20"/>
        <w:szCs w:val="20"/>
      </w:rPr>
    </w:pPr>
    <w:r w:rsidRPr="00651679">
      <w:rPr>
        <w:sz w:val="20"/>
        <w:szCs w:val="20"/>
      </w:rPr>
      <w:t>від _________ 20 ____    №  ______</w:t>
    </w:r>
  </w:p>
  <w:p w14:paraId="3283008B" w14:textId="77777777" w:rsidR="00F46EE4" w:rsidRPr="00651679" w:rsidRDefault="00F46EE4" w:rsidP="00C75F37">
    <w:pPr>
      <w:jc w:val="center"/>
      <w:rPr>
        <w:rStyle w:val="a5"/>
        <w:sz w:val="20"/>
        <w:szCs w:val="20"/>
      </w:rPr>
    </w:pPr>
    <w:r w:rsidRPr="00651679">
      <w:rPr>
        <w:sz w:val="20"/>
        <w:szCs w:val="20"/>
      </w:rPr>
      <w:t xml:space="preserve">Сторінка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PAGE </w:instrText>
    </w:r>
    <w:r w:rsidRPr="00651679">
      <w:rPr>
        <w:rStyle w:val="a5"/>
        <w:sz w:val="20"/>
        <w:szCs w:val="20"/>
      </w:rPr>
      <w:fldChar w:fldCharType="separate"/>
    </w:r>
    <w:r w:rsidR="002624DF">
      <w:rPr>
        <w:rStyle w:val="a5"/>
        <w:noProof/>
        <w:sz w:val="20"/>
        <w:szCs w:val="20"/>
      </w:rPr>
      <w:t>2</w:t>
    </w:r>
    <w:r w:rsidRPr="00651679">
      <w:rPr>
        <w:rStyle w:val="a5"/>
        <w:sz w:val="20"/>
        <w:szCs w:val="20"/>
      </w:rPr>
      <w:fldChar w:fldCharType="end"/>
    </w:r>
    <w:r w:rsidRPr="00651679">
      <w:rPr>
        <w:rStyle w:val="a5"/>
        <w:sz w:val="20"/>
        <w:szCs w:val="20"/>
      </w:rPr>
      <w:t xml:space="preserve"> з</w:t>
    </w:r>
    <w:r w:rsidRPr="00651679">
      <w:rPr>
        <w:sz w:val="20"/>
        <w:szCs w:val="20"/>
      </w:rPr>
      <w:t xml:space="preserve">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NUMPAGES </w:instrText>
    </w:r>
    <w:r w:rsidRPr="00651679">
      <w:rPr>
        <w:rStyle w:val="a5"/>
        <w:sz w:val="20"/>
        <w:szCs w:val="20"/>
      </w:rPr>
      <w:fldChar w:fldCharType="separate"/>
    </w:r>
    <w:r w:rsidR="002624DF">
      <w:rPr>
        <w:rStyle w:val="a5"/>
        <w:noProof/>
        <w:sz w:val="20"/>
        <w:szCs w:val="20"/>
      </w:rPr>
      <w:t>2</w:t>
    </w:r>
    <w:r w:rsidRPr="00651679">
      <w:rPr>
        <w:rStyle w:val="a5"/>
        <w:sz w:val="20"/>
        <w:szCs w:val="20"/>
      </w:rPr>
      <w:fldChar w:fldCharType="end"/>
    </w:r>
  </w:p>
  <w:p w14:paraId="66B8A8CA" w14:textId="77777777" w:rsidR="00F46EE4" w:rsidRPr="00EE6338" w:rsidRDefault="00F46EE4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6F882B" w14:textId="77777777" w:rsidR="006B4EB5" w:rsidRDefault="006B4EB5">
      <w:r>
        <w:separator/>
      </w:r>
    </w:p>
  </w:footnote>
  <w:footnote w:type="continuationSeparator" w:id="0">
    <w:p w14:paraId="4636F34F" w14:textId="77777777" w:rsidR="006B4EB5" w:rsidRDefault="006B4E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D93D59" w14:textId="77777777" w:rsidR="00F46EE4" w:rsidRDefault="00F46EE4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94A"/>
    <w:rsid w:val="0000740E"/>
    <w:rsid w:val="000128E9"/>
    <w:rsid w:val="00014870"/>
    <w:rsid w:val="00014F27"/>
    <w:rsid w:val="000159EC"/>
    <w:rsid w:val="000248F6"/>
    <w:rsid w:val="000314BD"/>
    <w:rsid w:val="0003718A"/>
    <w:rsid w:val="00053655"/>
    <w:rsid w:val="000622B6"/>
    <w:rsid w:val="00063BBD"/>
    <w:rsid w:val="000732CB"/>
    <w:rsid w:val="00075FB9"/>
    <w:rsid w:val="00083FC5"/>
    <w:rsid w:val="00086DC5"/>
    <w:rsid w:val="00097305"/>
    <w:rsid w:val="000A5429"/>
    <w:rsid w:val="000A7399"/>
    <w:rsid w:val="000B0517"/>
    <w:rsid w:val="000B5CA5"/>
    <w:rsid w:val="000B6DB6"/>
    <w:rsid w:val="000B754D"/>
    <w:rsid w:val="000C0CA6"/>
    <w:rsid w:val="000C5D31"/>
    <w:rsid w:val="000C6AB0"/>
    <w:rsid w:val="000D36FE"/>
    <w:rsid w:val="000D526C"/>
    <w:rsid w:val="000D626A"/>
    <w:rsid w:val="000D6D10"/>
    <w:rsid w:val="000E313F"/>
    <w:rsid w:val="000E3633"/>
    <w:rsid w:val="000E6765"/>
    <w:rsid w:val="000F2809"/>
    <w:rsid w:val="000F6144"/>
    <w:rsid w:val="00106C92"/>
    <w:rsid w:val="00111E12"/>
    <w:rsid w:val="001165C8"/>
    <w:rsid w:val="00120080"/>
    <w:rsid w:val="001239FC"/>
    <w:rsid w:val="00130FC3"/>
    <w:rsid w:val="00131C8C"/>
    <w:rsid w:val="00134DDD"/>
    <w:rsid w:val="00135320"/>
    <w:rsid w:val="00145B2A"/>
    <w:rsid w:val="0015634E"/>
    <w:rsid w:val="00165E75"/>
    <w:rsid w:val="00174D39"/>
    <w:rsid w:val="001810E0"/>
    <w:rsid w:val="00194374"/>
    <w:rsid w:val="0019475C"/>
    <w:rsid w:val="001A0D36"/>
    <w:rsid w:val="001A250C"/>
    <w:rsid w:val="001A298A"/>
    <w:rsid w:val="001A42DE"/>
    <w:rsid w:val="001B1080"/>
    <w:rsid w:val="001B1100"/>
    <w:rsid w:val="001B5DE8"/>
    <w:rsid w:val="001C4F25"/>
    <w:rsid w:val="001D016A"/>
    <w:rsid w:val="001D635F"/>
    <w:rsid w:val="001E38C1"/>
    <w:rsid w:val="0020377B"/>
    <w:rsid w:val="00210E8D"/>
    <w:rsid w:val="00224D51"/>
    <w:rsid w:val="002305B9"/>
    <w:rsid w:val="00244425"/>
    <w:rsid w:val="0024551B"/>
    <w:rsid w:val="00246F94"/>
    <w:rsid w:val="00255CA1"/>
    <w:rsid w:val="00261A1B"/>
    <w:rsid w:val="002624DF"/>
    <w:rsid w:val="00263860"/>
    <w:rsid w:val="0026519A"/>
    <w:rsid w:val="00265B40"/>
    <w:rsid w:val="002661E0"/>
    <w:rsid w:val="00267E65"/>
    <w:rsid w:val="002716A3"/>
    <w:rsid w:val="002B197D"/>
    <w:rsid w:val="002B2FEE"/>
    <w:rsid w:val="002C4CAE"/>
    <w:rsid w:val="002C5BFF"/>
    <w:rsid w:val="002C792B"/>
    <w:rsid w:val="002D364E"/>
    <w:rsid w:val="002E64C1"/>
    <w:rsid w:val="002F47F8"/>
    <w:rsid w:val="00305B74"/>
    <w:rsid w:val="0031156B"/>
    <w:rsid w:val="003117C5"/>
    <w:rsid w:val="003154BE"/>
    <w:rsid w:val="0032377C"/>
    <w:rsid w:val="00342067"/>
    <w:rsid w:val="00343DCA"/>
    <w:rsid w:val="003479E7"/>
    <w:rsid w:val="00351DE6"/>
    <w:rsid w:val="0035391E"/>
    <w:rsid w:val="00364E8D"/>
    <w:rsid w:val="003672AC"/>
    <w:rsid w:val="00384FE8"/>
    <w:rsid w:val="003A0994"/>
    <w:rsid w:val="003B2131"/>
    <w:rsid w:val="003B42D8"/>
    <w:rsid w:val="003C324E"/>
    <w:rsid w:val="003C7065"/>
    <w:rsid w:val="003D34D0"/>
    <w:rsid w:val="003D7FED"/>
    <w:rsid w:val="003E45BC"/>
    <w:rsid w:val="00405F41"/>
    <w:rsid w:val="004077F8"/>
    <w:rsid w:val="004217E0"/>
    <w:rsid w:val="0043058B"/>
    <w:rsid w:val="00444CF1"/>
    <w:rsid w:val="00454BAA"/>
    <w:rsid w:val="00457A90"/>
    <w:rsid w:val="0046292E"/>
    <w:rsid w:val="00462EDA"/>
    <w:rsid w:val="00465066"/>
    <w:rsid w:val="004838E7"/>
    <w:rsid w:val="00485EF9"/>
    <w:rsid w:val="0048619C"/>
    <w:rsid w:val="00486F6A"/>
    <w:rsid w:val="0049338C"/>
    <w:rsid w:val="004975E8"/>
    <w:rsid w:val="00497F0B"/>
    <w:rsid w:val="004B378A"/>
    <w:rsid w:val="004D3EA8"/>
    <w:rsid w:val="004E1CD3"/>
    <w:rsid w:val="004E71F6"/>
    <w:rsid w:val="004F0662"/>
    <w:rsid w:val="00502F95"/>
    <w:rsid w:val="00503A04"/>
    <w:rsid w:val="005078F2"/>
    <w:rsid w:val="00512027"/>
    <w:rsid w:val="00517786"/>
    <w:rsid w:val="00523112"/>
    <w:rsid w:val="00525D4F"/>
    <w:rsid w:val="00530723"/>
    <w:rsid w:val="00533A9A"/>
    <w:rsid w:val="00546D38"/>
    <w:rsid w:val="00556D40"/>
    <w:rsid w:val="005572A4"/>
    <w:rsid w:val="005578B1"/>
    <w:rsid w:val="005640CE"/>
    <w:rsid w:val="00565F56"/>
    <w:rsid w:val="00574948"/>
    <w:rsid w:val="005762A4"/>
    <w:rsid w:val="005807AF"/>
    <w:rsid w:val="005A03D5"/>
    <w:rsid w:val="005A6F7B"/>
    <w:rsid w:val="005B5B2D"/>
    <w:rsid w:val="005C1371"/>
    <w:rsid w:val="005E479B"/>
    <w:rsid w:val="005F3BAA"/>
    <w:rsid w:val="005F4932"/>
    <w:rsid w:val="0063109E"/>
    <w:rsid w:val="00631209"/>
    <w:rsid w:val="0064669E"/>
    <w:rsid w:val="00651679"/>
    <w:rsid w:val="006518E2"/>
    <w:rsid w:val="0066430E"/>
    <w:rsid w:val="00670D02"/>
    <w:rsid w:val="006755DA"/>
    <w:rsid w:val="0069188C"/>
    <w:rsid w:val="0069213A"/>
    <w:rsid w:val="006A5DFD"/>
    <w:rsid w:val="006A78AF"/>
    <w:rsid w:val="006B04A8"/>
    <w:rsid w:val="006B0C91"/>
    <w:rsid w:val="006B4EB5"/>
    <w:rsid w:val="006C6F5E"/>
    <w:rsid w:val="006D07A4"/>
    <w:rsid w:val="006E008A"/>
    <w:rsid w:val="006E7936"/>
    <w:rsid w:val="006F130C"/>
    <w:rsid w:val="006F2CC6"/>
    <w:rsid w:val="00700198"/>
    <w:rsid w:val="00703F6F"/>
    <w:rsid w:val="007119D7"/>
    <w:rsid w:val="007128C7"/>
    <w:rsid w:val="00717273"/>
    <w:rsid w:val="00732C24"/>
    <w:rsid w:val="007334F5"/>
    <w:rsid w:val="007357FD"/>
    <w:rsid w:val="00745786"/>
    <w:rsid w:val="007560D7"/>
    <w:rsid w:val="007577ED"/>
    <w:rsid w:val="00760622"/>
    <w:rsid w:val="00765B58"/>
    <w:rsid w:val="00767140"/>
    <w:rsid w:val="00767CFB"/>
    <w:rsid w:val="00782849"/>
    <w:rsid w:val="00782A6F"/>
    <w:rsid w:val="0078502B"/>
    <w:rsid w:val="00787A9E"/>
    <w:rsid w:val="0079569C"/>
    <w:rsid w:val="007A0888"/>
    <w:rsid w:val="007A1B6B"/>
    <w:rsid w:val="007B1F6D"/>
    <w:rsid w:val="007B318C"/>
    <w:rsid w:val="007B4DAA"/>
    <w:rsid w:val="007D6BFE"/>
    <w:rsid w:val="007D7877"/>
    <w:rsid w:val="007E3B36"/>
    <w:rsid w:val="007E5B8F"/>
    <w:rsid w:val="007E6F65"/>
    <w:rsid w:val="007F1515"/>
    <w:rsid w:val="007F25C7"/>
    <w:rsid w:val="007F3B87"/>
    <w:rsid w:val="007F4642"/>
    <w:rsid w:val="007F69DF"/>
    <w:rsid w:val="00802C11"/>
    <w:rsid w:val="0083533F"/>
    <w:rsid w:val="0084171F"/>
    <w:rsid w:val="00843E28"/>
    <w:rsid w:val="008466FA"/>
    <w:rsid w:val="008617AC"/>
    <w:rsid w:val="008646EE"/>
    <w:rsid w:val="00881EEE"/>
    <w:rsid w:val="00885AAA"/>
    <w:rsid w:val="008865E3"/>
    <w:rsid w:val="008A57E7"/>
    <w:rsid w:val="008A7FEC"/>
    <w:rsid w:val="008B0622"/>
    <w:rsid w:val="008B206F"/>
    <w:rsid w:val="008B639B"/>
    <w:rsid w:val="008C2473"/>
    <w:rsid w:val="008C61A8"/>
    <w:rsid w:val="008D1208"/>
    <w:rsid w:val="008D694B"/>
    <w:rsid w:val="008E18E1"/>
    <w:rsid w:val="008E1A53"/>
    <w:rsid w:val="008E2526"/>
    <w:rsid w:val="008E55E3"/>
    <w:rsid w:val="008F474C"/>
    <w:rsid w:val="008F484E"/>
    <w:rsid w:val="00902F6B"/>
    <w:rsid w:val="009040A7"/>
    <w:rsid w:val="00906EB8"/>
    <w:rsid w:val="00910792"/>
    <w:rsid w:val="00913C5B"/>
    <w:rsid w:val="009169F0"/>
    <w:rsid w:val="00917BB2"/>
    <w:rsid w:val="00922E9A"/>
    <w:rsid w:val="00931B7F"/>
    <w:rsid w:val="009335A2"/>
    <w:rsid w:val="009340D5"/>
    <w:rsid w:val="009376D2"/>
    <w:rsid w:val="00945B47"/>
    <w:rsid w:val="0094647A"/>
    <w:rsid w:val="00947D78"/>
    <w:rsid w:val="00955F65"/>
    <w:rsid w:val="00956570"/>
    <w:rsid w:val="00966AE1"/>
    <w:rsid w:val="00967857"/>
    <w:rsid w:val="00973D34"/>
    <w:rsid w:val="0097462B"/>
    <w:rsid w:val="0097742C"/>
    <w:rsid w:val="00980D44"/>
    <w:rsid w:val="00985486"/>
    <w:rsid w:val="00986FD5"/>
    <w:rsid w:val="00990A07"/>
    <w:rsid w:val="00991304"/>
    <w:rsid w:val="00991549"/>
    <w:rsid w:val="00992512"/>
    <w:rsid w:val="0099775F"/>
    <w:rsid w:val="009A0AEF"/>
    <w:rsid w:val="009A7B00"/>
    <w:rsid w:val="009B208A"/>
    <w:rsid w:val="009C2007"/>
    <w:rsid w:val="009C60D5"/>
    <w:rsid w:val="009C6D0A"/>
    <w:rsid w:val="009C733E"/>
    <w:rsid w:val="009D76E6"/>
    <w:rsid w:val="009E4533"/>
    <w:rsid w:val="009F475C"/>
    <w:rsid w:val="00A06606"/>
    <w:rsid w:val="00A06922"/>
    <w:rsid w:val="00A2045E"/>
    <w:rsid w:val="00A244DE"/>
    <w:rsid w:val="00A2451C"/>
    <w:rsid w:val="00A268F8"/>
    <w:rsid w:val="00A26EB4"/>
    <w:rsid w:val="00A42A12"/>
    <w:rsid w:val="00A520B9"/>
    <w:rsid w:val="00A65565"/>
    <w:rsid w:val="00A74469"/>
    <w:rsid w:val="00A74E78"/>
    <w:rsid w:val="00A7511D"/>
    <w:rsid w:val="00A75EFF"/>
    <w:rsid w:val="00A7712D"/>
    <w:rsid w:val="00A80A7A"/>
    <w:rsid w:val="00A82D64"/>
    <w:rsid w:val="00A9494A"/>
    <w:rsid w:val="00A94997"/>
    <w:rsid w:val="00AA7513"/>
    <w:rsid w:val="00AB10A7"/>
    <w:rsid w:val="00AB5CD2"/>
    <w:rsid w:val="00AB7951"/>
    <w:rsid w:val="00AB7D36"/>
    <w:rsid w:val="00AC4232"/>
    <w:rsid w:val="00AF3FAC"/>
    <w:rsid w:val="00AF6540"/>
    <w:rsid w:val="00B04119"/>
    <w:rsid w:val="00B12757"/>
    <w:rsid w:val="00B24165"/>
    <w:rsid w:val="00B249AE"/>
    <w:rsid w:val="00B25AC0"/>
    <w:rsid w:val="00B352D2"/>
    <w:rsid w:val="00B41F7C"/>
    <w:rsid w:val="00B57FDC"/>
    <w:rsid w:val="00B63CBF"/>
    <w:rsid w:val="00B64ECA"/>
    <w:rsid w:val="00B64F86"/>
    <w:rsid w:val="00B66A86"/>
    <w:rsid w:val="00B93D5A"/>
    <w:rsid w:val="00B93EB6"/>
    <w:rsid w:val="00B94072"/>
    <w:rsid w:val="00B96918"/>
    <w:rsid w:val="00BA458A"/>
    <w:rsid w:val="00BB2DAD"/>
    <w:rsid w:val="00BB5F42"/>
    <w:rsid w:val="00BC5547"/>
    <w:rsid w:val="00BD7B6C"/>
    <w:rsid w:val="00BE0C6E"/>
    <w:rsid w:val="00BE2F55"/>
    <w:rsid w:val="00BE58C6"/>
    <w:rsid w:val="00BF260C"/>
    <w:rsid w:val="00BF73ED"/>
    <w:rsid w:val="00C00B88"/>
    <w:rsid w:val="00C01D90"/>
    <w:rsid w:val="00C0742C"/>
    <w:rsid w:val="00C12CEF"/>
    <w:rsid w:val="00C17B1A"/>
    <w:rsid w:val="00C205E6"/>
    <w:rsid w:val="00C243BB"/>
    <w:rsid w:val="00C26B30"/>
    <w:rsid w:val="00C31242"/>
    <w:rsid w:val="00C32E4E"/>
    <w:rsid w:val="00C4059A"/>
    <w:rsid w:val="00C67B20"/>
    <w:rsid w:val="00C75F37"/>
    <w:rsid w:val="00C77C85"/>
    <w:rsid w:val="00C830CA"/>
    <w:rsid w:val="00C96A96"/>
    <w:rsid w:val="00CA51B9"/>
    <w:rsid w:val="00CB1299"/>
    <w:rsid w:val="00CB26D5"/>
    <w:rsid w:val="00CB52A0"/>
    <w:rsid w:val="00CB5709"/>
    <w:rsid w:val="00CB6E36"/>
    <w:rsid w:val="00CC5DC4"/>
    <w:rsid w:val="00CC6ED8"/>
    <w:rsid w:val="00CC7CDB"/>
    <w:rsid w:val="00CD2F08"/>
    <w:rsid w:val="00CE3045"/>
    <w:rsid w:val="00CF0969"/>
    <w:rsid w:val="00CF0AD7"/>
    <w:rsid w:val="00CF4B01"/>
    <w:rsid w:val="00CF62A1"/>
    <w:rsid w:val="00D02B7E"/>
    <w:rsid w:val="00D03ACB"/>
    <w:rsid w:val="00D03DD5"/>
    <w:rsid w:val="00D07733"/>
    <w:rsid w:val="00D100FD"/>
    <w:rsid w:val="00D134F2"/>
    <w:rsid w:val="00D14034"/>
    <w:rsid w:val="00D178EE"/>
    <w:rsid w:val="00D17D52"/>
    <w:rsid w:val="00D27DA4"/>
    <w:rsid w:val="00D35E24"/>
    <w:rsid w:val="00D4183D"/>
    <w:rsid w:val="00D51C1A"/>
    <w:rsid w:val="00D5239A"/>
    <w:rsid w:val="00D54B05"/>
    <w:rsid w:val="00D6469C"/>
    <w:rsid w:val="00D673B3"/>
    <w:rsid w:val="00D727C3"/>
    <w:rsid w:val="00D72EF0"/>
    <w:rsid w:val="00D7501A"/>
    <w:rsid w:val="00D831F4"/>
    <w:rsid w:val="00D87F0A"/>
    <w:rsid w:val="00D90E37"/>
    <w:rsid w:val="00D912B3"/>
    <w:rsid w:val="00DA40B3"/>
    <w:rsid w:val="00DA64E4"/>
    <w:rsid w:val="00DB1575"/>
    <w:rsid w:val="00DB24C2"/>
    <w:rsid w:val="00DB4F8B"/>
    <w:rsid w:val="00DB648A"/>
    <w:rsid w:val="00DB7813"/>
    <w:rsid w:val="00DB7E51"/>
    <w:rsid w:val="00DC6597"/>
    <w:rsid w:val="00DD3F05"/>
    <w:rsid w:val="00DD76D9"/>
    <w:rsid w:val="00DF1EA8"/>
    <w:rsid w:val="00DF1FAC"/>
    <w:rsid w:val="00DF2BC4"/>
    <w:rsid w:val="00DF4120"/>
    <w:rsid w:val="00E002A3"/>
    <w:rsid w:val="00E02170"/>
    <w:rsid w:val="00E0534E"/>
    <w:rsid w:val="00E20175"/>
    <w:rsid w:val="00E267AE"/>
    <w:rsid w:val="00E35F73"/>
    <w:rsid w:val="00E36510"/>
    <w:rsid w:val="00E425AA"/>
    <w:rsid w:val="00E43BDA"/>
    <w:rsid w:val="00E446B1"/>
    <w:rsid w:val="00E62EBF"/>
    <w:rsid w:val="00E866EE"/>
    <w:rsid w:val="00E8743A"/>
    <w:rsid w:val="00E87CAD"/>
    <w:rsid w:val="00E9098B"/>
    <w:rsid w:val="00EA3847"/>
    <w:rsid w:val="00EA5FD0"/>
    <w:rsid w:val="00EA6C7A"/>
    <w:rsid w:val="00EB74AA"/>
    <w:rsid w:val="00EC6D54"/>
    <w:rsid w:val="00EE46B3"/>
    <w:rsid w:val="00EE5637"/>
    <w:rsid w:val="00EE6338"/>
    <w:rsid w:val="00EF2C16"/>
    <w:rsid w:val="00F03D7B"/>
    <w:rsid w:val="00F04A50"/>
    <w:rsid w:val="00F12601"/>
    <w:rsid w:val="00F21525"/>
    <w:rsid w:val="00F245FB"/>
    <w:rsid w:val="00F25B8F"/>
    <w:rsid w:val="00F3065C"/>
    <w:rsid w:val="00F322B1"/>
    <w:rsid w:val="00F40ADC"/>
    <w:rsid w:val="00F450B1"/>
    <w:rsid w:val="00F46EE4"/>
    <w:rsid w:val="00F474C1"/>
    <w:rsid w:val="00F56394"/>
    <w:rsid w:val="00F733CD"/>
    <w:rsid w:val="00F82CE0"/>
    <w:rsid w:val="00F84130"/>
    <w:rsid w:val="00F87AE6"/>
    <w:rsid w:val="00F93283"/>
    <w:rsid w:val="00F950A1"/>
    <w:rsid w:val="00F957A1"/>
    <w:rsid w:val="00FA5887"/>
    <w:rsid w:val="00FA601C"/>
    <w:rsid w:val="00FB1B61"/>
    <w:rsid w:val="00FC281D"/>
    <w:rsid w:val="00FD3B0D"/>
    <w:rsid w:val="00FE07EB"/>
    <w:rsid w:val="00FE09EF"/>
    <w:rsid w:val="00FF29CF"/>
    <w:rsid w:val="00FF6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80FB9A"/>
  <w15:docId w15:val="{2B566F3F-84BE-4400-8C50-37F5578BB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494A"/>
    <w:rPr>
      <w:rFonts w:ascii="Times New Roman" w:eastAsia="MS Mincho" w:hAnsi="Times New Roman"/>
      <w:sz w:val="28"/>
      <w:szCs w:val="28"/>
      <w:lang w:val="uk-UA"/>
    </w:rPr>
  </w:style>
  <w:style w:type="paragraph" w:styleId="1">
    <w:name w:val="heading 1"/>
    <w:basedOn w:val="a"/>
    <w:next w:val="a"/>
    <w:link w:val="10"/>
    <w:qFormat/>
    <w:locked/>
    <w:rsid w:val="00902F6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locked/>
    <w:rsid w:val="00902F6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locked/>
    <w:rsid w:val="00902F6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494A"/>
    <w:pPr>
      <w:tabs>
        <w:tab w:val="center" w:pos="4677"/>
        <w:tab w:val="right" w:pos="9355"/>
      </w:tabs>
    </w:pPr>
    <w:rPr>
      <w:sz w:val="24"/>
      <w:szCs w:val="24"/>
      <w:lang w:val="ru-RU"/>
    </w:rPr>
  </w:style>
  <w:style w:type="character" w:customStyle="1" w:styleId="a4">
    <w:name w:val="Нижній колонтитул Знак"/>
    <w:link w:val="a3"/>
    <w:uiPriority w:val="99"/>
    <w:locked/>
    <w:rsid w:val="00A9494A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A9494A"/>
  </w:style>
  <w:style w:type="paragraph" w:styleId="a6">
    <w:name w:val="List Paragraph"/>
    <w:basedOn w:val="a"/>
    <w:uiPriority w:val="99"/>
    <w:qFormat/>
    <w:rsid w:val="00C12CEF"/>
    <w:pPr>
      <w:ind w:left="720"/>
    </w:pPr>
  </w:style>
  <w:style w:type="paragraph" w:styleId="a7">
    <w:name w:val="Balloon Text"/>
    <w:basedOn w:val="a"/>
    <w:link w:val="a8"/>
    <w:uiPriority w:val="99"/>
    <w:semiHidden/>
    <w:rsid w:val="0083533F"/>
    <w:rPr>
      <w:rFonts w:ascii="Tahoma" w:hAnsi="Tahoma" w:cs="Tahoma"/>
      <w:sz w:val="16"/>
      <w:szCs w:val="16"/>
      <w:lang w:val="ru-RU"/>
    </w:rPr>
  </w:style>
  <w:style w:type="character" w:customStyle="1" w:styleId="a8">
    <w:name w:val="Текст у виносці Знак"/>
    <w:link w:val="a7"/>
    <w:uiPriority w:val="99"/>
    <w:semiHidden/>
    <w:locked/>
    <w:rsid w:val="0083533F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502F95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link w:val="a9"/>
    <w:uiPriority w:val="99"/>
    <w:locked/>
    <w:rsid w:val="00502F95"/>
    <w:rPr>
      <w:rFonts w:ascii="Times New Roman" w:eastAsia="MS Mincho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902F6B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uk-UA"/>
    </w:rPr>
  </w:style>
  <w:style w:type="character" w:customStyle="1" w:styleId="30">
    <w:name w:val="Заголовок 3 Знак"/>
    <w:basedOn w:val="a0"/>
    <w:link w:val="3"/>
    <w:rsid w:val="00902F6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uk-UA"/>
    </w:rPr>
  </w:style>
  <w:style w:type="character" w:styleId="ab">
    <w:name w:val="Emphasis"/>
    <w:basedOn w:val="a0"/>
    <w:qFormat/>
    <w:locked/>
    <w:rsid w:val="00902F6B"/>
    <w:rPr>
      <w:i/>
      <w:iCs/>
    </w:rPr>
  </w:style>
  <w:style w:type="character" w:customStyle="1" w:styleId="10">
    <w:name w:val="Заголовок 1 Знак"/>
    <w:basedOn w:val="a0"/>
    <w:link w:val="1"/>
    <w:rsid w:val="00902F6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80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4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1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1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1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1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1DD389-2D97-4C81-9454-40DDAB4EB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1850</Words>
  <Characters>1056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Кургаєва Тетяна Миколаївна</cp:lastModifiedBy>
  <cp:revision>5</cp:revision>
  <cp:lastPrinted>2026-02-18T09:10:00Z</cp:lastPrinted>
  <dcterms:created xsi:type="dcterms:W3CDTF">2026-04-20T12:31:00Z</dcterms:created>
  <dcterms:modified xsi:type="dcterms:W3CDTF">2026-04-24T12:27:00Z</dcterms:modified>
</cp:coreProperties>
</file>