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FCF62D" w14:textId="77777777" w:rsidR="00491F16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BD77A29" w14:textId="4E4DEDBD" w:rsidR="00363B64" w:rsidRDefault="0096347B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19.03.2026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774</w:t>
      </w:r>
      <w:bookmarkStart w:id="0" w:name="_GoBack"/>
      <w:bookmarkEnd w:id="0"/>
    </w:p>
    <w:p w14:paraId="54765142" w14:textId="77777777" w:rsidR="00363B64" w:rsidRPr="00FC4AEB" w:rsidRDefault="00363B64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89CA957" w14:textId="77777777" w:rsidR="007B486D" w:rsidRDefault="007B486D" w:rsidP="007B486D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4BA5A37" w14:textId="715A02F3" w:rsidR="001F259E" w:rsidRDefault="00352907" w:rsidP="007B59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1A0F7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F573C5" w:rsidRPr="00FC4AEB">
        <w:rPr>
          <w:rFonts w:ascii="Times New Roman" w:hAnsi="Times New Roman" w:cs="Times New Roman"/>
          <w:sz w:val="28"/>
          <w:szCs w:val="28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1A0F75">
        <w:rPr>
          <w:rFonts w:ascii="Times New Roman" w:hAnsi="Times New Roman" w:cs="Times New Roman"/>
          <w:sz w:val="28"/>
          <w:szCs w:val="28"/>
        </w:rPr>
        <w:t xml:space="preserve">Старика Михайла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3F2E51">
        <w:rPr>
          <w:rFonts w:ascii="Times New Roman" w:hAnsi="Times New Roman" w:cs="Times New Roman"/>
          <w:sz w:val="28"/>
          <w:szCs w:val="28"/>
        </w:rPr>
        <w:t>16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560CF2">
        <w:rPr>
          <w:rFonts w:ascii="Times New Roman" w:hAnsi="Times New Roman" w:cs="Times New Roman"/>
          <w:sz w:val="28"/>
          <w:szCs w:val="28"/>
        </w:rPr>
        <w:t>0</w:t>
      </w:r>
      <w:r w:rsidR="00363B64">
        <w:rPr>
          <w:rFonts w:ascii="Times New Roman" w:hAnsi="Times New Roman" w:cs="Times New Roman"/>
          <w:sz w:val="28"/>
          <w:szCs w:val="28"/>
        </w:rPr>
        <w:t>3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560CF2">
        <w:rPr>
          <w:rFonts w:ascii="Times New Roman" w:hAnsi="Times New Roman" w:cs="Times New Roman"/>
          <w:sz w:val="28"/>
          <w:szCs w:val="28"/>
        </w:rPr>
        <w:t>6</w:t>
      </w:r>
      <w:r w:rsidR="003F2E51">
        <w:rPr>
          <w:rFonts w:ascii="Times New Roman" w:hAnsi="Times New Roman" w:cs="Times New Roman"/>
          <w:sz w:val="28"/>
          <w:szCs w:val="28"/>
        </w:rPr>
        <w:t xml:space="preserve"> № 20-17/20</w:t>
      </w:r>
      <w:r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23 січня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</w:t>
      </w:r>
      <w:r w:rsidR="004471C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471CC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4471CC">
        <w:rPr>
          <w:rFonts w:ascii="Times New Roman" w:hAnsi="Times New Roman" w:cs="Times New Roman"/>
          <w:sz w:val="28"/>
          <w:szCs w:val="28"/>
        </w:rPr>
        <w:t xml:space="preserve">від </w:t>
      </w:r>
      <w:r w:rsidR="003F2E51">
        <w:rPr>
          <w:rFonts w:ascii="Times New Roman" w:hAnsi="Times New Roman" w:cs="Times New Roman"/>
          <w:sz w:val="28"/>
          <w:szCs w:val="28"/>
        </w:rPr>
        <w:br/>
      </w:r>
      <w:r w:rsidR="00341079">
        <w:rPr>
          <w:rFonts w:ascii="Times New Roman" w:hAnsi="Times New Roman" w:cs="Times New Roman"/>
          <w:sz w:val="28"/>
          <w:szCs w:val="28"/>
        </w:rPr>
        <w:t>01 грудня</w:t>
      </w:r>
      <w:r w:rsidR="004471CC">
        <w:rPr>
          <w:rFonts w:ascii="Times New Roman" w:hAnsi="Times New Roman" w:cs="Times New Roman"/>
          <w:sz w:val="28"/>
          <w:szCs w:val="28"/>
        </w:rPr>
        <w:t xml:space="preserve"> 202</w:t>
      </w:r>
      <w:r w:rsidR="00341079">
        <w:rPr>
          <w:rFonts w:ascii="Times New Roman" w:hAnsi="Times New Roman" w:cs="Times New Roman"/>
          <w:sz w:val="28"/>
          <w:szCs w:val="28"/>
        </w:rPr>
        <w:t>3</w:t>
      </w:r>
      <w:r w:rsidR="004471CC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3410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341079">
        <w:rPr>
          <w:rFonts w:ascii="Times New Roman" w:eastAsia="Times New Roman" w:hAnsi="Times New Roman" w:cs="Times New Roman"/>
          <w:sz w:val="28"/>
          <w:szCs w:val="28"/>
        </w:rPr>
        <w:t>соціального забезпечення та соціального захисту населення Кременчуцької міської територіальної громади</w:t>
      </w:r>
      <w:r w:rsidR="003F2E51">
        <w:rPr>
          <w:rFonts w:ascii="Times New Roman" w:eastAsia="Times New Roman" w:hAnsi="Times New Roman" w:cs="Times New Roman"/>
          <w:sz w:val="28"/>
          <w:szCs w:val="28"/>
        </w:rPr>
        <w:t xml:space="preserve"> «Турбота»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-2026 роки»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>від</w:t>
      </w:r>
      <w:r w:rsidR="007B5956" w:rsidRPr="007B5956">
        <w:rPr>
          <w:rFonts w:ascii="Times New Roman" w:hAnsi="Times New Roman" w:cs="Times New Roman"/>
          <w:sz w:val="28"/>
          <w:szCs w:val="28"/>
        </w:rPr>
        <w:t xml:space="preserve"> 28 листопада 2025 року «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Стабілізаційної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Кременчуцької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7B5956" w:rsidRPr="007B5956">
        <w:rPr>
          <w:rFonts w:ascii="Times New Roman" w:hAnsi="Times New Roman" w:cs="Times New Roman"/>
          <w:sz w:val="28"/>
          <w:szCs w:val="28"/>
        </w:rPr>
        <w:t>6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F73BE1" w14:textId="77777777" w:rsidR="007B486D" w:rsidRPr="00FC4AEB" w:rsidRDefault="007B486D" w:rsidP="007B59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3CFD0" w14:textId="2416E1F8" w:rsidR="001F259E" w:rsidRDefault="00352907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39C0E84D" w14:textId="77777777" w:rsidR="007B486D" w:rsidRPr="00FC4AEB" w:rsidRDefault="007B486D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DFA8D" w14:textId="4B8276DC" w:rsidR="00E47BD7" w:rsidRPr="00DE5F59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3F2E51">
        <w:rPr>
          <w:rFonts w:ascii="Times New Roman" w:hAnsi="Times New Roman" w:cs="Times New Roman"/>
          <w:sz w:val="28"/>
          <w:szCs w:val="28"/>
        </w:rPr>
        <w:t>98</w:t>
      </w:r>
      <w:r w:rsidR="00363B64">
        <w:rPr>
          <w:rFonts w:ascii="Times New Roman" w:hAnsi="Times New Roman" w:cs="Times New Roman"/>
          <w:sz w:val="28"/>
          <w:szCs w:val="28"/>
        </w:rPr>
        <w:t xml:space="preserve"> </w:t>
      </w:r>
      <w:r w:rsidR="007B5956">
        <w:rPr>
          <w:rFonts w:ascii="Times New Roman" w:hAnsi="Times New Roman" w:cs="Times New Roman"/>
          <w:sz w:val="28"/>
          <w:szCs w:val="28"/>
        </w:rPr>
        <w:t>000</w:t>
      </w:r>
      <w:r w:rsidR="00145446">
        <w:rPr>
          <w:rFonts w:ascii="Times New Roman" w:hAnsi="Times New Roman" w:cs="Times New Roman"/>
          <w:sz w:val="28"/>
          <w:szCs w:val="28"/>
        </w:rPr>
        <w:t xml:space="preserve">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</w:t>
      </w:r>
      <w:r w:rsidR="00341079">
        <w:rPr>
          <w:rFonts w:ascii="Times New Roman" w:hAnsi="Times New Roman" w:cs="Times New Roman"/>
          <w:sz w:val="28"/>
          <w:szCs w:val="28"/>
        </w:rPr>
        <w:t>Департаменту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3F2E51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</w:t>
      </w:r>
      <w:r w:rsidR="003F2E51">
        <w:rPr>
          <w:rFonts w:ascii="Times New Roman" w:hAnsi="Times New Roman" w:cs="Times New Roman"/>
          <w:sz w:val="28"/>
          <w:szCs w:val="28"/>
        </w:rPr>
        <w:t>8</w:t>
      </w:r>
      <w:r w:rsidR="006055E8" w:rsidRPr="006055E8">
        <w:rPr>
          <w:rFonts w:ascii="Times New Roman" w:hAnsi="Times New Roman" w:cs="Times New Roman"/>
          <w:sz w:val="28"/>
          <w:szCs w:val="28"/>
        </w:rPr>
        <w:t>1</w:t>
      </w:r>
      <w:r w:rsidR="003F2E51">
        <w:rPr>
          <w:rFonts w:ascii="Times New Roman" w:hAnsi="Times New Roman" w:cs="Times New Roman"/>
          <w:sz w:val="28"/>
          <w:szCs w:val="28"/>
        </w:rPr>
        <w:t>3242 «Інші заходи у сфері соціального захисту і соціального забезпечення</w:t>
      </w:r>
      <w:r w:rsidR="006055E8" w:rsidRPr="006055E8">
        <w:rPr>
          <w:rFonts w:ascii="Times New Roman" w:hAnsi="Times New Roman" w:cs="Times New Roman"/>
          <w:sz w:val="28"/>
          <w:szCs w:val="28"/>
        </w:rPr>
        <w:t>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комплектів відзнаки «</w:t>
      </w:r>
      <w:r w:rsidR="00363B64">
        <w:rPr>
          <w:rFonts w:ascii="Times New Roman" w:eastAsia="MS Mincho" w:hAnsi="Times New Roman" w:cs="Times New Roman"/>
          <w:sz w:val="28"/>
          <w:szCs w:val="28"/>
          <w:lang w:eastAsia="ru-RU"/>
        </w:rPr>
        <w:t>40 років аварії на ЧАЕС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F2E5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вшанування учасників</w:t>
      </w:r>
      <w:r w:rsidR="003F2E51" w:rsidRPr="003F2E5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F2E51">
        <w:rPr>
          <w:rFonts w:ascii="Times New Roman" w:eastAsia="MS Mincho" w:hAnsi="Times New Roman" w:cs="Times New Roman"/>
          <w:sz w:val="28"/>
          <w:szCs w:val="28"/>
          <w:lang w:eastAsia="ru-RU"/>
        </w:rPr>
        <w:t>ліквідації наслідків аварії на Чорнобильській атомній електростанції</w:t>
      </w:r>
      <w:r w:rsidR="008F5C6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6716AE7C" w14:textId="2488E57C" w:rsidR="003F2E51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>2. </w:t>
      </w:r>
      <w:r w:rsidR="003F2E5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3F2E51" w:rsidRPr="003F2E51">
        <w:rPr>
          <w:rFonts w:ascii="Times New Roman" w:hAnsi="Times New Roman" w:cs="Times New Roman"/>
          <w:sz w:val="28"/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3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E51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="003F2E51">
        <w:rPr>
          <w:rFonts w:ascii="Times New Roman" w:hAnsi="Times New Roman" w:cs="Times New Roman"/>
          <w:sz w:val="28"/>
          <w:szCs w:val="28"/>
        </w:rPr>
        <w:t xml:space="preserve"> М.М. </w:t>
      </w:r>
      <w:r w:rsidR="00482376" w:rsidRP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82376" w:rsidRP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482376" w:rsidRP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482376" w:rsidRPr="00482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2376" w:rsidRP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Програми соціального забезпечення та соціального захисту населення Кременчуцької міської територіальної громади «Турбота» на  2024-2026 роки</w:t>
      </w:r>
      <w:r w:rsidR="004823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18B33735" w14:textId="4B4F62CB" w:rsidR="00A93E8B" w:rsidRPr="00FC4AEB" w:rsidRDefault="00482376" w:rsidP="004823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A93E8B" w:rsidRPr="00FC4AEB">
        <w:rPr>
          <w:rFonts w:ascii="Times New Roman" w:hAnsi="Times New Roman" w:cs="Times New Roman"/>
          <w:sz w:val="28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A93E8B" w:rsidRPr="00FC4AEB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="00A93E8B" w:rsidRPr="00FC4AEB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="00A93E8B"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93E8B" w:rsidRPr="00FC4AEB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</w:t>
      </w:r>
      <w:r w:rsidR="007B5956">
        <w:rPr>
          <w:rFonts w:ascii="Times New Roman" w:hAnsi="Times New Roman" w:cs="Times New Roman"/>
          <w:sz w:val="28"/>
          <w:szCs w:val="28"/>
        </w:rPr>
        <w:t>6</w:t>
      </w:r>
      <w:r w:rsidR="00A93E8B"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на рахунок </w:t>
      </w:r>
      <w:r w:rsidRPr="00482376">
        <w:rPr>
          <w:rFonts w:ascii="Times New Roman" w:hAnsi="Times New Roman" w:cs="Times New Roman"/>
          <w:sz w:val="28"/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A93E8B" w:rsidRPr="00FC4AEB">
        <w:rPr>
          <w:rFonts w:ascii="Times New Roman" w:hAnsi="Times New Roman" w:cs="Times New Roman"/>
          <w:sz w:val="28"/>
          <w:szCs w:val="28"/>
        </w:rPr>
        <w:t>згідно з кошторисними призначеннями.</w:t>
      </w:r>
      <w:r w:rsidR="00F21B5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A93E8B" w:rsidRPr="00FC4AEB">
        <w:rPr>
          <w:rFonts w:ascii="Times New Roman" w:hAnsi="Times New Roman" w:cs="Times New Roman"/>
          <w:sz w:val="28"/>
          <w:szCs w:val="28"/>
        </w:rPr>
        <w:t>. </w:t>
      </w:r>
      <w:r w:rsidRPr="00482376">
        <w:rPr>
          <w:rFonts w:ascii="Times New Roman" w:hAnsi="Times New Roman" w:cs="Times New Roman"/>
          <w:sz w:val="28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482376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Pr="00482376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Pr="0048237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82376">
        <w:rPr>
          <w:rFonts w:ascii="Times New Roman" w:hAnsi="Times New Roman" w:cs="Times New Roman"/>
          <w:sz w:val="28"/>
          <w:szCs w:val="28"/>
        </w:rPr>
        <w:t xml:space="preserve"> зміни до паспорта бюджетної програми на 2026 рік та перерахувати кошти</w:t>
      </w:r>
      <w:r w:rsidR="00A93E8B" w:rsidRPr="00FC4AEB">
        <w:rPr>
          <w:rFonts w:ascii="Times New Roman" w:hAnsi="Times New Roman" w:cs="Times New Roman"/>
          <w:sz w:val="28"/>
          <w:szCs w:val="28"/>
        </w:rPr>
        <w:t xml:space="preserve"> згідно з </w:t>
      </w:r>
      <w:r w:rsidR="00563E3C" w:rsidRPr="00FC4AEB">
        <w:rPr>
          <w:rFonts w:ascii="Times New Roman" w:hAnsi="Times New Roman" w:cs="Times New Roman"/>
          <w:sz w:val="28"/>
          <w:szCs w:val="28"/>
        </w:rPr>
        <w:t>наданими рахунками та договорами</w:t>
      </w:r>
      <w:r w:rsidR="00A93E8B" w:rsidRPr="00FC4AEB">
        <w:rPr>
          <w:rFonts w:ascii="Times New Roman" w:hAnsi="Times New Roman" w:cs="Times New Roman"/>
          <w:sz w:val="28"/>
          <w:szCs w:val="28"/>
        </w:rPr>
        <w:t>.</w:t>
      </w:r>
    </w:p>
    <w:p w14:paraId="2E599E28" w14:textId="3A30C336" w:rsidR="00A93E8B" w:rsidRPr="00FC4AEB" w:rsidRDefault="00482376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3E8B" w:rsidRPr="00FC4AEB">
        <w:rPr>
          <w:rFonts w:ascii="Times New Roman" w:hAnsi="Times New Roman" w:cs="Times New Roman"/>
          <w:sz w:val="28"/>
          <w:szCs w:val="28"/>
        </w:rPr>
        <w:t>. Рішення затвердити на сесії Кременчуцької міської ради Кременчуцького району Полтавської області.</w:t>
      </w:r>
    </w:p>
    <w:p w14:paraId="3F153D52" w14:textId="17B3B9D6" w:rsidR="00A93E8B" w:rsidRPr="00FC4AEB" w:rsidRDefault="00482376" w:rsidP="00FC4A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3E8B" w:rsidRPr="00FC4AEB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A93E8B" w:rsidRPr="00FC4AEB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="00A93E8B" w:rsidRPr="00FC4AEB">
        <w:rPr>
          <w:rFonts w:ascii="Times New Roman" w:hAnsi="Times New Roman" w:cs="Times New Roman"/>
          <w:sz w:val="28"/>
          <w:szCs w:val="28"/>
        </w:rPr>
        <w:t xml:space="preserve"> В.М. </w:t>
      </w:r>
      <w:r>
        <w:rPr>
          <w:rFonts w:ascii="Times New Roman" w:hAnsi="Times New Roman" w:cs="Times New Roman"/>
          <w:sz w:val="28"/>
          <w:szCs w:val="28"/>
        </w:rPr>
        <w:t xml:space="preserve">та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</w:p>
    <w:p w14:paraId="2CDE55FF" w14:textId="77777777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8820C" w14:textId="77777777" w:rsidR="00636D25" w:rsidRDefault="00636D25" w:rsidP="0011706C">
      <w:pPr>
        <w:spacing w:after="0" w:line="240" w:lineRule="auto"/>
      </w:pPr>
      <w:r>
        <w:separator/>
      </w:r>
    </w:p>
  </w:endnote>
  <w:endnote w:type="continuationSeparator" w:id="0">
    <w:p w14:paraId="621BB1E0" w14:textId="77777777" w:rsidR="00636D25" w:rsidRDefault="00636D2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6347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6347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23203" w14:textId="77777777" w:rsidR="00636D25" w:rsidRDefault="00636D25" w:rsidP="0011706C">
      <w:pPr>
        <w:spacing w:after="0" w:line="240" w:lineRule="auto"/>
      </w:pPr>
      <w:r>
        <w:separator/>
      </w:r>
    </w:p>
  </w:footnote>
  <w:footnote w:type="continuationSeparator" w:id="0">
    <w:p w14:paraId="56E9D78C" w14:textId="77777777" w:rsidR="00636D25" w:rsidRDefault="00636D2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0778"/>
    <w:rsid w:val="0011706C"/>
    <w:rsid w:val="001417CB"/>
    <w:rsid w:val="00145446"/>
    <w:rsid w:val="00165FD6"/>
    <w:rsid w:val="0017513D"/>
    <w:rsid w:val="00190A67"/>
    <w:rsid w:val="00191B88"/>
    <w:rsid w:val="001A0F75"/>
    <w:rsid w:val="001A1117"/>
    <w:rsid w:val="001A2764"/>
    <w:rsid w:val="001C34AC"/>
    <w:rsid w:val="001E653B"/>
    <w:rsid w:val="001F259E"/>
    <w:rsid w:val="001F2841"/>
    <w:rsid w:val="00200949"/>
    <w:rsid w:val="00202B15"/>
    <w:rsid w:val="00205229"/>
    <w:rsid w:val="002426B3"/>
    <w:rsid w:val="00251774"/>
    <w:rsid w:val="002757BB"/>
    <w:rsid w:val="002874DE"/>
    <w:rsid w:val="002B2413"/>
    <w:rsid w:val="002C2113"/>
    <w:rsid w:val="00300E79"/>
    <w:rsid w:val="003143B1"/>
    <w:rsid w:val="00326B64"/>
    <w:rsid w:val="0033168D"/>
    <w:rsid w:val="00341079"/>
    <w:rsid w:val="00352907"/>
    <w:rsid w:val="00363B64"/>
    <w:rsid w:val="003653F0"/>
    <w:rsid w:val="003A2EDD"/>
    <w:rsid w:val="003A48FB"/>
    <w:rsid w:val="003B2B2A"/>
    <w:rsid w:val="003B55E5"/>
    <w:rsid w:val="003C0B5B"/>
    <w:rsid w:val="003F2E51"/>
    <w:rsid w:val="00416369"/>
    <w:rsid w:val="00442E13"/>
    <w:rsid w:val="004444B1"/>
    <w:rsid w:val="004470A1"/>
    <w:rsid w:val="004471CC"/>
    <w:rsid w:val="004553F5"/>
    <w:rsid w:val="004678CC"/>
    <w:rsid w:val="00482376"/>
    <w:rsid w:val="00491F16"/>
    <w:rsid w:val="00492DDF"/>
    <w:rsid w:val="004B58A8"/>
    <w:rsid w:val="004E426A"/>
    <w:rsid w:val="00514398"/>
    <w:rsid w:val="005327A2"/>
    <w:rsid w:val="00544FF4"/>
    <w:rsid w:val="00560CF2"/>
    <w:rsid w:val="00563E3C"/>
    <w:rsid w:val="00564BCB"/>
    <w:rsid w:val="005706D7"/>
    <w:rsid w:val="00580FD3"/>
    <w:rsid w:val="005A043F"/>
    <w:rsid w:val="005B5B60"/>
    <w:rsid w:val="005D33D0"/>
    <w:rsid w:val="005E5BF8"/>
    <w:rsid w:val="006055E8"/>
    <w:rsid w:val="00614657"/>
    <w:rsid w:val="00623AB4"/>
    <w:rsid w:val="00634CA8"/>
    <w:rsid w:val="00636D25"/>
    <w:rsid w:val="00637A01"/>
    <w:rsid w:val="00651885"/>
    <w:rsid w:val="00672D64"/>
    <w:rsid w:val="00684390"/>
    <w:rsid w:val="006907D3"/>
    <w:rsid w:val="006C776E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B486D"/>
    <w:rsid w:val="007B5956"/>
    <w:rsid w:val="007C1175"/>
    <w:rsid w:val="008021BC"/>
    <w:rsid w:val="00804725"/>
    <w:rsid w:val="008122F3"/>
    <w:rsid w:val="008144F7"/>
    <w:rsid w:val="00894EB5"/>
    <w:rsid w:val="008C04B2"/>
    <w:rsid w:val="008D1D41"/>
    <w:rsid w:val="008E5A6D"/>
    <w:rsid w:val="008F5C60"/>
    <w:rsid w:val="0093031C"/>
    <w:rsid w:val="00937C89"/>
    <w:rsid w:val="00940D41"/>
    <w:rsid w:val="00962322"/>
    <w:rsid w:val="0096347B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61D5"/>
    <w:rsid w:val="00A93E8B"/>
    <w:rsid w:val="00AB284F"/>
    <w:rsid w:val="00AF2CF5"/>
    <w:rsid w:val="00B04743"/>
    <w:rsid w:val="00B10DEB"/>
    <w:rsid w:val="00B241DC"/>
    <w:rsid w:val="00B26C92"/>
    <w:rsid w:val="00B27C9A"/>
    <w:rsid w:val="00B455B1"/>
    <w:rsid w:val="00B56EDF"/>
    <w:rsid w:val="00B575F7"/>
    <w:rsid w:val="00B61374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7126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25CDB"/>
    <w:rsid w:val="00E26608"/>
    <w:rsid w:val="00E348D4"/>
    <w:rsid w:val="00E3580A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2503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8E34-4525-45AF-B46A-0785B4A7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2026-02-05T13:09:00Z</cp:lastPrinted>
  <dcterms:created xsi:type="dcterms:W3CDTF">2026-03-16T10:53:00Z</dcterms:created>
  <dcterms:modified xsi:type="dcterms:W3CDTF">2026-03-20T07:58:00Z</dcterms:modified>
</cp:coreProperties>
</file>