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9634955" w:rsidR="007F6926" w:rsidRPr="008464D2" w:rsidRDefault="008464D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>11.03.2026</w:t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  <w:t>№ 723</w:t>
      </w:r>
      <w:bookmarkStart w:id="0" w:name="_GoBack"/>
      <w:bookmarkEnd w:id="0"/>
    </w:p>
    <w:p w14:paraId="583BAD2C" w14:textId="77777777" w:rsidR="000D4456" w:rsidRPr="008464D2" w:rsidRDefault="000D4456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18"/>
          <w:szCs w:val="16"/>
          <w:lang w:val="ru-RU" w:eastAsia="ru-RU"/>
        </w:rPr>
      </w:pPr>
    </w:p>
    <w:p w14:paraId="7EA3AE1F" w14:textId="77777777" w:rsidR="007F6926" w:rsidRPr="003F0DB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7"/>
          <w:szCs w:val="27"/>
          <w:lang w:eastAsia="ru-RU"/>
        </w:rPr>
      </w:pPr>
      <w:r w:rsidRPr="003F0DBC">
        <w:rPr>
          <w:rFonts w:ascii="Times New Roman" w:eastAsia="MS Mincho" w:hAnsi="Times New Roman" w:cs="Times New Roman"/>
          <w:b/>
          <w:bCs/>
          <w:sz w:val="27"/>
          <w:szCs w:val="27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3F0DB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7"/>
          <w:szCs w:val="27"/>
          <w:lang w:eastAsia="ru-RU"/>
        </w:rPr>
      </w:pPr>
      <w:r w:rsidRPr="003F0DBC">
        <w:rPr>
          <w:rFonts w:ascii="Times New Roman" w:eastAsia="MS Mincho" w:hAnsi="Times New Roman" w:cs="Times New Roman"/>
          <w:b/>
          <w:bCs/>
          <w:sz w:val="27"/>
          <w:szCs w:val="27"/>
          <w:lang w:eastAsia="ru-RU"/>
        </w:rPr>
        <w:t xml:space="preserve">Фонду Кременчуцької міської </w:t>
      </w:r>
    </w:p>
    <w:p w14:paraId="4DB65DC9" w14:textId="107FC54D" w:rsidR="000902F2" w:rsidRPr="003F0DB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3F0DBC">
        <w:rPr>
          <w:rFonts w:ascii="Times New Roman" w:eastAsia="MS Mincho" w:hAnsi="Times New Roman" w:cs="Times New Roman"/>
          <w:b/>
          <w:bCs/>
          <w:sz w:val="27"/>
          <w:szCs w:val="27"/>
          <w:lang w:eastAsia="ru-RU"/>
        </w:rPr>
        <w:t>територіальної громади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79147B68" w14:textId="77777777" w:rsidR="008464D2" w:rsidRDefault="000D4456" w:rsidP="003F0DB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lang w:eastAsia="ru-RU"/>
        </w:rPr>
      </w:pPr>
      <w:r>
        <w:rPr>
          <w:rFonts w:ascii="Times New Roman" w:eastAsia="MS Mincho" w:hAnsi="Times New Roman" w:cs="Times New Roman"/>
          <w:b/>
          <w:bCs/>
          <w:lang w:eastAsia="ru-RU"/>
        </w:rPr>
        <w:tab/>
      </w:r>
    </w:p>
    <w:p w14:paraId="7D4C3B13" w14:textId="27E9A578" w:rsidR="00BD7B75" w:rsidRDefault="008464D2" w:rsidP="003F0DB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lang w:eastAsia="ru-RU"/>
        </w:rPr>
        <w:tab/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D4325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16 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лютого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C0366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</w:t>
      </w:r>
      <w:r w:rsidR="006741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53-03</w:t>
      </w:r>
      <w:r w:rsidR="007F6926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D43255">
        <w:rPr>
          <w:rFonts w:ascii="Times New Roman" w:eastAsia="MS Mincho" w:hAnsi="Times New Roman" w:cs="Times New Roman"/>
          <w:sz w:val="28"/>
          <w:szCs w:val="28"/>
          <w:lang w:eastAsia="ru-RU"/>
        </w:rPr>
        <w:t>38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D63135">
        <w:rPr>
          <w:rFonts w:ascii="Times New Roman" w:eastAsia="MS Mincho" w:hAnsi="Times New Roman" w:cs="Times New Roman"/>
          <w:sz w:val="28"/>
          <w:szCs w:val="28"/>
          <w:lang w:eastAsia="ru-RU"/>
        </w:rPr>
        <w:t>24 лютого</w:t>
      </w:r>
      <w:r w:rsidR="00122033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</w:t>
      </w:r>
      <w:r w:rsidR="000902F2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122033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</w:t>
      </w:r>
      <w:r w:rsidR="002B3E57" w:rsidRPr="002B3E5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«Про внесення змін до </w:t>
      </w:r>
      <w:r w:rsidR="002B3E57" w:rsidRPr="002B3E57">
        <w:rPr>
          <w:rFonts w:ascii="Times New Roman" w:eastAsia="MS Mincho" w:hAnsi="Times New Roman" w:cs="Times New Roman"/>
          <w:sz w:val="28"/>
          <w:szCs w:val="28"/>
          <w:lang w:eastAsia="ru-RU"/>
        </w:rPr>
        <w:t>рішення Кременчуцької міської ради Кременчуцького району</w:t>
      </w:r>
      <w:r w:rsidR="002B3E57" w:rsidRPr="002B3E5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Полтавської області </w:t>
      </w:r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від 15 листопада 2024 року «Про затвердження Програми утримання та поточного ремонту </w:t>
      </w:r>
      <w:proofErr w:type="spellStart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вулично</w:t>
      </w:r>
      <w:proofErr w:type="spellEnd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-дорожньої мережі та </w:t>
      </w:r>
      <w:proofErr w:type="spellStart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внутрішньоквартальних</w:t>
      </w:r>
      <w:proofErr w:type="spellEnd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проходів та проїздів Кременчуцької міської територіальної громади та розвитку матеріально-технічної бази КП КПС ШРБУ на 2025-2027 роки»</w:t>
      </w:r>
      <w:r w:rsid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sz w:val="28"/>
          <w:szCs w:val="28"/>
        </w:rPr>
        <w:t>та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0833585" w14:textId="511AA402" w:rsidR="00BD7B75" w:rsidRPr="000D4456" w:rsidRDefault="007F6926" w:rsidP="003F0DB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02E94DD8" w14:textId="15172E8F" w:rsidR="00D43255" w:rsidRDefault="007F6926" w:rsidP="005D4B8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D43255">
        <w:rPr>
          <w:rFonts w:ascii="Times New Roman" w:eastAsia="MS Mincho" w:hAnsi="Times New Roman" w:cs="Times New Roman"/>
          <w:sz w:val="28"/>
          <w:szCs w:val="28"/>
          <w:lang w:eastAsia="ru-RU"/>
        </w:rPr>
        <w:t>535 236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житлово-комунального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області</w:t>
      </w:r>
      <w:r w:rsidR="002B3E57" w:rsidRP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063B7"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 121</w:t>
      </w:r>
      <w:r w:rsidR="00A063B7">
        <w:rPr>
          <w:rFonts w:ascii="Times New Roman" w:eastAsia="MS Mincho" w:hAnsi="Times New Roman" w:cs="Times New Roman"/>
          <w:sz w:val="28"/>
          <w:szCs w:val="28"/>
          <w:lang w:eastAsia="ru-RU"/>
        </w:rPr>
        <w:t>6090</w:t>
      </w:r>
      <w:r w:rsidR="00A063B7"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="00A063B7" w:rsidRPr="00A063B7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Інша діяльність у сфері житлово-комунального господарства</w:t>
      </w:r>
      <w:r w:rsidR="005D4B8B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»</w:t>
      </w:r>
      <w:r w:rsidR="003F0DBC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для </w:t>
      </w:r>
      <w:r w:rsidR="003F0DBC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 w:rsidR="003F0DB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«Кременчуцьке підрядне спеціалізоване шляхове ремонтно-будівельне управління» </w:t>
      </w:r>
      <w:r w:rsidR="003F0DBC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D4325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, з них:</w:t>
      </w:r>
    </w:p>
    <w:p w14:paraId="5C5D45C4" w14:textId="29D788DC" w:rsidR="00BD580C" w:rsidRDefault="00D43255" w:rsidP="005D4B8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- 277 596 грн</w:t>
      </w:r>
      <w:r w:rsidR="005D4B8B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на </w:t>
      </w:r>
      <w:r w:rsidRPr="00D4325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оплату послуг з поточного ремонту трансформаторів силових</w:t>
      </w:r>
      <w:r w:rsidRPr="00D43255">
        <w:rPr>
          <w:rFonts w:ascii="Times New Roman" w:eastAsia="MS Mincho" w:hAnsi="Times New Roman" w:cs="Times New Roman"/>
          <w:bCs/>
          <w:sz w:val="24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ТМ-400А на асфальтобетонній дільниці </w:t>
      </w:r>
      <w:r w:rsidRPr="00D4325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комунального підприємства «Кременчуцьке підрядне спеціалізоване шляхове ремонтно-будівельне управління» 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за </w:t>
      </w:r>
      <w:proofErr w:type="spellStart"/>
      <w:r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адресою</w:t>
      </w:r>
      <w:proofErr w:type="spellEnd"/>
      <w:r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: м. Кременчук, вул. Бетонна, буд.128;</w:t>
      </w:r>
    </w:p>
    <w:p w14:paraId="4CAA37F6" w14:textId="09CE944C" w:rsidR="00D43255" w:rsidRPr="003F0DBC" w:rsidRDefault="00D43255" w:rsidP="003F0DB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- 257 640 грн </w:t>
      </w:r>
      <w:r w:rsidRPr="00D4325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на оплату послуг з поточного ремонту</w:t>
      </w:r>
      <w:r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повітряної лінії </w:t>
      </w:r>
      <w:r w:rsidR="006D316F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ПЛ-038 кВ на території </w:t>
      </w:r>
      <w:r w:rsidRPr="00D4325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комунального підприємства «Кременчуцьке підрядне спеціалізоване шляхове ремонтно-будівельне управління» Кременчуцької</w:t>
      </w:r>
      <w:r w:rsidR="003F0DBC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</w:t>
      </w:r>
      <w:r w:rsidRPr="00D4325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міської ради Кременчуцького району Полтавської області за </w:t>
      </w:r>
      <w:proofErr w:type="spellStart"/>
      <w:r w:rsidRPr="00D4325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адресою</w:t>
      </w:r>
      <w:proofErr w:type="spellEnd"/>
      <w:r w:rsidRPr="00D4325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: </w:t>
      </w:r>
      <w:r w:rsidR="00F23610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br/>
      </w:r>
      <w:r w:rsidRPr="00D4325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м. Кременчук, вул. Бетонна, буд.128</w:t>
      </w:r>
      <w:r w:rsidR="00F23610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.</w:t>
      </w:r>
    </w:p>
    <w:p w14:paraId="53B4D031" w14:textId="63912533" w:rsidR="000D4456" w:rsidRDefault="00475601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9542F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Директору комунального підприємства «</w:t>
      </w:r>
      <w:r w:rsidR="005D4B8B" w:rsidRP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proofErr w:type="spellStart"/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Кірєєву</w:t>
      </w:r>
      <w:proofErr w:type="spellEnd"/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84CA5">
        <w:rPr>
          <w:rFonts w:ascii="Times New Roman" w:eastAsia="MS Mincho" w:hAnsi="Times New Roman" w:cs="Times New Roman"/>
          <w:sz w:val="28"/>
          <w:szCs w:val="28"/>
          <w:lang w:eastAsia="ru-RU"/>
        </w:rPr>
        <w:t>В.В</w:t>
      </w:r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на сесію Кременчуцької міської ради Кременчуцького району Полтавської області підготувати </w:t>
      </w:r>
      <w:proofErr w:type="spellStart"/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змін до Програми</w:t>
      </w:r>
      <w:r w:rsidR="000D4456" w:rsidRPr="000D445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утримання та поточного ремонту </w:t>
      </w:r>
      <w:proofErr w:type="spellStart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вулично</w:t>
      </w:r>
      <w:proofErr w:type="spellEnd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-дорожньої мережі та </w:t>
      </w:r>
      <w:proofErr w:type="spellStart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внутрішньоквартальних</w:t>
      </w:r>
      <w:proofErr w:type="spellEnd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проходів та проїздів Кременчуцької міської територіальної громади та розвитку матеріально-технічної бази КП КПС ШРБУ на 2025-2027 роки</w:t>
      </w:r>
      <w:r w:rsidR="00A84CA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</w:p>
    <w:p w14:paraId="2803B858" w14:textId="724C7F97" w:rsidR="007F6926" w:rsidRPr="000D4456" w:rsidRDefault="000D4456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3.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C3CE41" w14:textId="3515BFB2" w:rsidR="007F6926" w:rsidRDefault="00643B2B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7F6926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902F2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r w:rsidR="00A84CA5" w:rsidRPr="00A84CA5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5112C2BD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54FE8942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66848A" w14:textId="77777777" w:rsidR="00643632" w:rsidRDefault="00643632" w:rsidP="0011706C">
      <w:pPr>
        <w:spacing w:after="0" w:line="240" w:lineRule="auto"/>
      </w:pPr>
      <w:r>
        <w:separator/>
      </w:r>
    </w:p>
  </w:endnote>
  <w:endnote w:type="continuationSeparator" w:id="0">
    <w:p w14:paraId="62F1A16C" w14:textId="77777777" w:rsidR="00643632" w:rsidRDefault="00643632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464D2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464D2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A83702" w14:textId="77777777" w:rsidR="00643632" w:rsidRDefault="00643632" w:rsidP="0011706C">
      <w:pPr>
        <w:spacing w:after="0" w:line="240" w:lineRule="auto"/>
      </w:pPr>
      <w:r>
        <w:separator/>
      </w:r>
    </w:p>
  </w:footnote>
  <w:footnote w:type="continuationSeparator" w:id="0">
    <w:p w14:paraId="37D9CDBF" w14:textId="77777777" w:rsidR="00643632" w:rsidRDefault="00643632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02F2"/>
    <w:rsid w:val="0009263F"/>
    <w:rsid w:val="0009779F"/>
    <w:rsid w:val="00097A2B"/>
    <w:rsid w:val="000A39BE"/>
    <w:rsid w:val="000A3FFD"/>
    <w:rsid w:val="000B6709"/>
    <w:rsid w:val="000C6699"/>
    <w:rsid w:val="000C6A1B"/>
    <w:rsid w:val="000D4456"/>
    <w:rsid w:val="000D5C05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1E0F"/>
    <w:rsid w:val="001D43BA"/>
    <w:rsid w:val="001E0FC7"/>
    <w:rsid w:val="001E3A8D"/>
    <w:rsid w:val="001E653B"/>
    <w:rsid w:val="001F2841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027C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6004"/>
    <w:rsid w:val="002B2290"/>
    <w:rsid w:val="002B2413"/>
    <w:rsid w:val="002B3E57"/>
    <w:rsid w:val="002C76E4"/>
    <w:rsid w:val="002D0851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4F93"/>
    <w:rsid w:val="003653F0"/>
    <w:rsid w:val="00374610"/>
    <w:rsid w:val="003763DF"/>
    <w:rsid w:val="00376FAC"/>
    <w:rsid w:val="00386629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0DBC"/>
    <w:rsid w:val="003F2EDF"/>
    <w:rsid w:val="003F4FE3"/>
    <w:rsid w:val="00410B42"/>
    <w:rsid w:val="00411AF5"/>
    <w:rsid w:val="00414B80"/>
    <w:rsid w:val="0042232D"/>
    <w:rsid w:val="0042447D"/>
    <w:rsid w:val="00427390"/>
    <w:rsid w:val="004327E2"/>
    <w:rsid w:val="00435A97"/>
    <w:rsid w:val="004444B1"/>
    <w:rsid w:val="00445ECC"/>
    <w:rsid w:val="00450E50"/>
    <w:rsid w:val="00455236"/>
    <w:rsid w:val="004553F5"/>
    <w:rsid w:val="00465F52"/>
    <w:rsid w:val="00475601"/>
    <w:rsid w:val="00475D97"/>
    <w:rsid w:val="00477893"/>
    <w:rsid w:val="00483BB9"/>
    <w:rsid w:val="0049738C"/>
    <w:rsid w:val="00497A2F"/>
    <w:rsid w:val="004A2D32"/>
    <w:rsid w:val="004A32EA"/>
    <w:rsid w:val="004A6603"/>
    <w:rsid w:val="004A7635"/>
    <w:rsid w:val="004B1D4D"/>
    <w:rsid w:val="004B36B3"/>
    <w:rsid w:val="004B7CB1"/>
    <w:rsid w:val="004C45DF"/>
    <w:rsid w:val="004C5224"/>
    <w:rsid w:val="004D2327"/>
    <w:rsid w:val="004E1052"/>
    <w:rsid w:val="004E426A"/>
    <w:rsid w:val="00514398"/>
    <w:rsid w:val="00522287"/>
    <w:rsid w:val="00543ABB"/>
    <w:rsid w:val="00546B32"/>
    <w:rsid w:val="00547E3F"/>
    <w:rsid w:val="00550584"/>
    <w:rsid w:val="0056499D"/>
    <w:rsid w:val="00564BCB"/>
    <w:rsid w:val="0056637A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D2A"/>
    <w:rsid w:val="005B49EE"/>
    <w:rsid w:val="005B7FBF"/>
    <w:rsid w:val="005C7264"/>
    <w:rsid w:val="005D33D0"/>
    <w:rsid w:val="005D4B8B"/>
    <w:rsid w:val="005D58EA"/>
    <w:rsid w:val="005D7705"/>
    <w:rsid w:val="005D7AA9"/>
    <w:rsid w:val="005E0DB6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3632"/>
    <w:rsid w:val="00643B2B"/>
    <w:rsid w:val="00646FD3"/>
    <w:rsid w:val="00651885"/>
    <w:rsid w:val="00653A43"/>
    <w:rsid w:val="00656100"/>
    <w:rsid w:val="006633A7"/>
    <w:rsid w:val="006668CA"/>
    <w:rsid w:val="00672C87"/>
    <w:rsid w:val="006741EB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4CF7"/>
    <w:rsid w:val="006D316F"/>
    <w:rsid w:val="006D55B7"/>
    <w:rsid w:val="006E2B0E"/>
    <w:rsid w:val="006E556C"/>
    <w:rsid w:val="006F3851"/>
    <w:rsid w:val="006F5DB8"/>
    <w:rsid w:val="006F66F9"/>
    <w:rsid w:val="00702887"/>
    <w:rsid w:val="007041ED"/>
    <w:rsid w:val="007052A7"/>
    <w:rsid w:val="00705B3F"/>
    <w:rsid w:val="00706134"/>
    <w:rsid w:val="0070699B"/>
    <w:rsid w:val="00707159"/>
    <w:rsid w:val="00714BAE"/>
    <w:rsid w:val="0071612A"/>
    <w:rsid w:val="00717B35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464D2"/>
    <w:rsid w:val="00850CED"/>
    <w:rsid w:val="008556C4"/>
    <w:rsid w:val="008601B8"/>
    <w:rsid w:val="00861E97"/>
    <w:rsid w:val="00863D86"/>
    <w:rsid w:val="00863ED7"/>
    <w:rsid w:val="00865812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F4F"/>
    <w:rsid w:val="00915C67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2F1"/>
    <w:rsid w:val="00954669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63B7"/>
    <w:rsid w:val="00A07FB5"/>
    <w:rsid w:val="00A1723E"/>
    <w:rsid w:val="00A17649"/>
    <w:rsid w:val="00A3025A"/>
    <w:rsid w:val="00A4142F"/>
    <w:rsid w:val="00A414EF"/>
    <w:rsid w:val="00A5001A"/>
    <w:rsid w:val="00A50931"/>
    <w:rsid w:val="00A5141E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4CA5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13385"/>
    <w:rsid w:val="00B20E9D"/>
    <w:rsid w:val="00B24696"/>
    <w:rsid w:val="00B26C92"/>
    <w:rsid w:val="00B3076A"/>
    <w:rsid w:val="00B327B8"/>
    <w:rsid w:val="00B41F00"/>
    <w:rsid w:val="00B43D8F"/>
    <w:rsid w:val="00B51B67"/>
    <w:rsid w:val="00B53A07"/>
    <w:rsid w:val="00B551C4"/>
    <w:rsid w:val="00B56EDF"/>
    <w:rsid w:val="00B56FD2"/>
    <w:rsid w:val="00B60A74"/>
    <w:rsid w:val="00B62215"/>
    <w:rsid w:val="00B6380D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D580C"/>
    <w:rsid w:val="00BD7B75"/>
    <w:rsid w:val="00BE01FB"/>
    <w:rsid w:val="00BE3001"/>
    <w:rsid w:val="00BF228D"/>
    <w:rsid w:val="00C001A1"/>
    <w:rsid w:val="00C02581"/>
    <w:rsid w:val="00C0366C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87556"/>
    <w:rsid w:val="00C94649"/>
    <w:rsid w:val="00CA29CC"/>
    <w:rsid w:val="00CA3C65"/>
    <w:rsid w:val="00CA46E5"/>
    <w:rsid w:val="00CB0062"/>
    <w:rsid w:val="00CB1FF5"/>
    <w:rsid w:val="00CB3C87"/>
    <w:rsid w:val="00CB6C12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4A0B"/>
    <w:rsid w:val="00D36B6F"/>
    <w:rsid w:val="00D43255"/>
    <w:rsid w:val="00D52A09"/>
    <w:rsid w:val="00D56E88"/>
    <w:rsid w:val="00D62525"/>
    <w:rsid w:val="00D63135"/>
    <w:rsid w:val="00D65893"/>
    <w:rsid w:val="00D75F9E"/>
    <w:rsid w:val="00D77B3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1EC2"/>
    <w:rsid w:val="00E434AC"/>
    <w:rsid w:val="00E459BF"/>
    <w:rsid w:val="00E50572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7962"/>
    <w:rsid w:val="00EF534F"/>
    <w:rsid w:val="00F21B57"/>
    <w:rsid w:val="00F23610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C6FDB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2663</Words>
  <Characters>1518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4173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6</cp:revision>
  <cp:lastPrinted>2026-03-12T10:31:00Z</cp:lastPrinted>
  <dcterms:created xsi:type="dcterms:W3CDTF">2026-03-10T09:20:00Z</dcterms:created>
  <dcterms:modified xsi:type="dcterms:W3CDTF">2026-03-13T09:08:00Z</dcterms:modified>
</cp:coreProperties>
</file>