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D74AF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6E254B5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3D89CC3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802CC2B" w14:textId="525671EE" w:rsidR="00897CB3" w:rsidRDefault="007462FB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29.01.2026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258</w:t>
      </w:r>
    </w:p>
    <w:p w14:paraId="6E5F539A" w14:textId="77777777"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14:paraId="5A172DCF" w14:textId="77777777" w:rsidR="00882278" w:rsidRDefault="00E94158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E94158" w14:paraId="6B244B0A" w14:textId="77777777" w:rsidTr="00E94158">
        <w:tc>
          <w:tcPr>
            <w:tcW w:w="5670" w:type="dxa"/>
          </w:tcPr>
          <w:p w14:paraId="46454992" w14:textId="77777777" w:rsidR="008834BD" w:rsidRDefault="00E94158" w:rsidP="00E94158">
            <w:pPr>
              <w:autoSpaceDE w:val="0"/>
              <w:autoSpaceDN w:val="0"/>
              <w:adjustRightInd w:val="0"/>
              <w:ind w:left="-103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E94158">
              <w:rPr>
                <w:rFonts w:cs="Courier New"/>
                <w:b/>
                <w:color w:val="000000"/>
                <w:sz w:val="28"/>
                <w:szCs w:val="28"/>
                <w:lang w:val="uk-UA"/>
              </w:rPr>
              <w:t xml:space="preserve">Про затвердження Плану дій </w:t>
            </w:r>
            <w:r w:rsidRPr="00E94158">
              <w:rPr>
                <w:b/>
                <w:bCs/>
                <w:sz w:val="28"/>
                <w:szCs w:val="28"/>
                <w:lang w:val="uk-UA"/>
              </w:rPr>
              <w:t xml:space="preserve">із запобігання та протидії домашньому насильству і насильству за ознакою статі на території Кременчуцької міської територіальної громади </w:t>
            </w:r>
            <w:r w:rsidRPr="00E94158">
              <w:rPr>
                <w:b/>
                <w:bCs/>
                <w:sz w:val="28"/>
                <w:szCs w:val="28"/>
                <w:lang w:val="uk-UA" w:eastAsia="ar-SA"/>
              </w:rPr>
              <w:t>на 202</w:t>
            </w:r>
            <w:r>
              <w:rPr>
                <w:b/>
                <w:bCs/>
                <w:sz w:val="28"/>
                <w:szCs w:val="28"/>
                <w:lang w:val="uk-UA" w:eastAsia="ar-SA"/>
              </w:rPr>
              <w:t>6</w:t>
            </w:r>
            <w:r w:rsidR="005953EF">
              <w:rPr>
                <w:b/>
                <w:bCs/>
                <w:sz w:val="28"/>
                <w:szCs w:val="28"/>
                <w:lang w:val="uk-UA" w:eastAsia="ar-SA"/>
              </w:rPr>
              <w:t xml:space="preserve"> - </w:t>
            </w:r>
            <w:r w:rsidRPr="00E94158">
              <w:rPr>
                <w:b/>
                <w:bCs/>
                <w:sz w:val="28"/>
                <w:szCs w:val="28"/>
                <w:lang w:val="uk-UA" w:eastAsia="ar-SA"/>
              </w:rPr>
              <w:t>202</w:t>
            </w:r>
            <w:r>
              <w:rPr>
                <w:b/>
                <w:bCs/>
                <w:sz w:val="28"/>
                <w:szCs w:val="28"/>
                <w:lang w:val="uk-UA" w:eastAsia="ar-SA"/>
              </w:rPr>
              <w:t>8</w:t>
            </w:r>
            <w:r w:rsidRPr="00E94158">
              <w:rPr>
                <w:b/>
                <w:bCs/>
                <w:sz w:val="28"/>
                <w:szCs w:val="28"/>
                <w:lang w:val="uk-UA" w:eastAsia="ar-SA"/>
              </w:rPr>
              <w:t xml:space="preserve"> роки</w:t>
            </w:r>
          </w:p>
        </w:tc>
      </w:tr>
    </w:tbl>
    <w:p w14:paraId="6A5FB923" w14:textId="77777777"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14:paraId="754E7351" w14:textId="77777777" w:rsidR="00882278" w:rsidRDefault="00882278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14:paraId="5DAAD113" w14:textId="77777777" w:rsidR="00B364AF" w:rsidRPr="00F11544" w:rsidRDefault="00B364AF" w:rsidP="00B3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B364AF">
        <w:rPr>
          <w:sz w:val="28"/>
          <w:szCs w:val="28"/>
          <w:lang w:val="uk-UA"/>
        </w:rPr>
        <w:t xml:space="preserve">Відповідно до Закону України від 7 грудня 2017 року № 2229-VIII </w:t>
      </w:r>
      <w:r>
        <w:rPr>
          <w:sz w:val="28"/>
          <w:szCs w:val="28"/>
          <w:lang w:val="uk-UA"/>
        </w:rPr>
        <w:t xml:space="preserve">                            </w:t>
      </w:r>
      <w:r w:rsidRPr="00B364AF">
        <w:rPr>
          <w:sz w:val="28"/>
          <w:szCs w:val="28"/>
          <w:lang w:val="uk-UA"/>
        </w:rPr>
        <w:t xml:space="preserve">(зі змінами) «Про запобігання та протидію домашньому насильству», </w:t>
      </w:r>
      <w:r>
        <w:rPr>
          <w:sz w:val="28"/>
          <w:szCs w:val="28"/>
          <w:lang w:val="uk-UA"/>
        </w:rPr>
        <w:t xml:space="preserve">                            </w:t>
      </w:r>
      <w:r w:rsidRPr="00B364AF">
        <w:rPr>
          <w:sz w:val="28"/>
          <w:szCs w:val="28"/>
          <w:lang w:val="uk-UA"/>
        </w:rPr>
        <w:t>Указу Президента України від 21.09.2020 № 398/2020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розпорядження Кабінету Міністрів України від 10.10.2018 № 728-р «Про схвалення Концепції Державної соціальної програми запобігання та протидії домашньому насильству та насильству за ознакою статі на період до 2025 року»,</w:t>
      </w:r>
      <w:r w:rsidR="005953EF">
        <w:rPr>
          <w:sz w:val="28"/>
          <w:szCs w:val="28"/>
          <w:lang w:val="uk-UA"/>
        </w:rPr>
        <w:t xml:space="preserve"> </w:t>
      </w:r>
      <w:r w:rsidR="005953EF" w:rsidRPr="005953EF">
        <w:rPr>
          <w:sz w:val="28"/>
          <w:szCs w:val="28"/>
          <w:shd w:val="clear" w:color="auto" w:fill="FFFFFF"/>
          <w:lang w:val="uk-UA"/>
        </w:rPr>
        <w:t>на виконання</w:t>
      </w:r>
      <w:r w:rsidR="005953EF" w:rsidRPr="005953EF">
        <w:rPr>
          <w:sz w:val="28"/>
          <w:szCs w:val="28"/>
          <w:shd w:val="clear" w:color="auto" w:fill="FFFFFF"/>
        </w:rPr>
        <w:t> </w:t>
      </w:r>
      <w:r w:rsidR="005953EF" w:rsidRPr="00013EBB">
        <w:rPr>
          <w:sz w:val="28"/>
          <w:szCs w:val="28"/>
          <w:lang w:val="uk-UA" w:eastAsia="ar-SA"/>
        </w:rPr>
        <w:t>рішен</w:t>
      </w:r>
      <w:r w:rsidR="005953EF">
        <w:rPr>
          <w:sz w:val="28"/>
          <w:szCs w:val="28"/>
          <w:lang w:val="uk-UA" w:eastAsia="ar-SA"/>
        </w:rPr>
        <w:t>ня</w:t>
      </w:r>
      <w:r w:rsidR="005953EF" w:rsidRPr="00013EBB">
        <w:rPr>
          <w:sz w:val="28"/>
          <w:szCs w:val="28"/>
          <w:lang w:val="uk-UA" w:eastAsia="ar-SA"/>
        </w:rPr>
        <w:t xml:space="preserve"> Кременчуцької міської ради Кременчуцького району Полтавської області від </w:t>
      </w:r>
      <w:r w:rsidR="005953EF">
        <w:rPr>
          <w:sz w:val="28"/>
          <w:szCs w:val="28"/>
          <w:lang w:val="uk-UA" w:eastAsia="ar-SA"/>
        </w:rPr>
        <w:t xml:space="preserve">19.12.2025                      </w:t>
      </w:r>
      <w:r w:rsidR="005953EF" w:rsidRPr="00013EBB">
        <w:rPr>
          <w:sz w:val="28"/>
          <w:szCs w:val="28"/>
          <w:lang w:val="uk-UA" w:eastAsia="ar-SA"/>
        </w:rPr>
        <w:t xml:space="preserve">«Про затвердження </w:t>
      </w:r>
      <w:r w:rsidR="005953EF">
        <w:rPr>
          <w:sz w:val="28"/>
          <w:szCs w:val="28"/>
          <w:lang w:val="uk-UA" w:eastAsia="ar-SA"/>
        </w:rPr>
        <w:t>П</w:t>
      </w:r>
      <w:r w:rsidR="005953EF" w:rsidRPr="00013EBB">
        <w:rPr>
          <w:sz w:val="28"/>
          <w:szCs w:val="28"/>
          <w:lang w:val="uk-UA" w:eastAsia="ar-SA"/>
        </w:rPr>
        <w:t xml:space="preserve">рограми </w:t>
      </w:r>
      <w:r w:rsidR="005953EF">
        <w:rPr>
          <w:sz w:val="28"/>
          <w:szCs w:val="28"/>
          <w:lang w:val="uk-UA" w:eastAsia="ar-SA"/>
        </w:rPr>
        <w:t>із запобігання та протидії домашньому насильству і насильству за ознакою статі на 2026 - 2028 роки»,</w:t>
      </w:r>
      <w:r w:rsidRPr="00B364AF">
        <w:rPr>
          <w:sz w:val="28"/>
          <w:szCs w:val="28"/>
          <w:lang w:val="uk-UA"/>
        </w:rPr>
        <w:t xml:space="preserve"> з метою належної організації діяльності у сфері запобігання та протидії домашньому насильству і насильству за ознакою </w:t>
      </w:r>
      <w:r w:rsidRPr="00F11544">
        <w:rPr>
          <w:color w:val="000000" w:themeColor="text1"/>
          <w:sz w:val="28"/>
          <w:szCs w:val="28"/>
          <w:lang w:val="uk-UA"/>
        </w:rPr>
        <w:t>статі, у зв’язку із кадровими змінами, керуючись ст. ст. 42, 52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23C068" w14:textId="77777777" w:rsidR="00B364AF" w:rsidRPr="00F11544" w:rsidRDefault="00B364AF" w:rsidP="00B3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5F99554F" w14:textId="77777777" w:rsidR="00357ECA" w:rsidRPr="00F11544" w:rsidRDefault="00357ECA" w:rsidP="00821977">
      <w:pPr>
        <w:suppressAutoHyphens/>
        <w:ind w:firstLine="709"/>
        <w:jc w:val="center"/>
        <w:rPr>
          <w:b/>
          <w:color w:val="000000" w:themeColor="text1"/>
          <w:sz w:val="28"/>
          <w:szCs w:val="28"/>
          <w:lang w:val="uk-UA" w:eastAsia="ar-SA"/>
        </w:rPr>
      </w:pPr>
      <w:r w:rsidRPr="00F11544">
        <w:rPr>
          <w:b/>
          <w:color w:val="000000" w:themeColor="text1"/>
          <w:sz w:val="28"/>
          <w:szCs w:val="28"/>
          <w:lang w:val="uk-UA" w:eastAsia="ar-SA"/>
        </w:rPr>
        <w:t>вирішив:</w:t>
      </w:r>
    </w:p>
    <w:p w14:paraId="186A9789" w14:textId="77777777" w:rsidR="004941D2" w:rsidRPr="00F11544" w:rsidRDefault="004941D2" w:rsidP="00821977">
      <w:pPr>
        <w:suppressAutoHyphens/>
        <w:ind w:firstLine="709"/>
        <w:jc w:val="center"/>
        <w:rPr>
          <w:b/>
          <w:color w:val="000000" w:themeColor="text1"/>
          <w:sz w:val="20"/>
          <w:szCs w:val="28"/>
          <w:lang w:val="uk-UA" w:eastAsia="ar-SA"/>
        </w:rPr>
      </w:pPr>
    </w:p>
    <w:p w14:paraId="4C442275" w14:textId="77777777" w:rsidR="005953EF" w:rsidRDefault="00B364A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F11544">
        <w:rPr>
          <w:color w:val="000000" w:themeColor="text1"/>
          <w:sz w:val="28"/>
          <w:szCs w:val="28"/>
          <w:lang w:val="uk-UA" w:eastAsia="ar-SA"/>
        </w:rPr>
        <w:tab/>
        <w:t xml:space="preserve">1. </w:t>
      </w:r>
      <w:r w:rsidR="005953EF" w:rsidRPr="005953EF">
        <w:rPr>
          <w:sz w:val="28"/>
          <w:szCs w:val="28"/>
          <w:lang w:val="uk-UA"/>
        </w:rPr>
        <w:t xml:space="preserve">Затвердити </w:t>
      </w:r>
      <w:r w:rsidR="005953EF" w:rsidRPr="005953EF">
        <w:rPr>
          <w:rFonts w:cs="Courier New"/>
          <w:color w:val="000000"/>
          <w:sz w:val="28"/>
          <w:szCs w:val="28"/>
          <w:lang w:val="uk-UA"/>
        </w:rPr>
        <w:t xml:space="preserve">План дій </w:t>
      </w:r>
      <w:r w:rsidR="005953EF" w:rsidRPr="005953EF">
        <w:rPr>
          <w:bCs/>
          <w:sz w:val="28"/>
          <w:szCs w:val="28"/>
          <w:lang w:val="uk-UA"/>
        </w:rPr>
        <w:t>із запобігання та протидії домашньому насильству і насильству за ознакою статі на території Кременчуцької міської територіальної громади на 202</w:t>
      </w:r>
      <w:r w:rsidR="005953EF">
        <w:rPr>
          <w:bCs/>
          <w:sz w:val="28"/>
          <w:szCs w:val="28"/>
          <w:lang w:val="uk-UA"/>
        </w:rPr>
        <w:t xml:space="preserve">6 - </w:t>
      </w:r>
      <w:r w:rsidR="005953EF" w:rsidRPr="005953EF">
        <w:rPr>
          <w:bCs/>
          <w:sz w:val="28"/>
          <w:szCs w:val="28"/>
          <w:lang w:val="uk-UA"/>
        </w:rPr>
        <w:t>202</w:t>
      </w:r>
      <w:r w:rsidR="005953EF">
        <w:rPr>
          <w:bCs/>
          <w:sz w:val="28"/>
          <w:szCs w:val="28"/>
          <w:lang w:val="uk-UA"/>
        </w:rPr>
        <w:t>8</w:t>
      </w:r>
      <w:r w:rsidR="005953EF" w:rsidRPr="005953EF">
        <w:rPr>
          <w:bCs/>
          <w:sz w:val="28"/>
          <w:szCs w:val="28"/>
          <w:lang w:val="uk-UA"/>
        </w:rPr>
        <w:t xml:space="preserve"> роки (додається).</w:t>
      </w:r>
    </w:p>
    <w:p w14:paraId="6CEACB7A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5953EF">
        <w:rPr>
          <w:sz w:val="28"/>
          <w:szCs w:val="28"/>
          <w:lang w:val="uk-UA"/>
        </w:rPr>
        <w:t xml:space="preserve">Керівникам суб’єктів взаємодії, </w:t>
      </w:r>
      <w:r w:rsidRPr="005953E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що здійснюють заходи у сфері запобігання та протидії домашньому насильству і насильству за ознакою статі, постійно вживати необхідних заходів для виконання </w:t>
      </w:r>
      <w:r w:rsidRPr="005953EF">
        <w:rPr>
          <w:rFonts w:cs="Courier New"/>
          <w:color w:val="000000"/>
          <w:sz w:val="28"/>
          <w:szCs w:val="28"/>
          <w:lang w:val="uk-UA"/>
        </w:rPr>
        <w:t xml:space="preserve">Плану дій </w:t>
      </w:r>
      <w:r w:rsidRPr="005953EF">
        <w:rPr>
          <w:bCs/>
          <w:sz w:val="28"/>
          <w:szCs w:val="28"/>
          <w:lang w:val="uk-UA"/>
        </w:rPr>
        <w:t>із запобігання та протидії домашньому насильству і насильству за ознакою статі на території Кременчуцької міської територіальної громади</w:t>
      </w:r>
      <w:r w:rsidRPr="005953EF">
        <w:rPr>
          <w:sz w:val="28"/>
          <w:szCs w:val="28"/>
          <w:lang w:val="uk-UA"/>
        </w:rPr>
        <w:t>.</w:t>
      </w:r>
    </w:p>
    <w:p w14:paraId="068CF385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3. </w:t>
      </w:r>
      <w:r w:rsidRPr="005953EF">
        <w:rPr>
          <w:sz w:val="28"/>
          <w:szCs w:val="28"/>
          <w:lang w:val="uk-UA"/>
        </w:rPr>
        <w:t xml:space="preserve">Керівникам суб’єктів взаємодії, </w:t>
      </w:r>
      <w:r w:rsidRPr="005953EF">
        <w:rPr>
          <w:bCs/>
          <w:color w:val="000000"/>
          <w:sz w:val="28"/>
          <w:szCs w:val="28"/>
          <w:shd w:val="clear" w:color="auto" w:fill="FFFFFF"/>
          <w:lang w:val="uk-UA"/>
        </w:rPr>
        <w:t>що здійснюють заходи у сфері запобігання та протидії домашньому насильству і насильству за ознакою статі,</w:t>
      </w:r>
      <w:r w:rsidRPr="005953EF">
        <w:rPr>
          <w:sz w:val="28"/>
          <w:szCs w:val="28"/>
          <w:lang w:val="uk-UA"/>
        </w:rPr>
        <w:t xml:space="preserve"> щороку до 15 січня та до 15 липня інформувати Департамент справах сімей та дітей Кременчуцької міської ради Кременчуцького району Полтавської області про виконання </w:t>
      </w:r>
      <w:r w:rsidRPr="005953EF">
        <w:rPr>
          <w:rFonts w:cs="Courier New"/>
          <w:color w:val="000000"/>
          <w:sz w:val="28"/>
          <w:szCs w:val="28"/>
          <w:lang w:val="uk-UA"/>
        </w:rPr>
        <w:t xml:space="preserve">Плану дій </w:t>
      </w:r>
      <w:r w:rsidRPr="005953EF">
        <w:rPr>
          <w:bCs/>
          <w:sz w:val="28"/>
          <w:szCs w:val="28"/>
          <w:lang w:val="uk-UA"/>
        </w:rPr>
        <w:t xml:space="preserve">із запобігання та протидії домашньому насильству і насильству за ознакою статі на території Кременчуцької міської територіальної громади. </w:t>
      </w:r>
      <w:r w:rsidRPr="005953EF">
        <w:rPr>
          <w:sz w:val="28"/>
          <w:szCs w:val="28"/>
          <w:lang w:val="uk-UA"/>
        </w:rPr>
        <w:t xml:space="preserve"> </w:t>
      </w:r>
    </w:p>
    <w:p w14:paraId="6866F3E1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  <w:t>4. 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14.12.2023 № 2703 «</w:t>
      </w:r>
      <w:r w:rsidRPr="005953EF">
        <w:rPr>
          <w:rFonts w:cs="Courier New"/>
          <w:color w:val="000000"/>
          <w:sz w:val="28"/>
          <w:szCs w:val="28"/>
          <w:lang w:val="uk-UA"/>
        </w:rPr>
        <w:t xml:space="preserve">Про затвердження Плану дій </w:t>
      </w:r>
      <w:r w:rsidRPr="00E94158">
        <w:rPr>
          <w:bCs/>
          <w:sz w:val="28"/>
          <w:szCs w:val="28"/>
          <w:lang w:val="uk-UA"/>
        </w:rPr>
        <w:t xml:space="preserve">із запобігання та протидії домашньому насильству і насильству за ознакою статі на території Кременчуцької міської територіальної громади </w:t>
      </w:r>
      <w:r w:rsidRPr="005953EF">
        <w:rPr>
          <w:bCs/>
          <w:sz w:val="28"/>
          <w:szCs w:val="28"/>
          <w:lang w:val="uk-UA" w:eastAsia="ar-SA"/>
        </w:rPr>
        <w:t>на 202</w:t>
      </w:r>
      <w:r>
        <w:rPr>
          <w:bCs/>
          <w:sz w:val="28"/>
          <w:szCs w:val="28"/>
          <w:lang w:val="uk-UA" w:eastAsia="ar-SA"/>
        </w:rPr>
        <w:t>3</w:t>
      </w:r>
      <w:r w:rsidRPr="005953EF">
        <w:rPr>
          <w:bCs/>
          <w:sz w:val="28"/>
          <w:szCs w:val="28"/>
          <w:lang w:val="uk-UA" w:eastAsia="ar-SA"/>
        </w:rPr>
        <w:t xml:space="preserve"> - 202</w:t>
      </w:r>
      <w:r>
        <w:rPr>
          <w:bCs/>
          <w:sz w:val="28"/>
          <w:szCs w:val="28"/>
          <w:lang w:val="uk-UA" w:eastAsia="ar-SA"/>
        </w:rPr>
        <w:t>5</w:t>
      </w:r>
      <w:r w:rsidRPr="005953EF">
        <w:rPr>
          <w:bCs/>
          <w:sz w:val="28"/>
          <w:szCs w:val="28"/>
          <w:lang w:val="uk-UA" w:eastAsia="ar-SA"/>
        </w:rPr>
        <w:t xml:space="preserve"> роки</w:t>
      </w:r>
      <w:r>
        <w:rPr>
          <w:bCs/>
          <w:sz w:val="28"/>
          <w:szCs w:val="28"/>
          <w:lang w:val="uk-UA" w:eastAsia="ar-SA"/>
        </w:rPr>
        <w:t xml:space="preserve">» та від 06.02.2025 № 271 </w:t>
      </w:r>
      <w:r w:rsidRPr="005953EF">
        <w:rPr>
          <w:sz w:val="28"/>
          <w:szCs w:val="28"/>
          <w:lang w:val="uk-UA" w:eastAsia="ar-SA"/>
        </w:rPr>
        <w:t>«Про внесення змін до рішення виконавчого комітету Кременчуцької міської ради Кременчуцького району Полтавської області від 14.12.2023  № 2703»</w:t>
      </w:r>
      <w:r>
        <w:rPr>
          <w:sz w:val="28"/>
          <w:szCs w:val="28"/>
          <w:lang w:val="uk-UA" w:eastAsia="ar-SA"/>
        </w:rPr>
        <w:t xml:space="preserve"> вважати такими, що втратили чинність.</w:t>
      </w:r>
    </w:p>
    <w:p w14:paraId="50A6F247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  <w:t xml:space="preserve">5. </w:t>
      </w:r>
      <w:r w:rsidRPr="005953EF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2FA96B14" w14:textId="77777777" w:rsidR="005953EF" w:rsidRPr="00DD1082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  <w:t xml:space="preserve">6. </w:t>
      </w: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14:paraId="117DBD94" w14:textId="77777777" w:rsidR="005953EF" w:rsidRDefault="005953EF" w:rsidP="005953EF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14:paraId="021EF64E" w14:textId="77777777" w:rsidR="003E0FBC" w:rsidRDefault="003E0FBC" w:rsidP="005953E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Перший заступник </w:t>
      </w:r>
    </w:p>
    <w:p w14:paraId="37AF3B18" w14:textId="21351AC2" w:rsidR="005953EF" w:rsidRDefault="003E0FBC" w:rsidP="005953E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5953EF" w:rsidRPr="00C841DF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 xml:space="preserve">ого </w:t>
      </w:r>
      <w:r w:rsidR="005953EF" w:rsidRPr="00C841DF">
        <w:rPr>
          <w:b/>
          <w:sz w:val="28"/>
          <w:szCs w:val="28"/>
          <w:lang w:val="uk-UA" w:eastAsia="ar-SA"/>
        </w:rPr>
        <w:t>голов</w:t>
      </w:r>
      <w:r>
        <w:rPr>
          <w:b/>
          <w:sz w:val="28"/>
          <w:szCs w:val="28"/>
          <w:lang w:val="uk-UA" w:eastAsia="ar-SA"/>
        </w:rPr>
        <w:t>и</w:t>
      </w:r>
      <w:r w:rsidR="005953EF" w:rsidRPr="00C841D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  <w:t xml:space="preserve">    </w:t>
      </w:r>
      <w:r>
        <w:rPr>
          <w:b/>
          <w:sz w:val="28"/>
          <w:szCs w:val="28"/>
          <w:lang w:val="uk-UA" w:eastAsia="ar-SA"/>
        </w:rPr>
        <w:t xml:space="preserve">    </w:t>
      </w:r>
      <w:r w:rsidR="005953EF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олодимир ПЕЛИПЕНКО</w:t>
      </w:r>
    </w:p>
    <w:p w14:paraId="587ACAEE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</w:p>
    <w:p w14:paraId="79C7E3AD" w14:textId="77777777" w:rsidR="00783E0A" w:rsidRPr="00F11544" w:rsidRDefault="00783E0A" w:rsidP="00886DE2">
      <w:pPr>
        <w:tabs>
          <w:tab w:val="left" w:pos="7088"/>
        </w:tabs>
        <w:ind w:firstLine="4962"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14:paraId="04764E2D" w14:textId="77777777" w:rsidR="00AC5AA4" w:rsidRDefault="00AC5AA4" w:rsidP="00886DE2">
      <w:pPr>
        <w:tabs>
          <w:tab w:val="left" w:pos="7088"/>
        </w:tabs>
        <w:ind w:firstLine="4962"/>
        <w:jc w:val="both"/>
        <w:rPr>
          <w:b/>
          <w:color w:val="FF0000"/>
          <w:sz w:val="28"/>
          <w:szCs w:val="28"/>
          <w:lang w:val="uk-UA" w:eastAsia="ar-SA"/>
        </w:rPr>
        <w:sectPr w:rsidR="00AC5AA4" w:rsidSect="001A0BC4">
          <w:footerReference w:type="default" r:id="rId8"/>
          <w:pgSz w:w="11906" w:h="16838"/>
          <w:pgMar w:top="1134" w:right="567" w:bottom="1560" w:left="1701" w:header="709" w:footer="709" w:gutter="0"/>
          <w:cols w:space="708"/>
          <w:docGrid w:linePitch="360"/>
        </w:sectPr>
      </w:pPr>
    </w:p>
    <w:p w14:paraId="49A1BE3B" w14:textId="77777777" w:rsidR="00886DE2" w:rsidRDefault="00AC5AA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 w:rsidR="00886DE2">
        <w:rPr>
          <w:b/>
          <w:sz w:val="28"/>
          <w:szCs w:val="28"/>
          <w:lang w:val="uk-UA" w:eastAsia="ar-SA"/>
        </w:rPr>
        <w:t xml:space="preserve">Додаток </w:t>
      </w:r>
    </w:p>
    <w:p w14:paraId="5D0BCBE0" w14:textId="77777777" w:rsidR="00886DE2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14:paraId="2899468A" w14:textId="77777777" w:rsidR="00AC5AA4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</w:p>
    <w:p w14:paraId="1B33E0C5" w14:textId="77777777" w:rsidR="00AC5AA4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Кременчуцького району </w:t>
      </w:r>
    </w:p>
    <w:p w14:paraId="3042A7BB" w14:textId="77777777" w:rsidR="00886DE2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14:paraId="1B51D49C" w14:textId="338D11D2" w:rsidR="00987063" w:rsidRDefault="00987063" w:rsidP="00AC5AA4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  <w:lang w:val="uk-UA" w:eastAsia="uk-UA"/>
        </w:rPr>
      </w:pPr>
    </w:p>
    <w:p w14:paraId="45F17803" w14:textId="77777777" w:rsidR="00AE23EF" w:rsidRDefault="00AE23EF" w:rsidP="00AC5AA4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  <w:lang w:val="uk-UA" w:eastAsia="uk-UA"/>
        </w:rPr>
      </w:pPr>
    </w:p>
    <w:p w14:paraId="7D89388E" w14:textId="399EC755" w:rsidR="00AC5AA4" w:rsidRPr="00AC5AA4" w:rsidRDefault="00AC5AA4" w:rsidP="00AC5AA4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  <w:lang w:val="uk-UA" w:eastAsia="uk-UA"/>
        </w:rPr>
      </w:pPr>
      <w:r w:rsidRPr="00AC5AA4">
        <w:rPr>
          <w:b/>
          <w:bCs/>
          <w:color w:val="000000"/>
          <w:sz w:val="28"/>
          <w:szCs w:val="28"/>
          <w:lang w:val="uk-UA" w:eastAsia="uk-UA"/>
        </w:rPr>
        <w:t>План дій</w:t>
      </w:r>
    </w:p>
    <w:p w14:paraId="144B9201" w14:textId="77777777" w:rsidR="00AC5AA4" w:rsidRPr="00AC5AA4" w:rsidRDefault="00AC5AA4" w:rsidP="00AC5AA4">
      <w:pPr>
        <w:jc w:val="center"/>
        <w:rPr>
          <w:b/>
          <w:sz w:val="28"/>
          <w:szCs w:val="28"/>
          <w:lang w:val="uk-UA" w:eastAsia="uk-UA"/>
        </w:rPr>
      </w:pPr>
      <w:r w:rsidRPr="00AC5AA4">
        <w:rPr>
          <w:b/>
          <w:sz w:val="28"/>
          <w:szCs w:val="28"/>
          <w:lang w:val="uk-UA" w:eastAsia="uk-UA"/>
        </w:rPr>
        <w:t xml:space="preserve">із запобігання та протидії домашньому насильству і насильству за ознакою статі </w:t>
      </w:r>
    </w:p>
    <w:p w14:paraId="322CF1ED" w14:textId="2D561826" w:rsidR="00AC5AA4" w:rsidRDefault="00AC5AA4" w:rsidP="00AC5AA4">
      <w:pPr>
        <w:jc w:val="center"/>
        <w:rPr>
          <w:b/>
          <w:sz w:val="28"/>
          <w:szCs w:val="28"/>
          <w:lang w:val="uk-UA" w:eastAsia="uk-UA"/>
        </w:rPr>
      </w:pPr>
      <w:r w:rsidRPr="00AC5AA4">
        <w:rPr>
          <w:b/>
          <w:sz w:val="28"/>
          <w:szCs w:val="28"/>
          <w:lang w:val="uk-UA" w:eastAsia="uk-UA"/>
        </w:rPr>
        <w:t>на території Кременчуцької міської територіальної громади на 202</w:t>
      </w:r>
      <w:r w:rsidR="005953EF">
        <w:rPr>
          <w:b/>
          <w:sz w:val="28"/>
          <w:szCs w:val="28"/>
          <w:lang w:val="uk-UA" w:eastAsia="uk-UA"/>
        </w:rPr>
        <w:t>6</w:t>
      </w:r>
      <w:r w:rsidRPr="00AC5AA4">
        <w:rPr>
          <w:b/>
          <w:sz w:val="28"/>
          <w:szCs w:val="28"/>
          <w:lang w:val="uk-UA" w:eastAsia="uk-UA"/>
        </w:rPr>
        <w:t xml:space="preserve"> – 202</w:t>
      </w:r>
      <w:r w:rsidR="005953EF">
        <w:rPr>
          <w:b/>
          <w:sz w:val="28"/>
          <w:szCs w:val="28"/>
          <w:lang w:val="uk-UA" w:eastAsia="uk-UA"/>
        </w:rPr>
        <w:t>8</w:t>
      </w:r>
      <w:r w:rsidRPr="00AC5AA4">
        <w:rPr>
          <w:b/>
          <w:sz w:val="28"/>
          <w:szCs w:val="28"/>
          <w:lang w:val="uk-UA" w:eastAsia="uk-UA"/>
        </w:rPr>
        <w:t xml:space="preserve"> роки</w:t>
      </w:r>
    </w:p>
    <w:p w14:paraId="5AE93B7A" w14:textId="77777777" w:rsidR="00987063" w:rsidRPr="00AC5AA4" w:rsidRDefault="00987063" w:rsidP="00AC5AA4">
      <w:pPr>
        <w:jc w:val="center"/>
        <w:rPr>
          <w:b/>
          <w:sz w:val="28"/>
          <w:szCs w:val="28"/>
          <w:lang w:val="uk-UA" w:eastAsia="uk-UA"/>
        </w:rPr>
      </w:pPr>
    </w:p>
    <w:tbl>
      <w:tblPr>
        <w:tblStyle w:val="2"/>
        <w:tblW w:w="14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261"/>
        <w:gridCol w:w="3968"/>
        <w:gridCol w:w="1552"/>
        <w:gridCol w:w="2272"/>
        <w:gridCol w:w="16"/>
        <w:gridCol w:w="17"/>
      </w:tblGrid>
      <w:tr w:rsidR="00AC5AA4" w:rsidRPr="00AC5AA4" w14:paraId="5E469022" w14:textId="77777777" w:rsidTr="00AC5AA4">
        <w:trPr>
          <w:gridAfter w:val="2"/>
          <w:wAfter w:w="33" w:type="dxa"/>
          <w:trHeight w:val="1907"/>
        </w:trPr>
        <w:tc>
          <w:tcPr>
            <w:tcW w:w="2830" w:type="dxa"/>
            <w:vAlign w:val="center"/>
          </w:tcPr>
          <w:p w14:paraId="0B67EF21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Цілі (конкретна, вимірювана, досяжна, актуальна, обмежена терміном).</w:t>
            </w:r>
          </w:p>
          <w:p w14:paraId="2D4D8CEC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Індикатори досягнення</w:t>
            </w:r>
          </w:p>
        </w:tc>
        <w:tc>
          <w:tcPr>
            <w:tcW w:w="4261" w:type="dxa"/>
            <w:vAlign w:val="center"/>
          </w:tcPr>
          <w:p w14:paraId="1324071A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Заходи, необхідні для досягнення </w:t>
            </w:r>
          </w:p>
          <w:p w14:paraId="6831259B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цілей в громаді</w:t>
            </w:r>
          </w:p>
        </w:tc>
        <w:tc>
          <w:tcPr>
            <w:tcW w:w="3968" w:type="dxa"/>
            <w:vAlign w:val="center"/>
          </w:tcPr>
          <w:p w14:paraId="407C937F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Координатор заходів </w:t>
            </w:r>
          </w:p>
          <w:p w14:paraId="06334BC0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і залучені суб’єкти</w:t>
            </w:r>
          </w:p>
        </w:tc>
        <w:tc>
          <w:tcPr>
            <w:tcW w:w="1552" w:type="dxa"/>
            <w:vAlign w:val="center"/>
          </w:tcPr>
          <w:p w14:paraId="78EDCBB4" w14:textId="77777777" w:rsidR="00AC5AA4" w:rsidRPr="00AC5AA4" w:rsidRDefault="00AC5AA4" w:rsidP="00AC5AA4">
            <w:pPr>
              <w:ind w:left="-108" w:right="-108"/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Строк виконання</w:t>
            </w:r>
          </w:p>
        </w:tc>
        <w:tc>
          <w:tcPr>
            <w:tcW w:w="2272" w:type="dxa"/>
            <w:vAlign w:val="center"/>
          </w:tcPr>
          <w:p w14:paraId="55ACB91E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Джерела необхідних ресурсів (по кожному із залучених суб’єктів): наявні та можливі</w:t>
            </w:r>
          </w:p>
        </w:tc>
      </w:tr>
      <w:tr w:rsidR="00AC5AA4" w:rsidRPr="00AC5AA4" w14:paraId="1D2FFCCF" w14:textId="77777777" w:rsidTr="00987063">
        <w:trPr>
          <w:trHeight w:val="1032"/>
        </w:trPr>
        <w:tc>
          <w:tcPr>
            <w:tcW w:w="14916" w:type="dxa"/>
            <w:gridSpan w:val="7"/>
            <w:vAlign w:val="center"/>
          </w:tcPr>
          <w:p w14:paraId="54145931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Політика.</w:t>
            </w:r>
          </w:p>
          <w:p w14:paraId="2BAE9BC5" w14:textId="77777777"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Система міжвідомчого скоординованого реагування на випадки насильства </w:t>
            </w:r>
          </w:p>
          <w:p w14:paraId="649AAEC7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побудована, суб’єкти належним чином реагують на кожен випадок</w:t>
            </w:r>
          </w:p>
        </w:tc>
      </w:tr>
      <w:tr w:rsidR="00052F1A" w:rsidRPr="00052F1A" w14:paraId="6A78708F" w14:textId="77777777" w:rsidTr="00987063">
        <w:trPr>
          <w:gridAfter w:val="2"/>
          <w:wAfter w:w="33" w:type="dxa"/>
          <w:trHeight w:val="1278"/>
        </w:trPr>
        <w:tc>
          <w:tcPr>
            <w:tcW w:w="2830" w:type="dxa"/>
            <w:vMerge w:val="restart"/>
            <w:vAlign w:val="center"/>
          </w:tcPr>
          <w:p w14:paraId="550255FC" w14:textId="77777777" w:rsidR="00AC5AA4" w:rsidRPr="00052F1A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Ціль 1.</w:t>
            </w:r>
          </w:p>
          <w:p w14:paraId="55A974A5" w14:textId="77777777" w:rsidR="00AC5AA4" w:rsidRPr="00052F1A" w:rsidRDefault="00AC5AA4" w:rsidP="00F1154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Функціонування системи міжвідомчого скоординованого реагування на випадки насильства та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>забезпечення належного реагування на них на території Кременчуцької міської територіальної громади</w:t>
            </w:r>
          </w:p>
        </w:tc>
        <w:tc>
          <w:tcPr>
            <w:tcW w:w="4261" w:type="dxa"/>
            <w:vAlign w:val="center"/>
          </w:tcPr>
          <w:p w14:paraId="60ECBE73" w14:textId="77777777" w:rsidR="00AC5AA4" w:rsidRPr="00052F1A" w:rsidRDefault="00AC5AA4" w:rsidP="00AC5AA4">
            <w:pPr>
              <w:tabs>
                <w:tab w:val="left" w:pos="709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 xml:space="preserve">1.1. Проведення засідань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>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968" w:type="dxa"/>
            <w:vAlign w:val="center"/>
          </w:tcPr>
          <w:p w14:paraId="755319D1" w14:textId="77777777" w:rsidR="00AC5AA4" w:rsidRPr="00052F1A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1012512D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Щомісячно</w:t>
            </w:r>
          </w:p>
        </w:tc>
        <w:tc>
          <w:tcPr>
            <w:tcW w:w="2272" w:type="dxa"/>
            <w:vAlign w:val="center"/>
          </w:tcPr>
          <w:p w14:paraId="29C0F4B4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765C2CE8" w14:textId="77777777" w:rsidTr="00987063">
        <w:trPr>
          <w:gridAfter w:val="2"/>
          <w:wAfter w:w="33" w:type="dxa"/>
          <w:trHeight w:val="69"/>
        </w:trPr>
        <w:tc>
          <w:tcPr>
            <w:tcW w:w="2830" w:type="dxa"/>
            <w:vMerge/>
            <w:vAlign w:val="center"/>
          </w:tcPr>
          <w:p w14:paraId="29830F9E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</w:tcPr>
          <w:p w14:paraId="23FAE8EE" w14:textId="77777777" w:rsidR="00AC5AA4" w:rsidRPr="00052F1A" w:rsidRDefault="00AC5AA4" w:rsidP="00AC5AA4">
            <w:pPr>
              <w:jc w:val="both"/>
              <w:rPr>
                <w:sz w:val="26"/>
                <w:szCs w:val="26"/>
                <w:highlight w:val="yellow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1.2. Актуалізація даних в інформаційній базі даних уповноважених спеціалістів з числа працівників закладів освіти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 та спеціалістів охорони здоров’я, визначених для координації заходів щодо постраждалих осіб від домашнього насильства і насильства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968" w:type="dxa"/>
            <w:vAlign w:val="center"/>
          </w:tcPr>
          <w:p w14:paraId="6BC6C5B4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  <w:r w:rsidR="00BA20F9" w:rsidRPr="00052F1A">
              <w:rPr>
                <w:sz w:val="26"/>
                <w:szCs w:val="26"/>
                <w:lang w:eastAsia="uk-UA"/>
              </w:rPr>
              <w:t>,</w:t>
            </w:r>
          </w:p>
          <w:p w14:paraId="439B8306" w14:textId="77777777" w:rsidR="00BA20F9" w:rsidRPr="00052F1A" w:rsidRDefault="00BA20F9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області,</w:t>
            </w:r>
          </w:p>
          <w:p w14:paraId="3FFE681A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освіти Кременчуцької міської ради Кременчуцького району Полтавської області</w:t>
            </w:r>
            <w:r w:rsidR="00BA20F9" w:rsidRPr="00052F1A">
              <w:rPr>
                <w:sz w:val="26"/>
                <w:szCs w:val="26"/>
                <w:lang w:eastAsia="uk-UA"/>
              </w:rPr>
              <w:t>,</w:t>
            </w:r>
          </w:p>
          <w:p w14:paraId="1DEC8F01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охорони здоров’я Кременчуцької міської ради 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1736DFE0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14:paraId="2F3744EE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7FDE6838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4933C74D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6271BB19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1.3. Проведення збору та обробки статистичної інформації щодо випадків домашнього насильства і насильства за ознакою статі на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>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40239E06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>Департамент у справах сімей та дітей Кременчуцької міської ради Кременчуцького району Полтавської області</w:t>
            </w:r>
            <w:r w:rsidR="00BA20F9" w:rsidRPr="00052F1A">
              <w:rPr>
                <w:sz w:val="26"/>
                <w:szCs w:val="26"/>
                <w:lang w:eastAsia="uk-UA"/>
              </w:rPr>
              <w:t>,</w:t>
            </w:r>
          </w:p>
          <w:p w14:paraId="31723442" w14:textId="77777777" w:rsidR="00BA20F9" w:rsidRPr="00052F1A" w:rsidRDefault="00BA20F9" w:rsidP="00BA20F9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054B86EC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3D83AF07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54DF4BF3" w14:textId="77777777" w:rsidTr="00987063">
        <w:trPr>
          <w:gridAfter w:val="1"/>
          <w:wAfter w:w="17" w:type="dxa"/>
          <w:trHeight w:val="777"/>
        </w:trPr>
        <w:tc>
          <w:tcPr>
            <w:tcW w:w="14899" w:type="dxa"/>
            <w:gridSpan w:val="6"/>
            <w:vAlign w:val="center"/>
          </w:tcPr>
          <w:p w14:paraId="125133E4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lastRenderedPageBreak/>
              <w:t>Попередження.</w:t>
            </w:r>
          </w:p>
          <w:p w14:paraId="50407BEE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Проголошення нульової толерантності до проявів насильства та підвищення готовності до реагування на випадки</w:t>
            </w:r>
          </w:p>
        </w:tc>
      </w:tr>
      <w:tr w:rsidR="00052F1A" w:rsidRPr="00052F1A" w14:paraId="25E0BEA7" w14:textId="77777777" w:rsidTr="00987063">
        <w:trPr>
          <w:gridAfter w:val="2"/>
          <w:wAfter w:w="33" w:type="dxa"/>
          <w:trHeight w:val="853"/>
        </w:trPr>
        <w:tc>
          <w:tcPr>
            <w:tcW w:w="2830" w:type="dxa"/>
            <w:vMerge w:val="restart"/>
            <w:vAlign w:val="center"/>
          </w:tcPr>
          <w:p w14:paraId="15719819" w14:textId="77777777" w:rsidR="00AC5AA4" w:rsidRPr="00052F1A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Ціль 2.</w:t>
            </w:r>
          </w:p>
          <w:p w14:paraId="41E4C35C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На території Кременчуцької міської територіальної громади кожен мешканець має право жити в безпечному середовищі. Забезпечення достатнього рівня </w:t>
            </w:r>
            <w:r w:rsidR="00F11544" w:rsidRPr="00052F1A">
              <w:rPr>
                <w:sz w:val="26"/>
                <w:szCs w:val="26"/>
                <w:lang w:eastAsia="uk-UA"/>
              </w:rPr>
              <w:t>поінформованості</w:t>
            </w:r>
            <w:r w:rsidRPr="00052F1A">
              <w:rPr>
                <w:sz w:val="26"/>
                <w:szCs w:val="26"/>
                <w:lang w:eastAsia="uk-UA"/>
              </w:rPr>
              <w:t xml:space="preserve"> населення щодо дій у разі вчинення домашнього насильства та/або насильства за ознакою статі</w:t>
            </w:r>
          </w:p>
        </w:tc>
        <w:tc>
          <w:tcPr>
            <w:tcW w:w="4261" w:type="dxa"/>
            <w:vAlign w:val="center"/>
          </w:tcPr>
          <w:p w14:paraId="002776D2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2.1. Реалізація Програми із запобігання та протидії домашньому насильству і насильству за ознакою статі на 202</w:t>
            </w:r>
            <w:r w:rsidR="00BA20F9" w:rsidRPr="00052F1A">
              <w:rPr>
                <w:sz w:val="26"/>
                <w:szCs w:val="26"/>
                <w:lang w:eastAsia="uk-UA"/>
              </w:rPr>
              <w:t>6</w:t>
            </w:r>
            <w:r w:rsidRPr="00052F1A">
              <w:rPr>
                <w:sz w:val="26"/>
                <w:szCs w:val="26"/>
                <w:lang w:eastAsia="uk-UA"/>
              </w:rPr>
              <w:t>-202</w:t>
            </w:r>
            <w:r w:rsidR="00BA20F9" w:rsidRPr="00052F1A">
              <w:rPr>
                <w:sz w:val="26"/>
                <w:szCs w:val="26"/>
                <w:lang w:eastAsia="uk-UA"/>
              </w:rPr>
              <w:t>8</w:t>
            </w:r>
            <w:r w:rsidRPr="00052F1A">
              <w:rPr>
                <w:sz w:val="26"/>
                <w:szCs w:val="26"/>
                <w:lang w:eastAsia="uk-UA"/>
              </w:rPr>
              <w:t xml:space="preserve"> роки</w:t>
            </w:r>
          </w:p>
        </w:tc>
        <w:tc>
          <w:tcPr>
            <w:tcW w:w="3968" w:type="dxa"/>
            <w:vAlign w:val="center"/>
          </w:tcPr>
          <w:p w14:paraId="0505F3F7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506CFB82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7FF99BF3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713E49CE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39FECC6F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7EF587E6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2.2. Забезпечення ефективного виявлення та узгодженого реагування на факти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2C6B90FF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35A645A7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46CAE84A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5C230478" w14:textId="77777777" w:rsidTr="00987063">
        <w:trPr>
          <w:gridAfter w:val="2"/>
          <w:wAfter w:w="33" w:type="dxa"/>
          <w:trHeight w:val="1657"/>
        </w:trPr>
        <w:tc>
          <w:tcPr>
            <w:tcW w:w="2830" w:type="dxa"/>
            <w:vMerge/>
            <w:vAlign w:val="center"/>
          </w:tcPr>
          <w:p w14:paraId="7DA24564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554CFA59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2.3. Забезпечення комплексного підходу до мінімізації вчинення випадків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052D0D44" w14:textId="77777777" w:rsidR="00AC5AA4" w:rsidRPr="00052F1A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2C629084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5C4EF53D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2E58BA86" w14:textId="77777777" w:rsidTr="00987063">
        <w:trPr>
          <w:gridAfter w:val="2"/>
          <w:wAfter w:w="33" w:type="dxa"/>
          <w:trHeight w:val="1122"/>
        </w:trPr>
        <w:tc>
          <w:tcPr>
            <w:tcW w:w="2830" w:type="dxa"/>
            <w:vMerge/>
            <w:vAlign w:val="center"/>
          </w:tcPr>
          <w:p w14:paraId="466F4B3B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36A5F5E5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2.4. Забезпечення притягнення до відповідальності кривдників за вчинення домашнього насильства та/або насильства за ознакою статі відповідно до законодавства</w:t>
            </w:r>
          </w:p>
        </w:tc>
        <w:tc>
          <w:tcPr>
            <w:tcW w:w="3968" w:type="dxa"/>
            <w:vAlign w:val="center"/>
          </w:tcPr>
          <w:p w14:paraId="17D71568" w14:textId="77777777" w:rsidR="00AC5AA4" w:rsidRPr="00052F1A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315CE7A3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542F1C2D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7B18295E" w14:textId="77777777" w:rsidTr="00987063">
        <w:trPr>
          <w:gridAfter w:val="2"/>
          <w:wAfter w:w="33" w:type="dxa"/>
          <w:trHeight w:val="1264"/>
        </w:trPr>
        <w:tc>
          <w:tcPr>
            <w:tcW w:w="2830" w:type="dxa"/>
            <w:vMerge/>
            <w:vAlign w:val="center"/>
          </w:tcPr>
          <w:p w14:paraId="1CF867CB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00B2AAAC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2.5. Забезпечення реалізації програм для кривдників</w:t>
            </w:r>
          </w:p>
        </w:tc>
        <w:tc>
          <w:tcPr>
            <w:tcW w:w="3968" w:type="dxa"/>
            <w:vAlign w:val="center"/>
          </w:tcPr>
          <w:p w14:paraId="614A2661" w14:textId="77777777" w:rsidR="00AC5AA4" w:rsidRPr="00052F1A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області, суди, органи            Національної поліції</w:t>
            </w:r>
          </w:p>
        </w:tc>
        <w:tc>
          <w:tcPr>
            <w:tcW w:w="1552" w:type="dxa"/>
            <w:vAlign w:val="center"/>
          </w:tcPr>
          <w:p w14:paraId="74AF4348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02B529FB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09CE9A13" w14:textId="77777777" w:rsidTr="00987063">
        <w:trPr>
          <w:gridAfter w:val="2"/>
          <w:wAfter w:w="33" w:type="dxa"/>
          <w:trHeight w:val="569"/>
        </w:trPr>
        <w:tc>
          <w:tcPr>
            <w:tcW w:w="2830" w:type="dxa"/>
            <w:vMerge/>
            <w:vAlign w:val="center"/>
          </w:tcPr>
          <w:p w14:paraId="68F7FB47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0C6FB494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2.6. Проведення інформаційної кампанії щодо підвищення рівня обізнаності дітей та молоді з питань можливостей захисту та допомоги у разі випадків домашнього насильства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346F46D1" w14:textId="77777777" w:rsidR="00AC5AA4" w:rsidRPr="00052F1A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освіти виконавчого комітету Кременчуцької міської ради Кременчуцького району  Полтавської області</w:t>
            </w:r>
          </w:p>
        </w:tc>
        <w:tc>
          <w:tcPr>
            <w:tcW w:w="1552" w:type="dxa"/>
            <w:vAlign w:val="center"/>
          </w:tcPr>
          <w:p w14:paraId="2BFC8A7B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12596043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76F9425C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55F97310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5DC01470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2.7. Проведення інформаційної кампанії з протидії домашньому насильству і насильству за ознакою статі з наданням переліку соціальних послуг для мешканців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2CDCEE8C" w14:textId="77777777" w:rsidR="00BA20F9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області,</w:t>
            </w:r>
          </w:p>
          <w:p w14:paraId="32B82CE1" w14:textId="77777777" w:rsidR="00BA20F9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Кременчуцький  місцевий центр з надання безоплатної вторинної правової допомоги, </w:t>
            </w:r>
          </w:p>
          <w:p w14:paraId="5E9E7A2B" w14:textId="77777777" w:rsidR="00F1154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служби у справах дітей Автозаводської та Крюківської районних адміністрацій Кременчуцької міської ради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 xml:space="preserve">Кременчуцького району Полтавської області, </w:t>
            </w:r>
          </w:p>
          <w:p w14:paraId="00C1B9F0" w14:textId="77777777" w:rsidR="00BA20F9" w:rsidRPr="00052F1A" w:rsidRDefault="00F11544" w:rsidP="00BA20F9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області,</w:t>
            </w:r>
            <w:r w:rsidR="00BA20F9" w:rsidRPr="00052F1A">
              <w:rPr>
                <w:sz w:val="26"/>
                <w:szCs w:val="26"/>
                <w:lang w:eastAsia="uk-UA"/>
              </w:rPr>
              <w:t xml:space="preserve"> </w:t>
            </w:r>
          </w:p>
          <w:p w14:paraId="2306D866" w14:textId="77777777" w:rsidR="00BA20F9" w:rsidRPr="00052F1A" w:rsidRDefault="00BA20F9" w:rsidP="00BA20F9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58A87AF9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52829775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26174C46" w14:textId="77777777" w:rsidTr="00A81563">
        <w:trPr>
          <w:gridAfter w:val="2"/>
          <w:wAfter w:w="33" w:type="dxa"/>
          <w:trHeight w:val="2093"/>
        </w:trPr>
        <w:tc>
          <w:tcPr>
            <w:tcW w:w="2830" w:type="dxa"/>
            <w:vMerge/>
            <w:vAlign w:val="center"/>
          </w:tcPr>
          <w:p w14:paraId="5373C1FA" w14:textId="77777777" w:rsidR="00987063" w:rsidRPr="00052F1A" w:rsidRDefault="00987063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1AE565B8" w14:textId="2752E7C8" w:rsidR="00987063" w:rsidRPr="00052F1A" w:rsidRDefault="00987063" w:rsidP="00987063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2.8. Проведення просвітницької роботи серед учнівської молоді «Скажи НІ! насильству», заходи у рамках Всеукраїнської акції                 «16 днів проти насильства», конкурс дитячого малюнка «Стоп насильству»</w:t>
            </w:r>
          </w:p>
        </w:tc>
        <w:tc>
          <w:tcPr>
            <w:tcW w:w="3968" w:type="dxa"/>
            <w:vAlign w:val="center"/>
          </w:tcPr>
          <w:p w14:paraId="6D7C0BC6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протидії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4ADC9328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Листопад-грудень</w:t>
            </w:r>
          </w:p>
          <w:p w14:paraId="0B06327C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272" w:type="dxa"/>
            <w:vAlign w:val="center"/>
          </w:tcPr>
          <w:p w14:paraId="07CB876E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5E62C60D" w14:textId="77777777" w:rsidTr="00987063">
        <w:trPr>
          <w:gridAfter w:val="1"/>
          <w:wAfter w:w="17" w:type="dxa"/>
          <w:trHeight w:val="1137"/>
        </w:trPr>
        <w:tc>
          <w:tcPr>
            <w:tcW w:w="14899" w:type="dxa"/>
            <w:gridSpan w:val="6"/>
            <w:vAlign w:val="center"/>
          </w:tcPr>
          <w:p w14:paraId="0342A8C0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Захист та послуги.</w:t>
            </w:r>
          </w:p>
          <w:p w14:paraId="2F507683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Постраждалі особи, незалежно від їх віку та стану здоров’я, отримують доступ </w:t>
            </w:r>
          </w:p>
          <w:p w14:paraId="3CDF523D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до послуг та увесь пакет послуг згідно з їхніми наявними потребами</w:t>
            </w:r>
          </w:p>
        </w:tc>
      </w:tr>
      <w:tr w:rsidR="00052F1A" w:rsidRPr="00052F1A" w14:paraId="5EC73863" w14:textId="77777777" w:rsidTr="008E223C">
        <w:trPr>
          <w:gridAfter w:val="2"/>
          <w:wAfter w:w="33" w:type="dxa"/>
          <w:trHeight w:val="3887"/>
        </w:trPr>
        <w:tc>
          <w:tcPr>
            <w:tcW w:w="2830" w:type="dxa"/>
            <w:vMerge w:val="restart"/>
            <w:vAlign w:val="center"/>
          </w:tcPr>
          <w:p w14:paraId="0E54BD0A" w14:textId="77777777" w:rsidR="00987063" w:rsidRPr="00052F1A" w:rsidRDefault="00987063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bookmarkStart w:id="1" w:name="_heading=h.gjdgxs" w:colFirst="0" w:colLast="0"/>
            <w:bookmarkEnd w:id="1"/>
            <w:r w:rsidRPr="00052F1A">
              <w:rPr>
                <w:b/>
                <w:sz w:val="26"/>
                <w:szCs w:val="26"/>
                <w:lang w:eastAsia="uk-UA"/>
              </w:rPr>
              <w:lastRenderedPageBreak/>
              <w:t xml:space="preserve">Ціль 3. </w:t>
            </w:r>
          </w:p>
          <w:p w14:paraId="63E4D3B7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На території Кременчуцької міської територіальної громади надаються соціальні послуги особам, які постраждали від домашнього насильства і/або насильства за ознакою статі, відповідно до їх потреб</w:t>
            </w:r>
          </w:p>
          <w:p w14:paraId="5C9AFE54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411BB71B" w14:textId="174AB01C" w:rsidR="00987063" w:rsidRPr="00052F1A" w:rsidRDefault="00987063" w:rsidP="00987063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3.1. Забезпечення належного реагування на усі випадки домашнього насильства та/або насильства за ознакою статі, проведення оцінки потреб, оцінки ризиків постраждалих осіб та проведення оцінки рівня безпеки дитини у встановлені законодавством терміни та відповідно до порядку взаємодії суб’єктів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0DDD0C3C" w14:textId="367D6AEC" w:rsidR="00987063" w:rsidRPr="00052F1A" w:rsidRDefault="00987063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742B0567" w14:textId="28B0EE14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317B35AF" w14:textId="4339BEFF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533210EE" w14:textId="77777777" w:rsidTr="00987063">
        <w:trPr>
          <w:gridAfter w:val="2"/>
          <w:wAfter w:w="33" w:type="dxa"/>
          <w:trHeight w:val="2838"/>
        </w:trPr>
        <w:tc>
          <w:tcPr>
            <w:tcW w:w="2830" w:type="dxa"/>
            <w:vMerge/>
            <w:vAlign w:val="center"/>
          </w:tcPr>
          <w:p w14:paraId="29702EDD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4FC2A9B4" w14:textId="5C5CE92E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2</w:t>
            </w:r>
            <w:r w:rsidRPr="00052F1A">
              <w:rPr>
                <w:sz w:val="26"/>
                <w:szCs w:val="26"/>
                <w:lang w:eastAsia="uk-UA"/>
              </w:rPr>
              <w:t xml:space="preserve">. Забезпечення функціонування спеціалізованої служби первинного соціально-психологічного консультування осіб, які постраждали від домашнього насильства та/або насильства за ознакою статі </w:t>
            </w:r>
          </w:p>
        </w:tc>
        <w:tc>
          <w:tcPr>
            <w:tcW w:w="3968" w:type="dxa"/>
            <w:vAlign w:val="center"/>
          </w:tcPr>
          <w:p w14:paraId="79F53AED" w14:textId="77777777" w:rsidR="00BA20F9" w:rsidRPr="00052F1A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4FE27C73" w14:textId="77777777" w:rsidR="00AC5AA4" w:rsidRPr="00052F1A" w:rsidRDefault="00BA20F9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3ECD266A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14:paraId="5F4773CB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7462FB" w14:paraId="717AAD3F" w14:textId="77777777" w:rsidTr="00987063">
        <w:trPr>
          <w:gridAfter w:val="2"/>
          <w:wAfter w:w="33" w:type="dxa"/>
          <w:trHeight w:val="3099"/>
        </w:trPr>
        <w:tc>
          <w:tcPr>
            <w:tcW w:w="2830" w:type="dxa"/>
            <w:vMerge/>
            <w:vAlign w:val="center"/>
          </w:tcPr>
          <w:p w14:paraId="42C060AA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69492A4E" w14:textId="2C152876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3</w:t>
            </w:r>
            <w:r w:rsidRPr="00052F1A">
              <w:rPr>
                <w:sz w:val="26"/>
                <w:szCs w:val="26"/>
                <w:lang w:eastAsia="uk-UA"/>
              </w:rPr>
              <w:t>. Забезпечення функціонування Денного центру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14:paraId="36E8D64B" w14:textId="77777777" w:rsidR="00BA20F9" w:rsidRPr="00052F1A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1D71BA90" w14:textId="77777777" w:rsidR="00AC5AA4" w:rsidRPr="00052F1A" w:rsidRDefault="00BA20F9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2F0EEC72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 Постійно </w:t>
            </w:r>
          </w:p>
        </w:tc>
        <w:tc>
          <w:tcPr>
            <w:tcW w:w="2272" w:type="dxa"/>
            <w:vAlign w:val="center"/>
          </w:tcPr>
          <w:p w14:paraId="6A91ABDA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052F1A" w:rsidRPr="007462FB" w14:paraId="500CC197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0A554F0A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05C5DD92" w14:textId="51609346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4</w:t>
            </w:r>
            <w:r w:rsidRPr="00052F1A">
              <w:rPr>
                <w:sz w:val="26"/>
                <w:szCs w:val="26"/>
                <w:lang w:eastAsia="uk-UA"/>
              </w:rPr>
              <w:t>. Забезпечення функціонування «кризової кімнати» при Денному центрі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14:paraId="12D1E097" w14:textId="77777777" w:rsidR="00BA20F9" w:rsidRPr="00052F1A" w:rsidRDefault="000D4448" w:rsidP="000D4448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18A1BD53" w14:textId="77777777" w:rsidR="00AC5AA4" w:rsidRPr="00052F1A" w:rsidRDefault="00BA20F9" w:rsidP="000D4448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0FE8E309" w14:textId="77777777" w:rsidR="00AC5AA4" w:rsidRPr="00052F1A" w:rsidRDefault="00AC5AA4" w:rsidP="00AC5AA4">
            <w:pPr>
              <w:ind w:left="-113" w:right="-147"/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745A877D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052F1A" w:rsidRPr="00052F1A" w14:paraId="691DA5DE" w14:textId="77777777" w:rsidTr="00987063">
        <w:trPr>
          <w:gridAfter w:val="2"/>
          <w:wAfter w:w="33" w:type="dxa"/>
          <w:trHeight w:val="286"/>
        </w:trPr>
        <w:tc>
          <w:tcPr>
            <w:tcW w:w="2830" w:type="dxa"/>
            <w:vMerge/>
            <w:vAlign w:val="center"/>
          </w:tcPr>
          <w:p w14:paraId="146BAF60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0233B079" w14:textId="48C4C401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5</w:t>
            </w:r>
            <w:r w:rsidRPr="00052F1A">
              <w:rPr>
                <w:sz w:val="26"/>
                <w:szCs w:val="26"/>
                <w:lang w:eastAsia="uk-UA"/>
              </w:rPr>
              <w:t>. Забезпечення соціального супроводу постраждалих осіб від домашнього насильства та/або насильства за ознакою статі, який сприятиме досягненню ними економічної незалежності</w:t>
            </w:r>
          </w:p>
        </w:tc>
        <w:tc>
          <w:tcPr>
            <w:tcW w:w="3968" w:type="dxa"/>
            <w:vAlign w:val="center"/>
          </w:tcPr>
          <w:p w14:paraId="1405C716" w14:textId="77777777" w:rsidR="00BA20F9" w:rsidRPr="00052F1A" w:rsidRDefault="000D4448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3CB34227" w14:textId="77777777" w:rsidR="00AC5AA4" w:rsidRPr="00052F1A" w:rsidRDefault="00BA20F9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Комунальне некомерційне підприємство «Центр надання соціальних послуг «ТУРБОТА» Кременчуцької міської ради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>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43FDB4A0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>Постійно</w:t>
            </w:r>
          </w:p>
        </w:tc>
        <w:tc>
          <w:tcPr>
            <w:tcW w:w="2272" w:type="dxa"/>
            <w:vAlign w:val="center"/>
          </w:tcPr>
          <w:p w14:paraId="77072B86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726F5C52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31712EF5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5E2349C3" w14:textId="628EC4C2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6</w:t>
            </w:r>
            <w:r w:rsidRPr="00052F1A">
              <w:rPr>
                <w:sz w:val="26"/>
                <w:szCs w:val="26"/>
                <w:lang w:eastAsia="uk-UA"/>
              </w:rPr>
              <w:t>. Забезпечення соціального супроводу уразливих категорій населення (недієздатні особи, особи похилого віку, особи з інвалідністю)</w:t>
            </w:r>
          </w:p>
        </w:tc>
        <w:tc>
          <w:tcPr>
            <w:tcW w:w="3968" w:type="dxa"/>
            <w:vAlign w:val="center"/>
          </w:tcPr>
          <w:p w14:paraId="0AD1B91A" w14:textId="77777777" w:rsidR="00BA20F9" w:rsidRPr="00052F1A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2AB6C634" w14:textId="77777777" w:rsidR="00AC5AA4" w:rsidRPr="00052F1A" w:rsidRDefault="00BA20F9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40DE95BA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14:paraId="3622DC6F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198BF501" w14:textId="77777777" w:rsidTr="00987063">
        <w:trPr>
          <w:gridAfter w:val="2"/>
          <w:wAfter w:w="33" w:type="dxa"/>
          <w:trHeight w:val="2194"/>
        </w:trPr>
        <w:tc>
          <w:tcPr>
            <w:tcW w:w="2830" w:type="dxa"/>
            <w:vMerge/>
            <w:vAlign w:val="center"/>
          </w:tcPr>
          <w:p w14:paraId="3535B95D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6914FD20" w14:textId="3BDEDEC8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7</w:t>
            </w:r>
            <w:r w:rsidRPr="00052F1A">
              <w:rPr>
                <w:sz w:val="26"/>
                <w:szCs w:val="26"/>
                <w:lang w:eastAsia="uk-UA"/>
              </w:rPr>
              <w:t>. Забезпечення захисту прав дітей, які постраждали від домашнього насильства та/або насильства за ознакою статі та дітей-кривдників</w:t>
            </w:r>
          </w:p>
        </w:tc>
        <w:tc>
          <w:tcPr>
            <w:tcW w:w="3968" w:type="dxa"/>
            <w:vAlign w:val="center"/>
          </w:tcPr>
          <w:p w14:paraId="532C52AF" w14:textId="7DA11608" w:rsidR="00AC5AA4" w:rsidRPr="00052F1A" w:rsidRDefault="00AC5AA4" w:rsidP="00987063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Служби у справах дітей Крюківської та Автозаводської районних адміністрацій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666CF0AB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14:paraId="7C59BBF1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1600C6E0" w14:textId="77777777" w:rsidTr="00987063">
        <w:trPr>
          <w:gridAfter w:val="1"/>
          <w:wAfter w:w="17" w:type="dxa"/>
          <w:trHeight w:val="1276"/>
        </w:trPr>
        <w:tc>
          <w:tcPr>
            <w:tcW w:w="14899" w:type="dxa"/>
            <w:gridSpan w:val="6"/>
          </w:tcPr>
          <w:p w14:paraId="2A58343C" w14:textId="77777777" w:rsidR="00987063" w:rsidRPr="00052F1A" w:rsidRDefault="00987063" w:rsidP="00AC5AA4">
            <w:pPr>
              <w:tabs>
                <w:tab w:val="left" w:pos="600"/>
              </w:tabs>
              <w:jc w:val="center"/>
              <w:rPr>
                <w:b/>
                <w:sz w:val="26"/>
                <w:szCs w:val="26"/>
                <w:lang w:eastAsia="uk-UA"/>
              </w:rPr>
            </w:pPr>
          </w:p>
          <w:p w14:paraId="2942E2EF" w14:textId="2B6A5C00" w:rsidR="00AC5AA4" w:rsidRPr="00052F1A" w:rsidRDefault="00AC5AA4" w:rsidP="00AC5AA4">
            <w:pPr>
              <w:tabs>
                <w:tab w:val="left" w:pos="600"/>
              </w:tabs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Притягнення кривдника.</w:t>
            </w:r>
          </w:p>
          <w:p w14:paraId="0608ADD0" w14:textId="77777777" w:rsidR="00AC5AA4" w:rsidRPr="00052F1A" w:rsidRDefault="00AC5AA4" w:rsidP="00AC5AA4">
            <w:pPr>
              <w:tabs>
                <w:tab w:val="left" w:pos="600"/>
              </w:tabs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Кривдники постають перед правосуддям та мають можливість змінити насильницьку поведінку</w:t>
            </w:r>
          </w:p>
        </w:tc>
      </w:tr>
      <w:tr w:rsidR="00052F1A" w:rsidRPr="00052F1A" w14:paraId="52E93134" w14:textId="77777777" w:rsidTr="00AE23EF">
        <w:trPr>
          <w:gridAfter w:val="2"/>
          <w:wAfter w:w="33" w:type="dxa"/>
          <w:trHeight w:val="2271"/>
        </w:trPr>
        <w:tc>
          <w:tcPr>
            <w:tcW w:w="2830" w:type="dxa"/>
            <w:vMerge w:val="restart"/>
            <w:vAlign w:val="center"/>
          </w:tcPr>
          <w:p w14:paraId="36DA4FB3" w14:textId="77777777" w:rsidR="00987063" w:rsidRPr="00052F1A" w:rsidRDefault="00987063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lastRenderedPageBreak/>
              <w:t xml:space="preserve">Ціль 4. </w:t>
            </w:r>
            <w:r w:rsidRPr="00052F1A">
              <w:rPr>
                <w:sz w:val="26"/>
                <w:szCs w:val="26"/>
                <w:lang w:eastAsia="uk-UA"/>
              </w:rPr>
              <w:t>На території Кременчуцької міської територіальної громади кривдники, які вчинили  домашнє насильство і/або насильство за ознакою статі, притягнуті до відповідальності; кількість повторних випадків вчинення домашнього насильства і/або насильство за ознакою статі зменшилася</w:t>
            </w:r>
          </w:p>
        </w:tc>
        <w:tc>
          <w:tcPr>
            <w:tcW w:w="4261" w:type="dxa"/>
            <w:vAlign w:val="center"/>
          </w:tcPr>
          <w:p w14:paraId="70305513" w14:textId="77777777" w:rsidR="00987063" w:rsidRPr="00052F1A" w:rsidRDefault="00987063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4.1. Забезпечення ведення обліку кривдників, які вчинили домашнє  насильство та/або насильство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093CABF2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</w:t>
            </w:r>
          </w:p>
          <w:p w14:paraId="779D2812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органи Національної поліції,</w:t>
            </w:r>
          </w:p>
          <w:p w14:paraId="6324F3DE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  <w:p w14:paraId="63172D7A" w14:textId="62C60E71" w:rsidR="00AE23EF" w:rsidRPr="00052F1A" w:rsidRDefault="00AE23EF" w:rsidP="00AC5AA4">
            <w:pPr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1552" w:type="dxa"/>
            <w:vAlign w:val="center"/>
          </w:tcPr>
          <w:p w14:paraId="0B3893BD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14887B27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4049DFFD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57116DE8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1DCA6F2C" w14:textId="77777777" w:rsidR="00987063" w:rsidRPr="00052F1A" w:rsidRDefault="00987063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4.2. Здійснення збору та обробки статистичної інформації щодо кількості притягнутих кривдників до відповідальності, у тому числі повторно, за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  <w:p w14:paraId="52B24B33" w14:textId="5B95D2F2" w:rsidR="00AE23EF" w:rsidRPr="00052F1A" w:rsidRDefault="00AE23EF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8" w:type="dxa"/>
            <w:vAlign w:val="center"/>
          </w:tcPr>
          <w:p w14:paraId="1CFBCF47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</w:t>
            </w:r>
          </w:p>
          <w:p w14:paraId="034B91EA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органи Національної поліції,</w:t>
            </w:r>
          </w:p>
          <w:p w14:paraId="05297D8D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052F1A">
              <w:rPr>
                <w:sz w:val="26"/>
                <w:szCs w:val="26"/>
                <w:lang w:eastAsia="uk-UA"/>
              </w:rPr>
              <w:t>Крюківський</w:t>
            </w:r>
            <w:proofErr w:type="spellEnd"/>
            <w:r w:rsidRPr="00052F1A">
              <w:rPr>
                <w:sz w:val="26"/>
                <w:szCs w:val="26"/>
                <w:lang w:eastAsia="uk-UA"/>
              </w:rPr>
              <w:t xml:space="preserve"> та Автозаводський районні суди міста Кременчука</w:t>
            </w:r>
          </w:p>
        </w:tc>
        <w:tc>
          <w:tcPr>
            <w:tcW w:w="1552" w:type="dxa"/>
            <w:vAlign w:val="center"/>
          </w:tcPr>
          <w:p w14:paraId="23C23EE7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6DF3E29F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30916738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6D22D6A2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7B937395" w14:textId="77777777" w:rsidR="00987063" w:rsidRPr="00052F1A" w:rsidRDefault="00987063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4.3. Забезпечення контролю за виконанням термінових заборонних приписів на території Кременчуцької міської територіальної громади</w:t>
            </w:r>
          </w:p>
          <w:p w14:paraId="6C90EA01" w14:textId="7A17BBFB" w:rsidR="00AE23EF" w:rsidRPr="00052F1A" w:rsidRDefault="00AE23EF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8" w:type="dxa"/>
            <w:vAlign w:val="center"/>
          </w:tcPr>
          <w:p w14:paraId="0E6E0A99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Органи Національної поліції</w:t>
            </w:r>
          </w:p>
        </w:tc>
        <w:tc>
          <w:tcPr>
            <w:tcW w:w="1552" w:type="dxa"/>
            <w:vAlign w:val="center"/>
          </w:tcPr>
          <w:p w14:paraId="2E994827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4971DF54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26E6A31D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553190AE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69884C09" w14:textId="77777777" w:rsidR="00987063" w:rsidRPr="00052F1A" w:rsidRDefault="00987063" w:rsidP="00AC5AA4">
            <w:pPr>
              <w:tabs>
                <w:tab w:val="left" w:pos="572"/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4.4. Інформування </w:t>
            </w:r>
            <w:proofErr w:type="spellStart"/>
            <w:r w:rsidRPr="00052F1A">
              <w:rPr>
                <w:sz w:val="26"/>
                <w:szCs w:val="26"/>
                <w:lang w:eastAsia="uk-UA"/>
              </w:rPr>
              <w:t>Крюківського</w:t>
            </w:r>
            <w:proofErr w:type="spellEnd"/>
            <w:r w:rsidRPr="00052F1A">
              <w:rPr>
                <w:sz w:val="26"/>
                <w:szCs w:val="26"/>
                <w:lang w:eastAsia="uk-UA"/>
              </w:rPr>
              <w:t xml:space="preserve"> та Автозаводського районних судів міста Кременчука про наявні програми для кривдників</w:t>
            </w:r>
          </w:p>
        </w:tc>
        <w:tc>
          <w:tcPr>
            <w:tcW w:w="3968" w:type="dxa"/>
            <w:vAlign w:val="center"/>
          </w:tcPr>
          <w:p w14:paraId="2CD9D388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3B94CF37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56DE3D68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</w:tbl>
    <w:p w14:paraId="790C4B53" w14:textId="77777777" w:rsidR="00BA20F9" w:rsidRPr="00052F1A" w:rsidRDefault="00BA20F9" w:rsidP="00F11544">
      <w:pPr>
        <w:jc w:val="both"/>
        <w:rPr>
          <w:b/>
          <w:lang w:val="uk-UA" w:eastAsia="uk-UA"/>
        </w:rPr>
      </w:pPr>
    </w:p>
    <w:p w14:paraId="67B2AD68" w14:textId="4CFEEBE3" w:rsidR="00AC5AA4" w:rsidRPr="00052F1A" w:rsidRDefault="00AC5AA4" w:rsidP="00F11544">
      <w:pPr>
        <w:jc w:val="both"/>
        <w:rPr>
          <w:lang w:val="uk-UA" w:eastAsia="uk-UA"/>
        </w:rPr>
      </w:pPr>
      <w:r w:rsidRPr="00052F1A">
        <w:rPr>
          <w:b/>
          <w:lang w:val="uk-UA" w:eastAsia="uk-UA"/>
        </w:rPr>
        <w:t>*</w:t>
      </w:r>
      <w:r w:rsidRPr="00052F1A">
        <w:rPr>
          <w:lang w:val="uk-UA" w:eastAsia="uk-UA"/>
        </w:rPr>
        <w:t xml:space="preserve"> Відповідальні суб’єкти за протидію домашньому насильству і насильству за ознакою статі визначені відповідно до статті 7 Закону України «Про забезпечення рівних прав та можливостей жінок і чоловіків» від 08 вересня 2005 року № 2866-</w:t>
      </w:r>
      <w:r w:rsidRPr="00052F1A">
        <w:rPr>
          <w:lang w:val="en-US" w:eastAsia="uk-UA"/>
        </w:rPr>
        <w:t>IV</w:t>
      </w:r>
      <w:r w:rsidRPr="00052F1A">
        <w:rPr>
          <w:lang w:val="uk-UA" w:eastAsia="uk-UA"/>
        </w:rPr>
        <w:t xml:space="preserve">. </w:t>
      </w:r>
    </w:p>
    <w:p w14:paraId="6AAC37C2" w14:textId="77777777" w:rsidR="00AE23EF" w:rsidRPr="00052F1A" w:rsidRDefault="00AE23EF" w:rsidP="00F11544">
      <w:pPr>
        <w:jc w:val="both"/>
        <w:rPr>
          <w:lang w:val="uk-UA" w:eastAsia="uk-UA"/>
        </w:rPr>
      </w:pPr>
    </w:p>
    <w:p w14:paraId="4CB34B2B" w14:textId="77777777" w:rsidR="00BA20F9" w:rsidRPr="00052F1A" w:rsidRDefault="00BA20F9" w:rsidP="00F11544">
      <w:pPr>
        <w:jc w:val="both"/>
        <w:rPr>
          <w:b/>
          <w:lang w:val="uk-UA" w:eastAsia="uk-UA"/>
        </w:rPr>
      </w:pPr>
    </w:p>
    <w:tbl>
      <w:tblPr>
        <w:tblStyle w:val="10"/>
        <w:tblW w:w="148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6625"/>
        <w:gridCol w:w="3404"/>
      </w:tblGrid>
      <w:tr w:rsidR="00052F1A" w:rsidRPr="00052F1A" w14:paraId="1BB2D507" w14:textId="77777777" w:rsidTr="002A68F3">
        <w:tc>
          <w:tcPr>
            <w:tcW w:w="4786" w:type="dxa"/>
          </w:tcPr>
          <w:p w14:paraId="1557890A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 xml:space="preserve">Керуючий справами </w:t>
            </w:r>
          </w:p>
          <w:p w14:paraId="5A3104FF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 xml:space="preserve">виконкому міської ради </w:t>
            </w:r>
          </w:p>
        </w:tc>
        <w:tc>
          <w:tcPr>
            <w:tcW w:w="6625" w:type="dxa"/>
          </w:tcPr>
          <w:p w14:paraId="2599859A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3404" w:type="dxa"/>
          </w:tcPr>
          <w:p w14:paraId="0DA72C0E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6151D705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>Руслан ШАПОВАЛОВ</w:t>
            </w:r>
          </w:p>
        </w:tc>
      </w:tr>
      <w:tr w:rsidR="00052F1A" w:rsidRPr="00052F1A" w14:paraId="025E03FF" w14:textId="77777777" w:rsidTr="002A68F3">
        <w:tc>
          <w:tcPr>
            <w:tcW w:w="4786" w:type="dxa"/>
          </w:tcPr>
          <w:p w14:paraId="36A32AD6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2CAF1D8C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052F1A">
              <w:rPr>
                <w:b/>
                <w:sz w:val="28"/>
                <w:szCs w:val="28"/>
                <w:lang w:eastAsia="uk-UA"/>
              </w:rPr>
              <w:tab/>
            </w:r>
          </w:p>
        </w:tc>
        <w:tc>
          <w:tcPr>
            <w:tcW w:w="6625" w:type="dxa"/>
          </w:tcPr>
          <w:p w14:paraId="550D5A7A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3404" w:type="dxa"/>
          </w:tcPr>
          <w:p w14:paraId="7C54D342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5D397C1E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015B6F88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2BD265B6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4194BE86" w14:textId="77777777" w:rsidR="00F11544" w:rsidRPr="00052F1A" w:rsidRDefault="00BA20F9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>Наталія ДОВБИШ</w:t>
            </w:r>
          </w:p>
        </w:tc>
      </w:tr>
    </w:tbl>
    <w:p w14:paraId="6BCBF93E" w14:textId="77777777" w:rsidR="00886DE2" w:rsidRPr="00052F1A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052F1A" w:rsidSect="00F11544">
      <w:pgSz w:w="16838" w:h="11906" w:orient="landscape"/>
      <w:pgMar w:top="1134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BBA16" w14:textId="77777777" w:rsidR="0034470C" w:rsidRDefault="0034470C" w:rsidP="00806230">
      <w:r>
        <w:separator/>
      </w:r>
    </w:p>
  </w:endnote>
  <w:endnote w:type="continuationSeparator" w:id="0">
    <w:p w14:paraId="6F2D4062" w14:textId="77777777" w:rsidR="0034470C" w:rsidRDefault="0034470C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9950" w14:textId="2068FDD4" w:rsidR="002A68F3" w:rsidRPr="00FA3228" w:rsidRDefault="002A68F3" w:rsidP="00806230">
    <w:pPr>
      <w:pStyle w:val="a6"/>
      <w:rPr>
        <w:lang w:val="uk-UA"/>
      </w:rPr>
    </w:pPr>
    <w:r w:rsidRPr="00FA3228">
      <w:rPr>
        <w:lang w:val="uk-UA"/>
      </w:rPr>
      <w:t>_____________________________________________________________________________</w:t>
    </w:r>
    <w:r w:rsidR="00052F1A">
      <w:rPr>
        <w:lang w:val="uk-UA"/>
      </w:rPr>
      <w:t>___</w:t>
    </w:r>
  </w:p>
  <w:p w14:paraId="3FEE5905" w14:textId="77777777" w:rsidR="002A68F3" w:rsidRPr="00FA3228" w:rsidRDefault="002A68F3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5D9EF2E" w14:textId="77777777" w:rsidR="002A68F3" w:rsidRPr="00FA3228" w:rsidRDefault="002A68F3" w:rsidP="00806230">
    <w:pPr>
      <w:jc w:val="center"/>
      <w:rPr>
        <w:sz w:val="20"/>
        <w:szCs w:val="20"/>
        <w:lang w:val="uk-UA"/>
      </w:rPr>
    </w:pPr>
  </w:p>
  <w:p w14:paraId="04B993CD" w14:textId="77777777" w:rsidR="002A68F3" w:rsidRPr="00FA3228" w:rsidRDefault="002A68F3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5E67DC03" w14:textId="0A209282" w:rsidR="002A68F3" w:rsidRPr="00FA3228" w:rsidRDefault="002A68F3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Pr="00FA3228">
      <w:rPr>
        <w:rStyle w:val="aa"/>
        <w:sz w:val="20"/>
        <w:szCs w:val="20"/>
      </w:rPr>
      <w:fldChar w:fldCharType="separate"/>
    </w:r>
    <w:r w:rsidR="007462FB">
      <w:rPr>
        <w:rStyle w:val="aa"/>
        <w:noProof/>
        <w:sz w:val="20"/>
        <w:szCs w:val="20"/>
      </w:rPr>
      <w:t>12</w:t>
    </w:r>
    <w:r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5748F0">
      <w:rPr>
        <w:sz w:val="20"/>
        <w:szCs w:val="20"/>
        <w:lang w:val="uk-UA"/>
      </w:rPr>
      <w:t>1</w:t>
    </w:r>
    <w:r w:rsidR="00BA20F9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9434E" w14:textId="77777777" w:rsidR="0034470C" w:rsidRDefault="0034470C" w:rsidP="00806230">
      <w:r>
        <w:separator/>
      </w:r>
    </w:p>
  </w:footnote>
  <w:footnote w:type="continuationSeparator" w:id="0">
    <w:p w14:paraId="49BEECA2" w14:textId="77777777" w:rsidR="0034470C" w:rsidRDefault="0034470C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E6CBD"/>
    <w:multiLevelType w:val="hybridMultilevel"/>
    <w:tmpl w:val="75D83B9A"/>
    <w:lvl w:ilvl="0" w:tplc="0422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4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A11D00"/>
    <w:multiLevelType w:val="hybridMultilevel"/>
    <w:tmpl w:val="599ACB7C"/>
    <w:lvl w:ilvl="0" w:tplc="7908A9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52F1A"/>
    <w:rsid w:val="00077AC2"/>
    <w:rsid w:val="00082C4D"/>
    <w:rsid w:val="00095E1F"/>
    <w:rsid w:val="000D4448"/>
    <w:rsid w:val="000E0994"/>
    <w:rsid w:val="000E668D"/>
    <w:rsid w:val="000F166F"/>
    <w:rsid w:val="00111564"/>
    <w:rsid w:val="0011408B"/>
    <w:rsid w:val="00130B00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4585E"/>
    <w:rsid w:val="00252EF6"/>
    <w:rsid w:val="00257759"/>
    <w:rsid w:val="00272B6E"/>
    <w:rsid w:val="002A68F3"/>
    <w:rsid w:val="002B1998"/>
    <w:rsid w:val="00317D21"/>
    <w:rsid w:val="003262DB"/>
    <w:rsid w:val="00331A30"/>
    <w:rsid w:val="00336E9F"/>
    <w:rsid w:val="0034470C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0FBC"/>
    <w:rsid w:val="003E2434"/>
    <w:rsid w:val="003E2CE6"/>
    <w:rsid w:val="003E3B1A"/>
    <w:rsid w:val="003F622D"/>
    <w:rsid w:val="00402CF6"/>
    <w:rsid w:val="0040450D"/>
    <w:rsid w:val="00423E91"/>
    <w:rsid w:val="00437387"/>
    <w:rsid w:val="004551B3"/>
    <w:rsid w:val="00482E2A"/>
    <w:rsid w:val="004870C5"/>
    <w:rsid w:val="004941D2"/>
    <w:rsid w:val="004971B3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748F0"/>
    <w:rsid w:val="00582C6A"/>
    <w:rsid w:val="00584AA9"/>
    <w:rsid w:val="005854B6"/>
    <w:rsid w:val="005875E4"/>
    <w:rsid w:val="005953EF"/>
    <w:rsid w:val="005A572A"/>
    <w:rsid w:val="005B54A4"/>
    <w:rsid w:val="005C1528"/>
    <w:rsid w:val="005E3FB1"/>
    <w:rsid w:val="005E5FAA"/>
    <w:rsid w:val="005F16B8"/>
    <w:rsid w:val="005F63B6"/>
    <w:rsid w:val="0063627F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258"/>
    <w:rsid w:val="0072056E"/>
    <w:rsid w:val="007423AD"/>
    <w:rsid w:val="007462FB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16CCE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278"/>
    <w:rsid w:val="008823EB"/>
    <w:rsid w:val="008834BD"/>
    <w:rsid w:val="00886DE2"/>
    <w:rsid w:val="00891183"/>
    <w:rsid w:val="008972BF"/>
    <w:rsid w:val="00897CB3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52E6A"/>
    <w:rsid w:val="00974673"/>
    <w:rsid w:val="009776A5"/>
    <w:rsid w:val="00982641"/>
    <w:rsid w:val="00987063"/>
    <w:rsid w:val="009A3800"/>
    <w:rsid w:val="009A5C2C"/>
    <w:rsid w:val="009B3706"/>
    <w:rsid w:val="009C2DBA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5AA4"/>
    <w:rsid w:val="00AC7313"/>
    <w:rsid w:val="00AC7B7E"/>
    <w:rsid w:val="00AE03AA"/>
    <w:rsid w:val="00AE1290"/>
    <w:rsid w:val="00AE23EF"/>
    <w:rsid w:val="00AE2A18"/>
    <w:rsid w:val="00AE2C30"/>
    <w:rsid w:val="00AE2E13"/>
    <w:rsid w:val="00B009DC"/>
    <w:rsid w:val="00B05558"/>
    <w:rsid w:val="00B14BE7"/>
    <w:rsid w:val="00B364AF"/>
    <w:rsid w:val="00B40478"/>
    <w:rsid w:val="00B546E5"/>
    <w:rsid w:val="00B733DC"/>
    <w:rsid w:val="00B87FA8"/>
    <w:rsid w:val="00B93967"/>
    <w:rsid w:val="00B93D41"/>
    <w:rsid w:val="00BA20F9"/>
    <w:rsid w:val="00BC04CC"/>
    <w:rsid w:val="00BC10BC"/>
    <w:rsid w:val="00BC3E89"/>
    <w:rsid w:val="00C24C69"/>
    <w:rsid w:val="00C520FF"/>
    <w:rsid w:val="00C658D2"/>
    <w:rsid w:val="00CA0D48"/>
    <w:rsid w:val="00CA2EE2"/>
    <w:rsid w:val="00CC3E07"/>
    <w:rsid w:val="00CD6E7A"/>
    <w:rsid w:val="00D116F9"/>
    <w:rsid w:val="00D22FE8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94158"/>
    <w:rsid w:val="00EA77AB"/>
    <w:rsid w:val="00EB33D4"/>
    <w:rsid w:val="00F058CB"/>
    <w:rsid w:val="00F07C38"/>
    <w:rsid w:val="00F10450"/>
    <w:rsid w:val="00F11544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17BC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"/>
    <w:basedOn w:val="a"/>
    <w:uiPriority w:val="99"/>
    <w:rsid w:val="00B364AF"/>
    <w:rPr>
      <w:rFonts w:ascii="Verdana" w:hAnsi="Verdana" w:cs="Verdana"/>
      <w:sz w:val="20"/>
      <w:szCs w:val="20"/>
      <w:lang w:val="en-US" w:eastAsia="en-US"/>
    </w:rPr>
  </w:style>
  <w:style w:type="table" w:customStyle="1" w:styleId="2">
    <w:name w:val="2"/>
    <w:basedOn w:val="a1"/>
    <w:rsid w:val="00AC5AA4"/>
    <w:rPr>
      <w:rFonts w:ascii="Calibri" w:eastAsia="Calibri" w:hAnsi="Calibri" w:cs="Calibri"/>
      <w:sz w:val="20"/>
      <w:szCs w:val="20"/>
      <w:lang w:val="uk-UA" w:eastAsia="uk-UA"/>
    </w:rPr>
    <w:tblPr>
      <w:tblStyleRowBandSize w:val="1"/>
      <w:tblStyleColBandSize w:val="1"/>
      <w:tblInd w:w="0" w:type="nil"/>
    </w:tblPr>
  </w:style>
  <w:style w:type="table" w:customStyle="1" w:styleId="10">
    <w:name w:val="1"/>
    <w:basedOn w:val="a1"/>
    <w:rsid w:val="00F11544"/>
    <w:rPr>
      <w:rFonts w:ascii="Calibri" w:eastAsia="Calibri" w:hAnsi="Calibri" w:cs="Calibri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6074C-9D9D-4C06-BE70-8FE460F4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2361</Words>
  <Characters>13460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7</cp:revision>
  <cp:lastPrinted>2026-01-23T13:47:00Z</cp:lastPrinted>
  <dcterms:created xsi:type="dcterms:W3CDTF">2026-01-22T06:35:00Z</dcterms:created>
  <dcterms:modified xsi:type="dcterms:W3CDTF">2026-02-03T07:32:00Z</dcterms:modified>
</cp:coreProperties>
</file>