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0F5C6" w14:textId="77777777" w:rsidR="00CE3168" w:rsidRPr="00CE3168" w:rsidRDefault="00CE3168" w:rsidP="00CE3168">
      <w:pPr>
        <w:spacing w:after="0" w:line="240" w:lineRule="auto"/>
        <w:jc w:val="center"/>
        <w:rPr>
          <w:rFonts w:ascii="Times New Roman" w:eastAsia="Times New Roman" w:hAnsi="Times New Roman" w:cs="Times New Roman"/>
          <w:b/>
          <w:sz w:val="28"/>
          <w:szCs w:val="28"/>
          <w:lang w:eastAsia="ru-RU"/>
        </w:rPr>
      </w:pPr>
      <w:r w:rsidRPr="00CE3168">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14:anchorId="2C15F712" wp14:editId="61B43AA3">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4B39FB"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" fillcolor="window" strokecolor="window" strokeweight="1pt">
                <v:stroke joinstyle="miter"/>
              </v:oval>
            </w:pict>
          </mc:Fallback>
        </mc:AlternateContent>
      </w:r>
      <w:r w:rsidRPr="00CE3168">
        <w:rPr>
          <w:rFonts w:ascii="Times New Roman" w:eastAsia="Times New Roman" w:hAnsi="Times New Roman" w:cs="Times New Roman"/>
          <w:b/>
          <w:sz w:val="28"/>
          <w:szCs w:val="28"/>
          <w:lang w:eastAsia="ru-RU"/>
        </w:rPr>
        <w:t>ДОВІДКА</w:t>
      </w:r>
    </w:p>
    <w:p w14:paraId="00518114" w14:textId="77777777" w:rsidR="00CE3168" w:rsidRPr="00CE3168" w:rsidRDefault="00CE3168" w:rsidP="00CE3168">
      <w:pPr>
        <w:spacing w:after="0" w:line="240" w:lineRule="auto"/>
        <w:jc w:val="center"/>
        <w:rPr>
          <w:rFonts w:ascii="Times New Roman" w:eastAsia="Times New Roman" w:hAnsi="Times New Roman" w:cs="Times New Roman"/>
          <w:b/>
          <w:sz w:val="28"/>
          <w:szCs w:val="28"/>
          <w:lang w:eastAsia="ru-RU"/>
        </w:rPr>
      </w:pPr>
    </w:p>
    <w:p w14:paraId="51D18F11" w14:textId="77B89069" w:rsidR="00CE3168" w:rsidRPr="00CE3168" w:rsidRDefault="00CE3168" w:rsidP="002E3A14">
      <w:pPr>
        <w:spacing w:after="0" w:line="276" w:lineRule="auto"/>
        <w:jc w:val="center"/>
        <w:rPr>
          <w:rFonts w:ascii="Times New Roman" w:eastAsia="Times New Roman" w:hAnsi="Times New Roman" w:cs="Times New Roman"/>
          <w:b/>
          <w:sz w:val="28"/>
          <w:szCs w:val="28"/>
          <w:lang w:val="ru-RU" w:eastAsia="ru-RU"/>
        </w:rPr>
      </w:pPr>
      <w:r w:rsidRPr="00CE3168">
        <w:rPr>
          <w:rFonts w:ascii="Times New Roman" w:eastAsia="Times New Roman" w:hAnsi="Times New Roman" w:cs="Times New Roman"/>
          <w:b/>
          <w:sz w:val="28"/>
          <w:szCs w:val="28"/>
          <w:lang w:eastAsia="ru-RU"/>
        </w:rPr>
        <w:t>про підсумки роботи по розгляду звернень громадян у виконавчому комітеті Кременчуцької міської ради Кременчуцького району Полтавської області за 202</w:t>
      </w:r>
      <w:r w:rsidR="006477D9">
        <w:rPr>
          <w:rFonts w:ascii="Times New Roman" w:eastAsia="Times New Roman" w:hAnsi="Times New Roman" w:cs="Times New Roman"/>
          <w:b/>
          <w:sz w:val="28"/>
          <w:szCs w:val="28"/>
          <w:lang w:eastAsia="ru-RU"/>
        </w:rPr>
        <w:t>5</w:t>
      </w:r>
      <w:r w:rsidR="004924BA">
        <w:rPr>
          <w:rFonts w:ascii="Times New Roman" w:eastAsia="Times New Roman" w:hAnsi="Times New Roman" w:cs="Times New Roman"/>
          <w:b/>
          <w:sz w:val="28"/>
          <w:szCs w:val="28"/>
          <w:lang w:eastAsia="ru-RU"/>
        </w:rPr>
        <w:t xml:space="preserve"> </w:t>
      </w:r>
      <w:r w:rsidRPr="00CE3168">
        <w:rPr>
          <w:rFonts w:ascii="Times New Roman" w:eastAsia="Times New Roman" w:hAnsi="Times New Roman" w:cs="Times New Roman"/>
          <w:b/>
          <w:sz w:val="28"/>
          <w:szCs w:val="28"/>
          <w:lang w:eastAsia="ru-RU"/>
        </w:rPr>
        <w:t>рік</w:t>
      </w:r>
    </w:p>
    <w:p w14:paraId="6F6A5EDC" w14:textId="77777777" w:rsidR="00CE3168" w:rsidRPr="00A2597C" w:rsidRDefault="00CE3168" w:rsidP="00CE3168">
      <w:pPr>
        <w:spacing w:after="0" w:line="240" w:lineRule="auto"/>
        <w:jc w:val="center"/>
        <w:rPr>
          <w:rFonts w:ascii="Times New Roman" w:eastAsia="Times New Roman" w:hAnsi="Times New Roman" w:cs="Times New Roman"/>
          <w:b/>
          <w:sz w:val="28"/>
          <w:szCs w:val="28"/>
          <w:lang w:eastAsia="ru-RU"/>
        </w:rPr>
      </w:pPr>
    </w:p>
    <w:p w14:paraId="5EC6046C" w14:textId="5B4537B8" w:rsidR="00CE3168" w:rsidRPr="00A2597C"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A2597C">
        <w:rPr>
          <w:rFonts w:ascii="Times New Roman" w:eastAsia="Times New Roman" w:hAnsi="Times New Roman" w:cs="Times New Roman"/>
          <w:sz w:val="28"/>
          <w:szCs w:val="28"/>
          <w:lang w:eastAsia="ru-RU"/>
        </w:rPr>
        <w:t xml:space="preserve">Проведення роботи зі зверненнями громадян у виконавчому комітеті Кременчуцької міської ради Кременчуцького району Полтавської області протягом </w:t>
      </w:r>
      <w:r w:rsidR="00897D06" w:rsidRPr="00A2597C">
        <w:rPr>
          <w:rFonts w:ascii="Times New Roman" w:eastAsia="Times New Roman" w:hAnsi="Times New Roman" w:cs="Times New Roman"/>
          <w:sz w:val="28"/>
          <w:szCs w:val="28"/>
          <w:lang w:eastAsia="ru-RU"/>
        </w:rPr>
        <w:t>минулого</w:t>
      </w:r>
      <w:r w:rsidR="00F94EBE">
        <w:rPr>
          <w:rFonts w:ascii="Times New Roman" w:eastAsia="Times New Roman" w:hAnsi="Times New Roman" w:cs="Times New Roman"/>
          <w:sz w:val="28"/>
          <w:szCs w:val="28"/>
          <w:lang w:eastAsia="ru-RU"/>
        </w:rPr>
        <w:t xml:space="preserve"> року</w:t>
      </w:r>
      <w:r w:rsidR="00897D06" w:rsidRPr="00A2597C">
        <w:rPr>
          <w:rFonts w:ascii="Times New Roman" w:eastAsia="Times New Roman" w:hAnsi="Times New Roman" w:cs="Times New Roman"/>
          <w:sz w:val="28"/>
          <w:szCs w:val="28"/>
          <w:lang w:eastAsia="ru-RU"/>
        </w:rPr>
        <w:t xml:space="preserve"> </w:t>
      </w:r>
      <w:r w:rsidRPr="00A2597C">
        <w:rPr>
          <w:rFonts w:ascii="Times New Roman" w:eastAsia="Times New Roman" w:hAnsi="Times New Roman" w:cs="Times New Roman"/>
          <w:sz w:val="28"/>
          <w:szCs w:val="28"/>
          <w:lang w:eastAsia="ru-RU"/>
        </w:rPr>
        <w:t xml:space="preserve">здійснювалося відповідно до </w:t>
      </w:r>
      <w:r w:rsidR="00897D06" w:rsidRPr="00A2597C">
        <w:rPr>
          <w:rFonts w:ascii="Times New Roman" w:eastAsia="Times New Roman" w:hAnsi="Times New Roman" w:cs="Times New Roman"/>
          <w:sz w:val="28"/>
          <w:szCs w:val="28"/>
          <w:lang w:eastAsia="ru-RU"/>
        </w:rPr>
        <w:t>чинної нормативно-правової бази.</w:t>
      </w:r>
      <w:r w:rsidRPr="00A2597C">
        <w:rPr>
          <w:rFonts w:ascii="Times New Roman" w:eastAsia="Times New Roman" w:hAnsi="Times New Roman" w:cs="Times New Roman"/>
          <w:sz w:val="28"/>
          <w:szCs w:val="28"/>
          <w:lang w:eastAsia="ru-RU"/>
        </w:rPr>
        <w:t xml:space="preserve"> </w:t>
      </w:r>
      <w:r w:rsidR="00897D06" w:rsidRPr="00A2597C">
        <w:rPr>
          <w:rFonts w:ascii="Times New Roman" w:eastAsia="Times New Roman" w:hAnsi="Times New Roman" w:cs="Times New Roman"/>
          <w:sz w:val="28"/>
          <w:szCs w:val="28"/>
          <w:lang w:eastAsia="ru-RU"/>
        </w:rPr>
        <w:t xml:space="preserve">Для </w:t>
      </w:r>
      <w:r w:rsidRPr="00A2597C">
        <w:rPr>
          <w:rFonts w:ascii="Times New Roman" w:eastAsia="Times New Roman" w:hAnsi="Times New Roman" w:cs="Times New Roman"/>
          <w:sz w:val="28"/>
          <w:szCs w:val="28"/>
          <w:lang w:eastAsia="ru-RU"/>
        </w:rPr>
        <w:t xml:space="preserve">забезпечення своєчасного та якісного розгляду питань </w:t>
      </w:r>
      <w:r w:rsidR="00897D06" w:rsidRPr="00A2597C">
        <w:rPr>
          <w:rFonts w:ascii="Times New Roman" w:eastAsia="Times New Roman" w:hAnsi="Times New Roman" w:cs="Times New Roman"/>
          <w:sz w:val="28"/>
          <w:szCs w:val="28"/>
          <w:lang w:eastAsia="ru-RU"/>
        </w:rPr>
        <w:t xml:space="preserve">реалізовувалися </w:t>
      </w:r>
      <w:r w:rsidRPr="00A2597C">
        <w:rPr>
          <w:rFonts w:ascii="Times New Roman" w:eastAsia="Times New Roman" w:hAnsi="Times New Roman" w:cs="Times New Roman"/>
          <w:sz w:val="28"/>
          <w:szCs w:val="28"/>
          <w:lang w:eastAsia="ru-RU"/>
        </w:rPr>
        <w:t>заходи</w:t>
      </w:r>
      <w:r w:rsidR="00897D06" w:rsidRPr="00A2597C">
        <w:rPr>
          <w:rFonts w:ascii="Times New Roman" w:eastAsia="Times New Roman" w:hAnsi="Times New Roman" w:cs="Times New Roman"/>
          <w:sz w:val="28"/>
          <w:szCs w:val="28"/>
          <w:lang w:eastAsia="ru-RU"/>
        </w:rPr>
        <w:t xml:space="preserve">, спрямовані на проведення </w:t>
      </w:r>
      <w:r w:rsidRPr="00A2597C">
        <w:rPr>
          <w:rFonts w:ascii="Times New Roman" w:eastAsia="Times New Roman" w:hAnsi="Times New Roman" w:cs="Times New Roman"/>
          <w:sz w:val="28"/>
          <w:szCs w:val="28"/>
          <w:lang w:eastAsia="ru-RU"/>
        </w:rPr>
        <w:t xml:space="preserve">системної роботи </w:t>
      </w:r>
      <w:r w:rsidR="00897D06" w:rsidRPr="00A2597C">
        <w:rPr>
          <w:rFonts w:ascii="Times New Roman" w:eastAsia="Times New Roman" w:hAnsi="Times New Roman" w:cs="Times New Roman"/>
          <w:sz w:val="28"/>
          <w:szCs w:val="28"/>
          <w:lang w:eastAsia="ru-RU"/>
        </w:rPr>
        <w:t>із заявами, скаргами та пропозиціями, що надходили від заявників,</w:t>
      </w:r>
      <w:r w:rsidRPr="00A2597C">
        <w:rPr>
          <w:rFonts w:ascii="Times New Roman" w:eastAsia="Times New Roman" w:hAnsi="Times New Roman" w:cs="Times New Roman"/>
          <w:sz w:val="28"/>
          <w:szCs w:val="28"/>
          <w:lang w:eastAsia="ru-RU"/>
        </w:rPr>
        <w:t xml:space="preserve"> як одного з пріоритетних напрямів діяльності органів виконавчої влади та місцевого самоврядування.</w:t>
      </w:r>
    </w:p>
    <w:p w14:paraId="6DA48FA7" w14:textId="1418F1F4" w:rsidR="00CE3168" w:rsidRPr="00A2597C" w:rsidRDefault="00CE3168" w:rsidP="00A2597C">
      <w:pPr>
        <w:spacing w:after="0" w:line="276" w:lineRule="auto"/>
        <w:ind w:firstLine="567"/>
        <w:jc w:val="both"/>
        <w:rPr>
          <w:rFonts w:ascii="Times New Roman" w:hAnsi="Times New Roman" w:cs="Times New Roman"/>
          <w:sz w:val="28"/>
          <w:szCs w:val="28"/>
        </w:rPr>
      </w:pPr>
      <w:r w:rsidRPr="00A2597C">
        <w:rPr>
          <w:rFonts w:ascii="Times New Roman" w:hAnsi="Times New Roman" w:cs="Times New Roman"/>
          <w:sz w:val="28"/>
          <w:szCs w:val="28"/>
        </w:rPr>
        <w:t>Впродовж 202</w:t>
      </w:r>
      <w:r w:rsidR="00897D06" w:rsidRPr="00A2597C">
        <w:rPr>
          <w:rFonts w:ascii="Times New Roman" w:hAnsi="Times New Roman" w:cs="Times New Roman"/>
          <w:sz w:val="28"/>
          <w:szCs w:val="28"/>
        </w:rPr>
        <w:t>5</w:t>
      </w:r>
      <w:r w:rsidRPr="00A2597C">
        <w:rPr>
          <w:rFonts w:ascii="Times New Roman" w:hAnsi="Times New Roman" w:cs="Times New Roman"/>
          <w:sz w:val="28"/>
          <w:szCs w:val="28"/>
        </w:rPr>
        <w:t xml:space="preserve"> року керівництвом міста</w:t>
      </w:r>
      <w:r w:rsidR="00897D06" w:rsidRPr="00A2597C">
        <w:rPr>
          <w:rFonts w:ascii="Times New Roman" w:hAnsi="Times New Roman" w:cs="Times New Roman"/>
          <w:sz w:val="28"/>
          <w:szCs w:val="28"/>
        </w:rPr>
        <w:t xml:space="preserve"> було проведено </w:t>
      </w:r>
      <w:r w:rsidR="00A2597C" w:rsidRPr="00A2597C">
        <w:rPr>
          <w:rFonts w:ascii="Times New Roman" w:hAnsi="Times New Roman" w:cs="Times New Roman"/>
          <w:sz w:val="28"/>
          <w:szCs w:val="28"/>
        </w:rPr>
        <w:t>73 прийоми</w:t>
      </w:r>
      <w:r w:rsidRPr="00A2597C">
        <w:rPr>
          <w:rFonts w:ascii="Times New Roman" w:hAnsi="Times New Roman" w:cs="Times New Roman"/>
          <w:sz w:val="28"/>
          <w:szCs w:val="28"/>
        </w:rPr>
        <w:t>, під час яких поспілкуватися на важливі теми та озвучити свої проблеми мали змогу 6</w:t>
      </w:r>
      <w:r w:rsidR="00A2597C" w:rsidRPr="00A2597C">
        <w:rPr>
          <w:rFonts w:ascii="Times New Roman" w:hAnsi="Times New Roman" w:cs="Times New Roman"/>
          <w:sz w:val="28"/>
          <w:szCs w:val="28"/>
        </w:rPr>
        <w:t xml:space="preserve">07 </w:t>
      </w:r>
      <w:r w:rsidRPr="00A2597C">
        <w:rPr>
          <w:rFonts w:ascii="Times New Roman" w:hAnsi="Times New Roman" w:cs="Times New Roman"/>
          <w:sz w:val="28"/>
          <w:szCs w:val="28"/>
        </w:rPr>
        <w:t>громадян</w:t>
      </w:r>
      <w:r w:rsidR="00A2597C" w:rsidRPr="00A2597C">
        <w:rPr>
          <w:rFonts w:ascii="Times New Roman" w:hAnsi="Times New Roman" w:cs="Times New Roman"/>
          <w:sz w:val="28"/>
          <w:szCs w:val="28"/>
        </w:rPr>
        <w:t>.</w:t>
      </w:r>
      <w:r w:rsidRPr="00A2597C">
        <w:rPr>
          <w:rFonts w:ascii="Times New Roman" w:hAnsi="Times New Roman" w:cs="Times New Roman"/>
          <w:sz w:val="28"/>
          <w:szCs w:val="28"/>
        </w:rPr>
        <w:t xml:space="preserve"> При цьому 1</w:t>
      </w:r>
      <w:r w:rsidR="00A2597C" w:rsidRPr="00A2597C">
        <w:rPr>
          <w:rFonts w:ascii="Times New Roman" w:hAnsi="Times New Roman" w:cs="Times New Roman"/>
          <w:sz w:val="28"/>
          <w:szCs w:val="28"/>
        </w:rPr>
        <w:t>1</w:t>
      </w:r>
      <w:r w:rsidRPr="00A2597C">
        <w:rPr>
          <w:rFonts w:ascii="Times New Roman" w:hAnsi="Times New Roman" w:cs="Times New Roman"/>
          <w:sz w:val="28"/>
          <w:szCs w:val="28"/>
        </w:rPr>
        <w:t xml:space="preserve"> прийомів (під час яких звернулося </w:t>
      </w:r>
      <w:r w:rsidR="00A2597C" w:rsidRPr="00A2597C">
        <w:rPr>
          <w:rFonts w:ascii="Times New Roman" w:hAnsi="Times New Roman" w:cs="Times New Roman"/>
          <w:sz w:val="28"/>
          <w:szCs w:val="28"/>
        </w:rPr>
        <w:t>187</w:t>
      </w:r>
      <w:r w:rsidR="00A2597C">
        <w:rPr>
          <w:rFonts w:ascii="Times New Roman" w:hAnsi="Times New Roman" w:cs="Times New Roman"/>
          <w:sz w:val="28"/>
          <w:szCs w:val="28"/>
        </w:rPr>
        <w:t> </w:t>
      </w:r>
      <w:r w:rsidRPr="00A2597C">
        <w:rPr>
          <w:rFonts w:ascii="Times New Roman" w:hAnsi="Times New Roman" w:cs="Times New Roman"/>
          <w:sz w:val="28"/>
          <w:szCs w:val="28"/>
        </w:rPr>
        <w:t xml:space="preserve">мешканців) було проведено міським головою. Також секретарем міської ради, заступниками міського голови та керуючим справами виконкому міської ради було реалізовано </w:t>
      </w:r>
      <w:r w:rsidR="00A2597C" w:rsidRPr="00A2597C">
        <w:rPr>
          <w:rFonts w:ascii="Times New Roman" w:hAnsi="Times New Roman" w:cs="Times New Roman"/>
          <w:sz w:val="28"/>
          <w:szCs w:val="28"/>
        </w:rPr>
        <w:t>62</w:t>
      </w:r>
      <w:r w:rsidRPr="00A2597C">
        <w:rPr>
          <w:rFonts w:ascii="Times New Roman" w:hAnsi="Times New Roman" w:cs="Times New Roman"/>
          <w:sz w:val="28"/>
          <w:szCs w:val="28"/>
        </w:rPr>
        <w:t xml:space="preserve"> прийоми, які для вирішення своїх питань відвідало 4</w:t>
      </w:r>
      <w:r w:rsidR="00A2597C" w:rsidRPr="00A2597C">
        <w:rPr>
          <w:rFonts w:ascii="Times New Roman" w:hAnsi="Times New Roman" w:cs="Times New Roman"/>
          <w:sz w:val="28"/>
          <w:szCs w:val="28"/>
        </w:rPr>
        <w:t>20</w:t>
      </w:r>
      <w:r w:rsidRPr="00A2597C">
        <w:rPr>
          <w:rFonts w:ascii="Times New Roman" w:hAnsi="Times New Roman" w:cs="Times New Roman"/>
          <w:sz w:val="28"/>
          <w:szCs w:val="28"/>
        </w:rPr>
        <w:t> громадян.</w:t>
      </w:r>
      <w:r w:rsidR="00A2597C">
        <w:rPr>
          <w:rFonts w:ascii="Times New Roman" w:hAnsi="Times New Roman" w:cs="Times New Roman"/>
          <w:sz w:val="28"/>
          <w:szCs w:val="28"/>
        </w:rPr>
        <w:t xml:space="preserve"> Слід зазначити, що містяни зверталися до керівництва міста як особисто з метою вирішення питань, які безпосередньо стосуються саме їх, так і в якості представників ініціативних груп, зацікавлених у вирішені проблематичних ситуацій більш загального характеру </w:t>
      </w:r>
      <w:r w:rsidR="00683B3D">
        <w:rPr>
          <w:rFonts w:ascii="Times New Roman" w:hAnsi="Times New Roman" w:cs="Times New Roman"/>
          <w:sz w:val="28"/>
          <w:szCs w:val="28"/>
        </w:rPr>
        <w:t>(наприклад, щодо вшанування загиблих Захисників та Захисниць України, систематичного нагадування мешканцям про військовополонених та зниклих безвісті, вирішення питань роботи закладів позашкільної освіти</w:t>
      </w:r>
      <w:r w:rsidR="00BD61D0">
        <w:rPr>
          <w:rFonts w:ascii="Times New Roman" w:hAnsi="Times New Roman" w:cs="Times New Roman"/>
          <w:sz w:val="28"/>
          <w:szCs w:val="28"/>
        </w:rPr>
        <w:t>, сприяння у розв’язанні проблематичних аспектів</w:t>
      </w:r>
      <w:r w:rsidR="0041773D">
        <w:rPr>
          <w:rFonts w:ascii="Times New Roman" w:hAnsi="Times New Roman" w:cs="Times New Roman"/>
          <w:sz w:val="28"/>
          <w:szCs w:val="28"/>
        </w:rPr>
        <w:t>,</w:t>
      </w:r>
      <w:r w:rsidR="00BD61D0">
        <w:rPr>
          <w:rFonts w:ascii="Times New Roman" w:hAnsi="Times New Roman" w:cs="Times New Roman"/>
          <w:sz w:val="28"/>
          <w:szCs w:val="28"/>
        </w:rPr>
        <w:t xml:space="preserve"> </w:t>
      </w:r>
      <w:r w:rsidR="00683B3D">
        <w:rPr>
          <w:rFonts w:ascii="Times New Roman" w:hAnsi="Times New Roman" w:cs="Times New Roman"/>
          <w:sz w:val="28"/>
          <w:szCs w:val="28"/>
        </w:rPr>
        <w:t xml:space="preserve"> пов’язаних із належним утриманням житлового фонду та прибудинкових територій).</w:t>
      </w:r>
    </w:p>
    <w:p w14:paraId="35D2EC1B" w14:textId="61AA346B" w:rsidR="004924BA" w:rsidRPr="004924BA" w:rsidRDefault="00683B3D" w:rsidP="00CE3168">
      <w:pPr>
        <w:spacing w:after="0" w:line="276" w:lineRule="auto"/>
        <w:ind w:firstLine="567"/>
        <w:jc w:val="both"/>
        <w:rPr>
          <w:rFonts w:ascii="Times New Roman" w:hAnsi="Times New Roman" w:cs="Times New Roman"/>
          <w:sz w:val="28"/>
          <w:szCs w:val="28"/>
        </w:rPr>
      </w:pPr>
      <w:r w:rsidRPr="004924BA">
        <w:rPr>
          <w:rFonts w:ascii="Times New Roman" w:hAnsi="Times New Roman" w:cs="Times New Roman"/>
          <w:sz w:val="28"/>
          <w:szCs w:val="28"/>
        </w:rPr>
        <w:t xml:space="preserve">До найбільш поширених питань, порушуваних </w:t>
      </w:r>
      <w:r w:rsidR="00BD61D0">
        <w:rPr>
          <w:rFonts w:ascii="Times New Roman" w:hAnsi="Times New Roman" w:cs="Times New Roman"/>
          <w:sz w:val="28"/>
          <w:szCs w:val="28"/>
        </w:rPr>
        <w:t xml:space="preserve">мешканцями </w:t>
      </w:r>
      <w:r w:rsidRPr="004924BA">
        <w:rPr>
          <w:rFonts w:ascii="Times New Roman" w:hAnsi="Times New Roman" w:cs="Times New Roman"/>
          <w:sz w:val="28"/>
          <w:szCs w:val="28"/>
        </w:rPr>
        <w:t>під час спілкування з міським головою, секретарем міської ради, заступниками міського голови та керуючим справами виконкому міської ради</w:t>
      </w:r>
      <w:r w:rsidR="00BD61D0">
        <w:rPr>
          <w:rFonts w:ascii="Times New Roman" w:hAnsi="Times New Roman" w:cs="Times New Roman"/>
          <w:sz w:val="28"/>
          <w:szCs w:val="28"/>
        </w:rPr>
        <w:t>,</w:t>
      </w:r>
      <w:r w:rsidRPr="004924BA">
        <w:rPr>
          <w:rFonts w:ascii="Times New Roman" w:hAnsi="Times New Roman" w:cs="Times New Roman"/>
          <w:sz w:val="28"/>
          <w:szCs w:val="28"/>
        </w:rPr>
        <w:t xml:space="preserve"> можна віднести </w:t>
      </w:r>
      <w:r w:rsidR="00CE3168" w:rsidRPr="004924BA">
        <w:rPr>
          <w:rFonts w:ascii="Times New Roman" w:hAnsi="Times New Roman" w:cs="Times New Roman"/>
          <w:sz w:val="28"/>
          <w:szCs w:val="28"/>
        </w:rPr>
        <w:t xml:space="preserve">питання функціонування житлово-комунального господарства та благоустрою території (ремонт </w:t>
      </w:r>
      <w:proofErr w:type="spellStart"/>
      <w:r w:rsidR="00CE3168" w:rsidRPr="004924BA">
        <w:rPr>
          <w:rFonts w:ascii="Times New Roman" w:hAnsi="Times New Roman" w:cs="Times New Roman"/>
          <w:sz w:val="28"/>
          <w:szCs w:val="28"/>
        </w:rPr>
        <w:t>внутрішньоквартальних</w:t>
      </w:r>
      <w:proofErr w:type="spellEnd"/>
      <w:r w:rsidR="00CE3168" w:rsidRPr="004924BA">
        <w:rPr>
          <w:rFonts w:ascii="Times New Roman" w:hAnsi="Times New Roman" w:cs="Times New Roman"/>
          <w:sz w:val="28"/>
          <w:szCs w:val="28"/>
        </w:rPr>
        <w:t xml:space="preserve"> доріг, </w:t>
      </w:r>
      <w:proofErr w:type="spellStart"/>
      <w:r w:rsidR="00CE3168" w:rsidRPr="004924BA">
        <w:rPr>
          <w:rFonts w:ascii="Times New Roman" w:hAnsi="Times New Roman" w:cs="Times New Roman"/>
          <w:sz w:val="28"/>
          <w:szCs w:val="28"/>
        </w:rPr>
        <w:t>кронування</w:t>
      </w:r>
      <w:proofErr w:type="spellEnd"/>
      <w:r w:rsidR="00CE3168" w:rsidRPr="004924BA">
        <w:rPr>
          <w:rFonts w:ascii="Times New Roman" w:hAnsi="Times New Roman" w:cs="Times New Roman"/>
          <w:sz w:val="28"/>
          <w:szCs w:val="28"/>
        </w:rPr>
        <w:t xml:space="preserve"> та обрізка дерев, надання комунальних послуг</w:t>
      </w:r>
      <w:r w:rsidR="004924BA" w:rsidRPr="004924BA">
        <w:rPr>
          <w:rFonts w:ascii="Times New Roman" w:hAnsi="Times New Roman" w:cs="Times New Roman"/>
          <w:sz w:val="28"/>
          <w:szCs w:val="28"/>
        </w:rPr>
        <w:t xml:space="preserve">, утримання </w:t>
      </w:r>
      <w:r w:rsidR="00BD61D0" w:rsidRPr="004924BA">
        <w:rPr>
          <w:rFonts w:ascii="Times New Roman" w:hAnsi="Times New Roman" w:cs="Times New Roman"/>
          <w:sz w:val="28"/>
          <w:szCs w:val="28"/>
        </w:rPr>
        <w:t>багатоквартирних</w:t>
      </w:r>
      <w:r w:rsidR="004924BA" w:rsidRPr="004924BA">
        <w:rPr>
          <w:rFonts w:ascii="Times New Roman" w:hAnsi="Times New Roman" w:cs="Times New Roman"/>
          <w:sz w:val="28"/>
          <w:szCs w:val="28"/>
        </w:rPr>
        <w:t xml:space="preserve"> житлових будинків та прибудинкових територій у належному стані</w:t>
      </w:r>
      <w:r w:rsidR="00BD61D0">
        <w:rPr>
          <w:rFonts w:ascii="Times New Roman" w:hAnsi="Times New Roman" w:cs="Times New Roman"/>
          <w:sz w:val="28"/>
          <w:szCs w:val="28"/>
        </w:rPr>
        <w:t>, р</w:t>
      </w:r>
      <w:r w:rsidR="004924BA" w:rsidRPr="004924BA">
        <w:rPr>
          <w:rFonts w:ascii="Times New Roman" w:hAnsi="Times New Roman" w:cs="Times New Roman"/>
          <w:sz w:val="28"/>
          <w:szCs w:val="28"/>
        </w:rPr>
        <w:t>оботи керуючих компаній</w:t>
      </w:r>
      <w:r w:rsidR="00CE3168" w:rsidRPr="004924BA">
        <w:rPr>
          <w:rFonts w:ascii="Times New Roman" w:hAnsi="Times New Roman" w:cs="Times New Roman"/>
          <w:sz w:val="28"/>
          <w:szCs w:val="28"/>
        </w:rPr>
        <w:t xml:space="preserve">); соціального захисту населення (отримання різноманітних пільг, виплат, забезпечення соціального захисту осіб з інвалідністю), роботи лікувальних закладів міста, сприяння в отриманні </w:t>
      </w:r>
      <w:r w:rsidR="00CE3168" w:rsidRPr="004924BA">
        <w:rPr>
          <w:rFonts w:ascii="Times New Roman" w:hAnsi="Times New Roman" w:cs="Times New Roman"/>
          <w:sz w:val="28"/>
          <w:szCs w:val="28"/>
        </w:rPr>
        <w:lastRenderedPageBreak/>
        <w:t>засобів лікування та протезування; особливості функціонування комунального транспорту міста та приватних перевізників, поліпшення житлових умов</w:t>
      </w:r>
      <w:r w:rsidR="004924BA" w:rsidRPr="004924BA">
        <w:rPr>
          <w:rFonts w:ascii="Times New Roman" w:hAnsi="Times New Roman" w:cs="Times New Roman"/>
          <w:sz w:val="28"/>
          <w:szCs w:val="28"/>
        </w:rPr>
        <w:t>, надання допомоги  для волонтерів міста (наприклад, матеріалів та обладнання для виготовлення маскувальних сіток</w:t>
      </w:r>
      <w:r w:rsidR="004924BA">
        <w:rPr>
          <w:rFonts w:ascii="Times New Roman" w:hAnsi="Times New Roman" w:cs="Times New Roman"/>
          <w:sz w:val="28"/>
          <w:szCs w:val="28"/>
        </w:rPr>
        <w:t>, сприяння у вирішенні організаційних питань, пов’язаних із належним функціонуванням об’єднань).</w:t>
      </w:r>
    </w:p>
    <w:p w14:paraId="5A2979FC" w14:textId="09C54C49" w:rsidR="000D5F54" w:rsidRDefault="00CE3168" w:rsidP="00CE3168">
      <w:pPr>
        <w:spacing w:after="0" w:line="276" w:lineRule="auto"/>
        <w:ind w:firstLine="567"/>
        <w:jc w:val="both"/>
        <w:rPr>
          <w:rFonts w:ascii="Times New Roman" w:hAnsi="Times New Roman" w:cs="Times New Roman"/>
          <w:sz w:val="28"/>
          <w:szCs w:val="28"/>
          <w:highlight w:val="yellow"/>
        </w:rPr>
      </w:pPr>
      <w:r w:rsidRPr="004924BA">
        <w:rPr>
          <w:rFonts w:ascii="Times New Roman" w:hAnsi="Times New Roman" w:cs="Times New Roman"/>
          <w:sz w:val="28"/>
          <w:szCs w:val="28"/>
        </w:rPr>
        <w:t>Із загальної кількості звернень, що надійшли під час прийомів громадян керівництвом міста</w:t>
      </w:r>
      <w:r w:rsidR="00BD61D0">
        <w:rPr>
          <w:rFonts w:ascii="Times New Roman" w:hAnsi="Times New Roman" w:cs="Times New Roman"/>
          <w:sz w:val="28"/>
          <w:szCs w:val="28"/>
        </w:rPr>
        <w:t>,</w:t>
      </w:r>
      <w:r w:rsidRPr="004924BA">
        <w:rPr>
          <w:rFonts w:ascii="Times New Roman" w:hAnsi="Times New Roman" w:cs="Times New Roman"/>
          <w:sz w:val="28"/>
          <w:szCs w:val="28"/>
        </w:rPr>
        <w:t xml:space="preserve"> </w:t>
      </w:r>
      <w:r w:rsidR="000D5F54" w:rsidRPr="00D6211D">
        <w:rPr>
          <w:rFonts w:ascii="Times New Roman" w:hAnsi="Times New Roman" w:cs="Times New Roman"/>
          <w:sz w:val="28"/>
          <w:szCs w:val="28"/>
        </w:rPr>
        <w:t>148</w:t>
      </w:r>
      <w:r w:rsidRPr="00D6211D">
        <w:rPr>
          <w:rFonts w:ascii="Times New Roman" w:hAnsi="Times New Roman" w:cs="Times New Roman"/>
          <w:sz w:val="28"/>
          <w:szCs w:val="28"/>
        </w:rPr>
        <w:t xml:space="preserve"> порушених питань було вирішено позитивно, по 3</w:t>
      </w:r>
      <w:r w:rsidR="000D5F54" w:rsidRPr="00D6211D">
        <w:rPr>
          <w:rFonts w:ascii="Times New Roman" w:hAnsi="Times New Roman" w:cs="Times New Roman"/>
          <w:sz w:val="28"/>
          <w:szCs w:val="28"/>
        </w:rPr>
        <w:t>98</w:t>
      </w:r>
      <w:r w:rsidRPr="00D6211D">
        <w:rPr>
          <w:rFonts w:ascii="Times New Roman" w:hAnsi="Times New Roman" w:cs="Times New Roman"/>
          <w:sz w:val="28"/>
          <w:szCs w:val="28"/>
        </w:rPr>
        <w:t> зверненням надано роз’яснення щодо основних дій, які необхідно вчинити для вирішення ситуації,</w:t>
      </w:r>
      <w:r w:rsidR="000D5F54" w:rsidRPr="00D6211D">
        <w:rPr>
          <w:rFonts w:ascii="Times New Roman" w:hAnsi="Times New Roman" w:cs="Times New Roman"/>
          <w:sz w:val="28"/>
          <w:szCs w:val="28"/>
        </w:rPr>
        <w:t xml:space="preserve"> що склалася</w:t>
      </w:r>
      <w:r w:rsidR="0041773D">
        <w:rPr>
          <w:rFonts w:ascii="Times New Roman" w:hAnsi="Times New Roman" w:cs="Times New Roman"/>
          <w:sz w:val="28"/>
          <w:szCs w:val="28"/>
        </w:rPr>
        <w:t>,</w:t>
      </w:r>
      <w:r w:rsidR="000D5F54" w:rsidRPr="00D6211D">
        <w:rPr>
          <w:rFonts w:ascii="Times New Roman" w:hAnsi="Times New Roman" w:cs="Times New Roman"/>
          <w:sz w:val="28"/>
          <w:szCs w:val="28"/>
        </w:rPr>
        <w:t xml:space="preserve"> або стосовно того, чому в певних випадках можливо прийняття лише такого рішення</w:t>
      </w:r>
      <w:r w:rsidRPr="00D6211D">
        <w:rPr>
          <w:rFonts w:ascii="Times New Roman" w:hAnsi="Times New Roman" w:cs="Times New Roman"/>
          <w:sz w:val="28"/>
          <w:szCs w:val="28"/>
        </w:rPr>
        <w:t>, решта</w:t>
      </w:r>
      <w:r w:rsidRPr="00D6211D">
        <w:rPr>
          <w:rFonts w:ascii="Times New Roman" w:eastAsia="Times New Roman" w:hAnsi="Times New Roman" w:cs="Times New Roman"/>
          <w:sz w:val="24"/>
          <w:szCs w:val="24"/>
          <w:lang w:val="ru-RU" w:eastAsia="ru-RU"/>
        </w:rPr>
        <w:t xml:space="preserve"> —</w:t>
      </w:r>
      <w:r w:rsidRPr="00D6211D">
        <w:rPr>
          <w:rFonts w:ascii="Times New Roman" w:hAnsi="Times New Roman" w:cs="Times New Roman"/>
          <w:sz w:val="28"/>
          <w:szCs w:val="28"/>
        </w:rPr>
        <w:t xml:space="preserve"> перебуває на </w:t>
      </w:r>
      <w:r w:rsidR="000D5F54" w:rsidRPr="00D6211D">
        <w:rPr>
          <w:rFonts w:ascii="Times New Roman" w:hAnsi="Times New Roman" w:cs="Times New Roman"/>
          <w:sz w:val="28"/>
          <w:szCs w:val="28"/>
        </w:rPr>
        <w:t xml:space="preserve">додатковому </w:t>
      </w:r>
      <w:r w:rsidRPr="00D6211D">
        <w:rPr>
          <w:rFonts w:ascii="Times New Roman" w:hAnsi="Times New Roman" w:cs="Times New Roman"/>
          <w:sz w:val="28"/>
          <w:szCs w:val="28"/>
        </w:rPr>
        <w:t>контролі.</w:t>
      </w:r>
      <w:r w:rsidR="000D5F54" w:rsidRPr="00D6211D">
        <w:rPr>
          <w:rFonts w:ascii="Times New Roman" w:hAnsi="Times New Roman" w:cs="Times New Roman"/>
          <w:sz w:val="28"/>
          <w:szCs w:val="28"/>
        </w:rPr>
        <w:t xml:space="preserve"> У зв’язку із продовженням (а в окремі періоди року й суттєвим посиленням) масованих повітряних атак</w:t>
      </w:r>
      <w:r w:rsidR="00D6211D" w:rsidRPr="00D6211D">
        <w:rPr>
          <w:rFonts w:ascii="Times New Roman" w:hAnsi="Times New Roman" w:cs="Times New Roman"/>
          <w:sz w:val="28"/>
          <w:szCs w:val="28"/>
        </w:rPr>
        <w:t xml:space="preserve"> та повідомленнями про мінування,  </w:t>
      </w:r>
      <w:r w:rsidR="000D5F54" w:rsidRPr="00D6211D">
        <w:rPr>
          <w:rFonts w:ascii="Times New Roman" w:hAnsi="Times New Roman" w:cs="Times New Roman"/>
          <w:sz w:val="28"/>
          <w:szCs w:val="28"/>
        </w:rPr>
        <w:t>починаючи з липня 2025 року</w:t>
      </w:r>
      <w:r w:rsidR="0041773D">
        <w:rPr>
          <w:rFonts w:ascii="Times New Roman" w:hAnsi="Times New Roman" w:cs="Times New Roman"/>
          <w:sz w:val="28"/>
          <w:szCs w:val="28"/>
        </w:rPr>
        <w:t>,</w:t>
      </w:r>
      <w:r w:rsidR="000D5F54" w:rsidRPr="00D6211D">
        <w:rPr>
          <w:rFonts w:ascii="Times New Roman" w:hAnsi="Times New Roman" w:cs="Times New Roman"/>
          <w:sz w:val="28"/>
          <w:szCs w:val="28"/>
        </w:rPr>
        <w:t xml:space="preserve"> усі прийоми відбувалися виключно в приміщенн</w:t>
      </w:r>
      <w:r w:rsidR="00BD61D0">
        <w:rPr>
          <w:rFonts w:ascii="Times New Roman" w:hAnsi="Times New Roman" w:cs="Times New Roman"/>
          <w:sz w:val="28"/>
          <w:szCs w:val="28"/>
        </w:rPr>
        <w:t>і</w:t>
      </w:r>
      <w:r w:rsidR="000D5F54" w:rsidRPr="00D6211D">
        <w:rPr>
          <w:rFonts w:ascii="Times New Roman" w:hAnsi="Times New Roman" w:cs="Times New Roman"/>
          <w:sz w:val="28"/>
          <w:szCs w:val="28"/>
        </w:rPr>
        <w:t xml:space="preserve"> виконавчого комі</w:t>
      </w:r>
      <w:r w:rsidR="00D6211D" w:rsidRPr="00D6211D">
        <w:rPr>
          <w:rFonts w:ascii="Times New Roman" w:hAnsi="Times New Roman" w:cs="Times New Roman"/>
          <w:sz w:val="28"/>
          <w:szCs w:val="28"/>
        </w:rPr>
        <w:t>тету Кременчуцької міської ради</w:t>
      </w:r>
      <w:r w:rsidR="0041773D">
        <w:rPr>
          <w:rFonts w:ascii="Times New Roman" w:hAnsi="Times New Roman" w:cs="Times New Roman"/>
          <w:sz w:val="28"/>
          <w:szCs w:val="28"/>
        </w:rPr>
        <w:t>,</w:t>
      </w:r>
      <w:r w:rsidR="00D6211D" w:rsidRPr="00D6211D">
        <w:rPr>
          <w:rFonts w:ascii="Times New Roman" w:hAnsi="Times New Roman" w:cs="Times New Roman"/>
          <w:sz w:val="28"/>
          <w:szCs w:val="28"/>
        </w:rPr>
        <w:t xml:space="preserve"> в якому є облаштоване належним чином укриття та можливість контролю за відвідувачами.</w:t>
      </w:r>
    </w:p>
    <w:p w14:paraId="60B55CD3" w14:textId="7EE8C0D4" w:rsidR="00CE3168" w:rsidRPr="00D6211D"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D6211D">
        <w:rPr>
          <w:rFonts w:ascii="Times New Roman" w:eastAsia="Times New Roman" w:hAnsi="Times New Roman" w:cs="Times New Roman"/>
          <w:sz w:val="28"/>
          <w:szCs w:val="28"/>
          <w:lang w:eastAsia="ru-RU"/>
        </w:rPr>
        <w:t xml:space="preserve">Протягом звітного періоду, як і у попередні роки, було продовжено роботу, спрямовану на вирішення нагальних потреб громадян. Зокрема, працювала лінія «телефону довіри», </w:t>
      </w:r>
      <w:proofErr w:type="spellStart"/>
      <w:r w:rsidRPr="00D6211D">
        <w:rPr>
          <w:rFonts w:ascii="Times New Roman" w:eastAsia="Times New Roman" w:hAnsi="Times New Roman" w:cs="Times New Roman"/>
          <w:sz w:val="28"/>
          <w:szCs w:val="28"/>
          <w:lang w:eastAsia="ru-RU"/>
        </w:rPr>
        <w:t>збер</w:t>
      </w:r>
      <w:r w:rsidR="0041773D">
        <w:rPr>
          <w:rFonts w:ascii="Times New Roman" w:eastAsia="Times New Roman" w:hAnsi="Times New Roman" w:cs="Times New Roman"/>
          <w:sz w:val="28"/>
          <w:szCs w:val="28"/>
          <w:lang w:eastAsia="ru-RU"/>
        </w:rPr>
        <w:t>е</w:t>
      </w:r>
      <w:r w:rsidRPr="00D6211D">
        <w:rPr>
          <w:rFonts w:ascii="Times New Roman" w:eastAsia="Times New Roman" w:hAnsi="Times New Roman" w:cs="Times New Roman"/>
          <w:sz w:val="28"/>
          <w:szCs w:val="28"/>
          <w:lang w:eastAsia="ru-RU"/>
        </w:rPr>
        <w:t>глася</w:t>
      </w:r>
      <w:proofErr w:type="spellEnd"/>
      <w:r w:rsidRPr="00D6211D">
        <w:rPr>
          <w:rFonts w:ascii="Times New Roman" w:eastAsia="Times New Roman" w:hAnsi="Times New Roman" w:cs="Times New Roman"/>
          <w:sz w:val="28"/>
          <w:szCs w:val="28"/>
          <w:lang w:eastAsia="ru-RU"/>
        </w:rPr>
        <w:t xml:space="preserve"> можливість подання електронних звернень (за допомогою заповнення спеціальної форми, розміщеної на офіційному </w:t>
      </w:r>
      <w:proofErr w:type="spellStart"/>
      <w:r w:rsidRPr="00D6211D">
        <w:rPr>
          <w:rFonts w:ascii="Times New Roman" w:eastAsia="Times New Roman" w:hAnsi="Times New Roman" w:cs="Times New Roman"/>
          <w:sz w:val="28"/>
          <w:szCs w:val="28"/>
          <w:lang w:eastAsia="ru-RU"/>
        </w:rPr>
        <w:t>вебпорталі</w:t>
      </w:r>
      <w:proofErr w:type="spellEnd"/>
      <w:r w:rsidRPr="00D6211D">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а також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Pr="00D6211D">
        <w:rPr>
          <w:rFonts w:ascii="Times New Roman" w:eastAsia="Times New Roman" w:hAnsi="Times New Roman" w:cs="Times New Roman"/>
          <w:sz w:val="28"/>
          <w:szCs w:val="28"/>
          <w:lang w:eastAsia="ru-RU"/>
        </w:rPr>
        <w:t>кременчужанам</w:t>
      </w:r>
      <w:proofErr w:type="spellEnd"/>
      <w:r w:rsidRPr="00D6211D">
        <w:rPr>
          <w:rFonts w:ascii="Times New Roman" w:eastAsia="Times New Roman" w:hAnsi="Times New Roman" w:cs="Times New Roman"/>
          <w:sz w:val="28"/>
          <w:szCs w:val="28"/>
          <w:lang w:eastAsia="ru-RU"/>
        </w:rPr>
        <w:t xml:space="preserve"> у соціальній мережі «Фейсбук»). </w:t>
      </w:r>
    </w:p>
    <w:p w14:paraId="3FD83940" w14:textId="48101975" w:rsidR="006C6129" w:rsidRDefault="00CE3168" w:rsidP="006C6129">
      <w:pPr>
        <w:spacing w:after="0" w:line="276" w:lineRule="auto"/>
        <w:ind w:firstLine="567"/>
        <w:jc w:val="both"/>
        <w:rPr>
          <w:rFonts w:ascii="Times New Roman" w:hAnsi="Times New Roman" w:cs="Times New Roman"/>
          <w:sz w:val="28"/>
          <w:szCs w:val="28"/>
        </w:rPr>
      </w:pPr>
      <w:r w:rsidRPr="006C6129">
        <w:rPr>
          <w:rFonts w:ascii="Times New Roman" w:eastAsia="Times New Roman" w:hAnsi="Times New Roman" w:cs="Times New Roman"/>
          <w:sz w:val="28"/>
          <w:szCs w:val="28"/>
          <w:lang w:eastAsia="ru-RU"/>
        </w:rPr>
        <w:t>Також, у 202</w:t>
      </w:r>
      <w:r w:rsidR="006C6129" w:rsidRPr="006C6129">
        <w:rPr>
          <w:rFonts w:ascii="Times New Roman" w:eastAsia="Times New Roman" w:hAnsi="Times New Roman" w:cs="Times New Roman"/>
          <w:sz w:val="28"/>
          <w:szCs w:val="28"/>
          <w:lang w:eastAsia="ru-RU"/>
        </w:rPr>
        <w:t>5</w:t>
      </w:r>
      <w:r w:rsidRPr="006C6129">
        <w:rPr>
          <w:rFonts w:ascii="Times New Roman" w:eastAsia="Times New Roman" w:hAnsi="Times New Roman" w:cs="Times New Roman"/>
          <w:sz w:val="28"/>
          <w:szCs w:val="28"/>
          <w:lang w:eastAsia="ru-RU"/>
        </w:rPr>
        <w:t xml:space="preserve"> році</w:t>
      </w:r>
      <w:r w:rsidR="00A854D1">
        <w:rPr>
          <w:rFonts w:ascii="Times New Roman" w:eastAsia="Times New Roman" w:hAnsi="Times New Roman" w:cs="Times New Roman"/>
          <w:sz w:val="28"/>
          <w:szCs w:val="28"/>
          <w:lang w:eastAsia="ru-RU"/>
        </w:rPr>
        <w:t>,</w:t>
      </w:r>
      <w:r w:rsidRPr="006C6129">
        <w:rPr>
          <w:rFonts w:ascii="Times New Roman" w:eastAsia="Times New Roman" w:hAnsi="Times New Roman" w:cs="Times New Roman"/>
          <w:sz w:val="28"/>
          <w:szCs w:val="28"/>
          <w:lang w:eastAsia="ru-RU"/>
        </w:rPr>
        <w:t xml:space="preserve"> відповідно до затверджених розпорядженням міського голови графіків </w:t>
      </w:r>
      <w:r w:rsidR="00D6211D" w:rsidRPr="006C6129">
        <w:rPr>
          <w:rFonts w:ascii="Times New Roman" w:eastAsia="Times New Roman" w:hAnsi="Times New Roman" w:cs="Times New Roman"/>
          <w:sz w:val="28"/>
          <w:szCs w:val="28"/>
          <w:lang w:eastAsia="ru-RU"/>
        </w:rPr>
        <w:t xml:space="preserve">здійснення першочергових заходів </w:t>
      </w:r>
      <w:r w:rsidR="00D6211D" w:rsidRPr="00D6211D">
        <w:rPr>
          <w:rFonts w:ascii="Times New Roman" w:eastAsia="Times New Roman" w:hAnsi="Times New Roman" w:cs="Times New Roman"/>
          <w:sz w:val="28"/>
          <w:szCs w:val="28"/>
          <w:lang w:eastAsia="ru-RU"/>
        </w:rPr>
        <w:t>щодо забезпечення реалізації та гарантування конституційного права на звернення до органів державної влади та органів місцевого самоврядування</w:t>
      </w:r>
      <w:r w:rsidR="00A854D1">
        <w:rPr>
          <w:rFonts w:ascii="Times New Roman" w:eastAsia="Times New Roman" w:hAnsi="Times New Roman" w:cs="Times New Roman"/>
          <w:sz w:val="28"/>
          <w:szCs w:val="28"/>
          <w:lang w:eastAsia="ru-RU"/>
        </w:rPr>
        <w:t>,</w:t>
      </w:r>
      <w:r w:rsidR="00D6211D">
        <w:rPr>
          <w:rFonts w:ascii="Times New Roman" w:eastAsia="Times New Roman" w:hAnsi="Times New Roman" w:cs="Times New Roman"/>
          <w:sz w:val="28"/>
          <w:szCs w:val="28"/>
          <w:lang w:eastAsia="ru-RU"/>
        </w:rPr>
        <w:t xml:space="preserve"> проводилися перевірки </w:t>
      </w:r>
      <w:r w:rsidR="00D6211D" w:rsidRPr="00D6211D">
        <w:rPr>
          <w:rFonts w:ascii="Times New Roman" w:eastAsia="Times New Roman" w:hAnsi="Times New Roman" w:cs="Times New Roman"/>
          <w:sz w:val="28"/>
          <w:szCs w:val="28"/>
          <w:lang w:eastAsia="ru-RU"/>
        </w:rPr>
        <w:t xml:space="preserve">щодо дотримання законодавства про звернення громадян </w:t>
      </w:r>
      <w:r w:rsidR="006C6129">
        <w:rPr>
          <w:rFonts w:ascii="Times New Roman" w:eastAsia="Times New Roman" w:hAnsi="Times New Roman" w:cs="Times New Roman"/>
          <w:sz w:val="28"/>
          <w:szCs w:val="28"/>
          <w:lang w:eastAsia="ru-RU"/>
        </w:rPr>
        <w:t>у відділі екологічної безпеки, Департаменті охорони здоров’я, Департаменті освіти, управлінні контролю за станом благоустрою, Департаменті житлово-комунального господарства. Управлінні державного архітектурно-будівельного контролю, на комунальному підприємстві «Квартирне управління», у департамент</w:t>
      </w:r>
      <w:r w:rsidR="002862D4">
        <w:rPr>
          <w:rFonts w:ascii="Times New Roman" w:eastAsia="Times New Roman" w:hAnsi="Times New Roman" w:cs="Times New Roman"/>
          <w:sz w:val="28"/>
          <w:szCs w:val="28"/>
          <w:lang w:eastAsia="ru-RU"/>
        </w:rPr>
        <w:t>і</w:t>
      </w:r>
      <w:r w:rsidR="006C6129">
        <w:rPr>
          <w:rFonts w:ascii="Times New Roman" w:eastAsia="Times New Roman" w:hAnsi="Times New Roman" w:cs="Times New Roman"/>
          <w:sz w:val="28"/>
          <w:szCs w:val="28"/>
          <w:lang w:eastAsia="ru-RU"/>
        </w:rPr>
        <w:t xml:space="preserve"> молоді та спорту, в управлінні </w:t>
      </w:r>
      <w:r w:rsidR="006C6129" w:rsidRPr="006C6129">
        <w:rPr>
          <w:rFonts w:ascii="Times New Roman" w:hAnsi="Times New Roman" w:cs="Times New Roman"/>
          <w:sz w:val="28"/>
          <w:szCs w:val="28"/>
        </w:rPr>
        <w:t>розвитку підприємництва, торгівлі, побуту та регуляторної політики</w:t>
      </w:r>
      <w:r w:rsidR="006C6129">
        <w:rPr>
          <w:rFonts w:ascii="Times New Roman" w:hAnsi="Times New Roman" w:cs="Times New Roman"/>
          <w:sz w:val="28"/>
          <w:szCs w:val="28"/>
        </w:rPr>
        <w:t xml:space="preserve">, у відділі </w:t>
      </w:r>
      <w:r w:rsidR="006C6129">
        <w:rPr>
          <w:rFonts w:ascii="Times New Roman" w:hAnsi="Times New Roman" w:cs="Times New Roman"/>
          <w:sz w:val="28"/>
          <w:szCs w:val="28"/>
        </w:rPr>
        <w:lastRenderedPageBreak/>
        <w:t xml:space="preserve">внутрішньої політики апарату міського голови, а також в Автозаводській та </w:t>
      </w:r>
      <w:proofErr w:type="spellStart"/>
      <w:r w:rsidR="006C6129">
        <w:rPr>
          <w:rFonts w:ascii="Times New Roman" w:hAnsi="Times New Roman" w:cs="Times New Roman"/>
          <w:sz w:val="28"/>
          <w:szCs w:val="28"/>
        </w:rPr>
        <w:t>Крюківській</w:t>
      </w:r>
      <w:proofErr w:type="spellEnd"/>
      <w:r w:rsidR="006C6129">
        <w:rPr>
          <w:rFonts w:ascii="Times New Roman" w:hAnsi="Times New Roman" w:cs="Times New Roman"/>
          <w:sz w:val="28"/>
          <w:szCs w:val="28"/>
        </w:rPr>
        <w:t xml:space="preserve"> районних адміністраціях. </w:t>
      </w:r>
    </w:p>
    <w:p w14:paraId="0E2E8781" w14:textId="2CAD7AF1" w:rsidR="00CE3168" w:rsidRPr="00CE3168" w:rsidRDefault="006C6129" w:rsidP="006C6129">
      <w:pPr>
        <w:spacing w:after="0" w:line="276" w:lineRule="auto"/>
        <w:ind w:firstLine="567"/>
        <w:jc w:val="both"/>
        <w:rPr>
          <w:rFonts w:ascii="Times New Roman" w:eastAsia="Times New Roman" w:hAnsi="Times New Roman" w:cs="Times New Roman"/>
          <w:sz w:val="28"/>
          <w:szCs w:val="28"/>
          <w:highlight w:val="yellow"/>
          <w:lang w:eastAsia="ru-RU"/>
        </w:rPr>
      </w:pPr>
      <w:r w:rsidRPr="006C6129">
        <w:rPr>
          <w:rFonts w:ascii="Times New Roman" w:eastAsia="Times New Roman" w:hAnsi="Times New Roman" w:cs="Times New Roman"/>
          <w:sz w:val="28"/>
          <w:szCs w:val="28"/>
          <w:lang w:eastAsia="ru-RU"/>
        </w:rPr>
        <w:t>У жовтні 2025 року було проведено навчання на тему «Організація роботи зі зверненнями громадян у міській раді, її виконавчих органах та комунальних підприємствах» для спеціалістів, відповідальних за роботу із заявами, скаргами та пропозиціями, що надходять від мешканців. Під час навчальної зустрічі основна увага приділялася актуалізації знань про відповідну нормативно-правову базу, методичним помилкам, які найчастіше зустрічаються при складанні відповідей, особливостям підготовки відповідей на звернення, які надходять від органів влади вищого рівня.</w:t>
      </w:r>
    </w:p>
    <w:p w14:paraId="2A1124CD" w14:textId="1DD26ECA" w:rsidR="00CE3168" w:rsidRPr="006C6129"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6C6129">
        <w:rPr>
          <w:rFonts w:ascii="Times New Roman" w:eastAsia="Times New Roman" w:hAnsi="Times New Roman" w:cs="Times New Roman"/>
          <w:sz w:val="28"/>
          <w:szCs w:val="28"/>
          <w:lang w:eastAsia="ru-RU"/>
        </w:rPr>
        <w:t>Згідно із розпорядженням міського голови при виконавчому комітеті Кременчуцької міської ради Кременчуцького району Полтавської області продовжує функціонувати постійно діюча комісія з питань розгляду звернень громадян, засідання якої впродовж звітного періоду відбувалися щомісячно</w:t>
      </w:r>
      <w:r w:rsidR="000A229A" w:rsidRPr="000A229A">
        <w:rPr>
          <w:rFonts w:ascii="Times New Roman" w:eastAsia="Times New Roman" w:hAnsi="Times New Roman" w:cs="Times New Roman"/>
          <w:sz w:val="28"/>
          <w:szCs w:val="28"/>
          <w:lang w:eastAsia="ru-RU"/>
        </w:rPr>
        <w:t xml:space="preserve"> </w:t>
      </w:r>
      <w:r w:rsidR="000A229A" w:rsidRPr="006C6129">
        <w:rPr>
          <w:rFonts w:ascii="Times New Roman" w:eastAsia="Times New Roman" w:hAnsi="Times New Roman" w:cs="Times New Roman"/>
          <w:sz w:val="28"/>
          <w:szCs w:val="28"/>
          <w:lang w:eastAsia="ru-RU"/>
        </w:rPr>
        <w:t>за участю представників різних структурних підрозділів</w:t>
      </w:r>
      <w:r w:rsidRPr="006C6129">
        <w:rPr>
          <w:rFonts w:ascii="Times New Roman" w:eastAsia="Times New Roman" w:hAnsi="Times New Roman" w:cs="Times New Roman"/>
          <w:sz w:val="28"/>
          <w:szCs w:val="28"/>
          <w:lang w:eastAsia="ru-RU"/>
        </w:rPr>
        <w:t xml:space="preserve"> і спрямовувалися на комплексний та об’єктивний розгляд найбільш актуальних звернень.</w:t>
      </w:r>
    </w:p>
    <w:p w14:paraId="6EBD8424" w14:textId="1A06CA42" w:rsidR="00CE3168" w:rsidRPr="00383346"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383346">
        <w:rPr>
          <w:rFonts w:ascii="Times New Roman" w:eastAsia="Times New Roman" w:hAnsi="Times New Roman" w:cs="Times New Roman"/>
          <w:sz w:val="28"/>
          <w:szCs w:val="28"/>
          <w:lang w:eastAsia="ru-RU"/>
        </w:rPr>
        <w:t>Протягом 202</w:t>
      </w:r>
      <w:r w:rsidR="006C6129" w:rsidRPr="00383346">
        <w:rPr>
          <w:rFonts w:ascii="Times New Roman" w:eastAsia="Times New Roman" w:hAnsi="Times New Roman" w:cs="Times New Roman"/>
          <w:sz w:val="28"/>
          <w:szCs w:val="28"/>
          <w:lang w:eastAsia="ru-RU"/>
        </w:rPr>
        <w:t>5</w:t>
      </w:r>
      <w:r w:rsidRPr="00383346">
        <w:rPr>
          <w:rFonts w:ascii="Times New Roman" w:eastAsia="Times New Roman" w:hAnsi="Times New Roman" w:cs="Times New Roman"/>
          <w:sz w:val="28"/>
          <w:szCs w:val="28"/>
          <w:lang w:eastAsia="ru-RU"/>
        </w:rPr>
        <w:t xml:space="preserve"> року на «телефон довіри» для вирішення своїх проблем звернулося 2</w:t>
      </w:r>
      <w:r w:rsidR="006C6129" w:rsidRPr="00383346">
        <w:rPr>
          <w:rFonts w:ascii="Times New Roman" w:eastAsia="Times New Roman" w:hAnsi="Times New Roman" w:cs="Times New Roman"/>
          <w:sz w:val="28"/>
          <w:szCs w:val="28"/>
          <w:lang w:eastAsia="ru-RU"/>
        </w:rPr>
        <w:t>8</w:t>
      </w:r>
      <w:r w:rsidRPr="00383346">
        <w:rPr>
          <w:rFonts w:ascii="Times New Roman" w:eastAsia="Times New Roman" w:hAnsi="Times New Roman" w:cs="Times New Roman"/>
          <w:sz w:val="28"/>
          <w:szCs w:val="28"/>
          <w:lang w:eastAsia="ru-RU"/>
        </w:rPr>
        <w:t xml:space="preserve"> містян, а </w:t>
      </w:r>
      <w:r w:rsidR="00383346" w:rsidRPr="00383346">
        <w:rPr>
          <w:rFonts w:ascii="Times New Roman" w:eastAsia="Times New Roman" w:hAnsi="Times New Roman" w:cs="Times New Roman"/>
          <w:sz w:val="28"/>
          <w:szCs w:val="28"/>
          <w:lang w:eastAsia="ru-RU"/>
        </w:rPr>
        <w:t>292</w:t>
      </w:r>
      <w:r w:rsidRPr="00383346">
        <w:rPr>
          <w:rFonts w:ascii="Times New Roman" w:eastAsia="Times New Roman" w:hAnsi="Times New Roman" w:cs="Times New Roman"/>
          <w:sz w:val="28"/>
          <w:szCs w:val="28"/>
          <w:lang w:eastAsia="ru-RU"/>
        </w:rPr>
        <w:t xml:space="preserve"> громадя</w:t>
      </w:r>
      <w:r w:rsidR="00383346" w:rsidRPr="00383346">
        <w:rPr>
          <w:rFonts w:ascii="Times New Roman" w:eastAsia="Times New Roman" w:hAnsi="Times New Roman" w:cs="Times New Roman"/>
          <w:sz w:val="28"/>
          <w:szCs w:val="28"/>
          <w:lang w:eastAsia="ru-RU"/>
        </w:rPr>
        <w:t>ни</w:t>
      </w:r>
      <w:r w:rsidRPr="00383346">
        <w:rPr>
          <w:rFonts w:ascii="Times New Roman" w:eastAsia="Times New Roman" w:hAnsi="Times New Roman" w:cs="Times New Roman"/>
          <w:sz w:val="28"/>
          <w:szCs w:val="28"/>
          <w:lang w:eastAsia="ru-RU"/>
        </w:rPr>
        <w:t>н</w:t>
      </w:r>
      <w:r w:rsidR="00383346" w:rsidRPr="00383346">
        <w:rPr>
          <w:rFonts w:ascii="Times New Roman" w:eastAsia="Times New Roman" w:hAnsi="Times New Roman" w:cs="Times New Roman"/>
          <w:sz w:val="28"/>
          <w:szCs w:val="28"/>
          <w:lang w:eastAsia="ru-RU"/>
        </w:rPr>
        <w:t>а</w:t>
      </w:r>
      <w:r w:rsidRPr="00383346">
        <w:rPr>
          <w:rFonts w:ascii="Times New Roman" w:eastAsia="Times New Roman" w:hAnsi="Times New Roman" w:cs="Times New Roman"/>
          <w:sz w:val="28"/>
          <w:szCs w:val="28"/>
          <w:lang w:eastAsia="ru-RU"/>
        </w:rPr>
        <w:t xml:space="preserve"> направили свої звернення електронною поштою на адресу виконавчого комітету міської ради.</w:t>
      </w:r>
    </w:p>
    <w:p w14:paraId="778357B4" w14:textId="28B5C557" w:rsidR="00CE3168" w:rsidRPr="00CE3168" w:rsidRDefault="00CE3168" w:rsidP="008C4832">
      <w:pPr>
        <w:spacing w:after="0" w:line="276" w:lineRule="auto"/>
        <w:ind w:firstLine="567"/>
        <w:jc w:val="both"/>
        <w:rPr>
          <w:rFonts w:ascii="Times New Roman" w:eastAsia="Times New Roman" w:hAnsi="Times New Roman" w:cs="Times New Roman"/>
          <w:sz w:val="28"/>
          <w:szCs w:val="28"/>
          <w:highlight w:val="yellow"/>
          <w:lang w:eastAsia="ru-RU"/>
        </w:rPr>
      </w:pPr>
      <w:r w:rsidRPr="00383346">
        <w:rPr>
          <w:rFonts w:ascii="Times New Roman" w:eastAsia="Times New Roman" w:hAnsi="Times New Roman" w:cs="Times New Roman"/>
          <w:sz w:val="28"/>
          <w:szCs w:val="28"/>
          <w:lang w:eastAsia="ru-RU"/>
        </w:rPr>
        <w:t xml:space="preserve">Впродовж звітного періоду на офіційному </w:t>
      </w:r>
      <w:proofErr w:type="spellStart"/>
      <w:r w:rsidRPr="00383346">
        <w:rPr>
          <w:rFonts w:ascii="Times New Roman" w:eastAsia="Times New Roman" w:hAnsi="Times New Roman" w:cs="Times New Roman"/>
          <w:sz w:val="28"/>
          <w:szCs w:val="28"/>
          <w:lang w:eastAsia="ru-RU"/>
        </w:rPr>
        <w:t>вебпорталі</w:t>
      </w:r>
      <w:proofErr w:type="spellEnd"/>
      <w:r w:rsidRPr="00383346">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мешканцями міста було розміщено</w:t>
      </w:r>
      <w:r w:rsidR="00383346">
        <w:rPr>
          <w:rFonts w:ascii="Times New Roman" w:eastAsia="Times New Roman" w:hAnsi="Times New Roman" w:cs="Times New Roman"/>
          <w:sz w:val="28"/>
          <w:szCs w:val="28"/>
          <w:lang w:eastAsia="ru-RU"/>
        </w:rPr>
        <w:t xml:space="preserve"> 21 електронну петицію (що майже втричі більше порівняно з 2024 роком, коли було отримано та опрацьовано</w:t>
      </w:r>
      <w:r w:rsidRPr="00383346">
        <w:rPr>
          <w:rFonts w:ascii="Times New Roman" w:eastAsia="Times New Roman" w:hAnsi="Times New Roman" w:cs="Times New Roman"/>
          <w:sz w:val="28"/>
          <w:szCs w:val="28"/>
          <w:lang w:eastAsia="ru-RU"/>
        </w:rPr>
        <w:t xml:space="preserve"> 8 електронних петицій</w:t>
      </w:r>
      <w:r w:rsidR="00383346" w:rsidRPr="00383346">
        <w:rPr>
          <w:rFonts w:ascii="Times New Roman" w:eastAsia="Times New Roman" w:hAnsi="Times New Roman" w:cs="Times New Roman"/>
          <w:sz w:val="28"/>
          <w:szCs w:val="28"/>
          <w:lang w:eastAsia="ru-RU"/>
        </w:rPr>
        <w:t>)</w:t>
      </w:r>
      <w:r w:rsidR="00383346">
        <w:rPr>
          <w:rFonts w:ascii="Times New Roman" w:eastAsia="Times New Roman" w:hAnsi="Times New Roman" w:cs="Times New Roman"/>
          <w:sz w:val="28"/>
          <w:szCs w:val="28"/>
          <w:lang w:eastAsia="ru-RU"/>
        </w:rPr>
        <w:t>. З їх загальної кількості</w:t>
      </w:r>
      <w:r w:rsidRPr="008C4832">
        <w:rPr>
          <w:rFonts w:ascii="Times New Roman" w:eastAsia="Times New Roman" w:hAnsi="Times New Roman" w:cs="Times New Roman"/>
          <w:sz w:val="28"/>
          <w:szCs w:val="28"/>
          <w:lang w:eastAsia="ru-RU"/>
        </w:rPr>
        <w:t xml:space="preserve"> </w:t>
      </w:r>
      <w:r w:rsidR="00383346" w:rsidRPr="008C4832">
        <w:rPr>
          <w:rFonts w:ascii="Times New Roman" w:eastAsia="Times New Roman" w:hAnsi="Times New Roman" w:cs="Times New Roman"/>
          <w:sz w:val="28"/>
          <w:szCs w:val="28"/>
          <w:lang w:eastAsia="ru-RU"/>
        </w:rPr>
        <w:t>6</w:t>
      </w:r>
      <w:r w:rsidRPr="008C4832">
        <w:rPr>
          <w:rFonts w:ascii="Times New Roman" w:eastAsia="Times New Roman" w:hAnsi="Times New Roman" w:cs="Times New Roman"/>
          <w:sz w:val="28"/>
          <w:szCs w:val="28"/>
          <w:lang w:eastAsia="ru-RU"/>
        </w:rPr>
        <w:t xml:space="preserve"> (</w:t>
      </w:r>
      <w:r w:rsidR="00383346" w:rsidRPr="008C4832">
        <w:rPr>
          <w:rFonts w:ascii="Times New Roman" w:eastAsia="Times New Roman" w:hAnsi="Times New Roman" w:cs="Times New Roman"/>
          <w:sz w:val="28"/>
          <w:szCs w:val="28"/>
          <w:lang w:eastAsia="ru-RU"/>
        </w:rPr>
        <w:t xml:space="preserve">щодо вшанування пам’яті загиблих військових та цивільних внаслідок військової агресії </w:t>
      </w:r>
      <w:proofErr w:type="spellStart"/>
      <w:r w:rsidR="00383346" w:rsidRPr="008C4832">
        <w:rPr>
          <w:rFonts w:ascii="Times New Roman" w:eastAsia="Times New Roman" w:hAnsi="Times New Roman" w:cs="Times New Roman"/>
          <w:sz w:val="28"/>
          <w:szCs w:val="28"/>
          <w:lang w:eastAsia="ru-RU"/>
        </w:rPr>
        <w:t>рф</w:t>
      </w:r>
      <w:proofErr w:type="spellEnd"/>
      <w:r w:rsidR="00383346" w:rsidRPr="008C4832">
        <w:rPr>
          <w:rFonts w:ascii="Times New Roman" w:eastAsia="Times New Roman" w:hAnsi="Times New Roman" w:cs="Times New Roman"/>
          <w:sz w:val="28"/>
          <w:szCs w:val="28"/>
          <w:lang w:eastAsia="ru-RU"/>
        </w:rPr>
        <w:t xml:space="preserve">, </w:t>
      </w:r>
      <w:r w:rsidR="008C4832" w:rsidRPr="008C4832">
        <w:rPr>
          <w:rFonts w:ascii="Times New Roman" w:eastAsia="Times New Roman" w:hAnsi="Times New Roman" w:cs="Times New Roman"/>
          <w:sz w:val="28"/>
          <w:szCs w:val="28"/>
          <w:lang w:eastAsia="ru-RU"/>
        </w:rPr>
        <w:t xml:space="preserve">зупинення демонтажу </w:t>
      </w:r>
      <w:r w:rsidR="00597C0E" w:rsidRPr="008C4832">
        <w:rPr>
          <w:rFonts w:ascii="Times New Roman" w:eastAsia="Times New Roman" w:hAnsi="Times New Roman" w:cs="Times New Roman"/>
          <w:sz w:val="28"/>
          <w:szCs w:val="28"/>
          <w:lang w:eastAsia="ru-RU"/>
        </w:rPr>
        <w:t>історичного</w:t>
      </w:r>
      <w:r w:rsidR="008C4832" w:rsidRPr="008C4832">
        <w:rPr>
          <w:rFonts w:ascii="Times New Roman" w:eastAsia="Times New Roman" w:hAnsi="Times New Roman" w:cs="Times New Roman"/>
          <w:sz w:val="28"/>
          <w:szCs w:val="28"/>
          <w:lang w:eastAsia="ru-RU"/>
        </w:rPr>
        <w:t xml:space="preserve"> будинку по вул. Івана Мазепи,</w:t>
      </w:r>
      <w:r w:rsidR="000A229A">
        <w:rPr>
          <w:rFonts w:ascii="Times New Roman" w:eastAsia="Times New Roman" w:hAnsi="Times New Roman" w:cs="Times New Roman"/>
          <w:sz w:val="28"/>
          <w:szCs w:val="28"/>
          <w:lang w:eastAsia="ru-RU"/>
        </w:rPr>
        <w:t> </w:t>
      </w:r>
      <w:r w:rsidR="008C4832" w:rsidRPr="008C4832">
        <w:rPr>
          <w:rFonts w:ascii="Times New Roman" w:eastAsia="Times New Roman" w:hAnsi="Times New Roman" w:cs="Times New Roman"/>
          <w:sz w:val="28"/>
          <w:szCs w:val="28"/>
          <w:lang w:eastAsia="ru-RU"/>
        </w:rPr>
        <w:t xml:space="preserve">13, демонтажу скульптури «Незламна» у парку Миру, встановлення освітлення та відеоспостереження </w:t>
      </w:r>
      <w:proofErr w:type="spellStart"/>
      <w:r w:rsidR="008C4832" w:rsidRPr="008C4832">
        <w:rPr>
          <w:rFonts w:ascii="Times New Roman" w:eastAsia="Times New Roman" w:hAnsi="Times New Roman" w:cs="Times New Roman"/>
          <w:sz w:val="28"/>
          <w:szCs w:val="28"/>
          <w:lang w:eastAsia="ru-RU"/>
        </w:rPr>
        <w:t>Свіштовського</w:t>
      </w:r>
      <w:proofErr w:type="spellEnd"/>
      <w:r w:rsidR="008C4832" w:rsidRPr="008C4832">
        <w:rPr>
          <w:rFonts w:ascii="Times New Roman" w:eastAsia="Times New Roman" w:hAnsi="Times New Roman" w:cs="Times New Roman"/>
          <w:sz w:val="28"/>
          <w:szCs w:val="28"/>
          <w:lang w:eastAsia="ru-RU"/>
        </w:rPr>
        <w:t xml:space="preserve"> кладовища в Меморіальному секторі почесних поховань, поліпшення транспортного сполучення у місті, відкриття Кременчуцького закладу дошкільної освіти (ясла-садок № 14)</w:t>
      </w:r>
      <w:r w:rsidR="000A229A">
        <w:rPr>
          <w:rFonts w:ascii="Times New Roman" w:eastAsia="Times New Roman" w:hAnsi="Times New Roman" w:cs="Times New Roman"/>
          <w:sz w:val="28"/>
          <w:szCs w:val="28"/>
          <w:lang w:eastAsia="ru-RU"/>
        </w:rPr>
        <w:t xml:space="preserve">) </w:t>
      </w:r>
      <w:r w:rsidR="008C4832" w:rsidRPr="008C4832">
        <w:rPr>
          <w:rFonts w:ascii="Times New Roman" w:eastAsia="Times New Roman" w:hAnsi="Times New Roman" w:cs="Times New Roman"/>
          <w:sz w:val="28"/>
          <w:szCs w:val="28"/>
          <w:lang w:eastAsia="ru-RU"/>
        </w:rPr>
        <w:t xml:space="preserve"> </w:t>
      </w:r>
      <w:r w:rsidRPr="008C4832">
        <w:rPr>
          <w:rFonts w:ascii="Times New Roman" w:eastAsia="Times New Roman" w:hAnsi="Times New Roman" w:cs="Times New Roman"/>
          <w:sz w:val="28"/>
          <w:szCs w:val="28"/>
          <w:lang w:eastAsia="ru-RU"/>
        </w:rPr>
        <w:t xml:space="preserve">набрали необхідну кількість голосів. </w:t>
      </w:r>
    </w:p>
    <w:p w14:paraId="04C893B3" w14:textId="41D22A31" w:rsidR="00CE3168" w:rsidRPr="008C4832" w:rsidRDefault="008C4832" w:rsidP="00CE3168">
      <w:pPr>
        <w:spacing w:after="0" w:line="276" w:lineRule="auto"/>
        <w:ind w:firstLine="567"/>
        <w:jc w:val="both"/>
        <w:rPr>
          <w:rFonts w:ascii="Times New Roman" w:eastAsia="Times New Roman" w:hAnsi="Times New Roman" w:cs="Times New Roman"/>
          <w:sz w:val="28"/>
          <w:szCs w:val="28"/>
          <w:lang w:eastAsia="ru-RU"/>
        </w:rPr>
      </w:pPr>
      <w:r w:rsidRPr="008C4832">
        <w:rPr>
          <w:rFonts w:ascii="Times New Roman" w:eastAsia="Times New Roman" w:hAnsi="Times New Roman" w:cs="Times New Roman"/>
          <w:sz w:val="28"/>
          <w:szCs w:val="28"/>
          <w:lang w:eastAsia="ru-RU"/>
        </w:rPr>
        <w:t xml:space="preserve">З метою </w:t>
      </w:r>
      <w:r w:rsidR="00CE3168" w:rsidRPr="008C4832">
        <w:rPr>
          <w:rFonts w:ascii="Times New Roman" w:eastAsia="Times New Roman" w:hAnsi="Times New Roman" w:cs="Times New Roman"/>
          <w:sz w:val="28"/>
          <w:szCs w:val="28"/>
          <w:lang w:eastAsia="ru-RU"/>
        </w:rPr>
        <w:t xml:space="preserve">попередження надходження повторних звернень,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виконавчими органами міської ради через засоби масової інформації (зокрема, офіційний </w:t>
      </w:r>
      <w:proofErr w:type="spellStart"/>
      <w:r w:rsidR="00CE3168" w:rsidRPr="008C4832">
        <w:rPr>
          <w:rFonts w:ascii="Times New Roman" w:eastAsia="Times New Roman" w:hAnsi="Times New Roman" w:cs="Times New Roman"/>
          <w:sz w:val="28"/>
          <w:szCs w:val="28"/>
          <w:lang w:eastAsia="ru-RU"/>
        </w:rPr>
        <w:t>вебпортал</w:t>
      </w:r>
      <w:proofErr w:type="spellEnd"/>
      <w:r w:rsidR="00CE3168" w:rsidRPr="008C4832">
        <w:rPr>
          <w:rFonts w:ascii="Times New Roman" w:eastAsia="Times New Roman" w:hAnsi="Times New Roman" w:cs="Times New Roman"/>
          <w:sz w:val="28"/>
          <w:szCs w:val="28"/>
          <w:lang w:eastAsia="ru-RU"/>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w:t>
      </w:r>
      <w:r w:rsidR="00CE3168" w:rsidRPr="008C4832">
        <w:rPr>
          <w:rFonts w:ascii="Times New Roman" w:eastAsia="Times New Roman" w:hAnsi="Times New Roman" w:cs="Times New Roman"/>
          <w:sz w:val="28"/>
          <w:szCs w:val="28"/>
          <w:lang w:eastAsia="ru-RU"/>
        </w:rPr>
        <w:lastRenderedPageBreak/>
        <w:t>соціальних мережах «Фейсбук» та «</w:t>
      </w:r>
      <w:proofErr w:type="spellStart"/>
      <w:r w:rsidR="00CE3168" w:rsidRPr="008C4832">
        <w:rPr>
          <w:rFonts w:ascii="Times New Roman" w:eastAsia="Times New Roman" w:hAnsi="Times New Roman" w:cs="Times New Roman"/>
          <w:sz w:val="28"/>
          <w:szCs w:val="28"/>
          <w:lang w:eastAsia="ru-RU"/>
        </w:rPr>
        <w:t>Інстаграм</w:t>
      </w:r>
      <w:proofErr w:type="spellEnd"/>
      <w:r w:rsidR="00CE3168" w:rsidRPr="008C4832">
        <w:rPr>
          <w:rFonts w:ascii="Times New Roman" w:eastAsia="Times New Roman" w:hAnsi="Times New Roman" w:cs="Times New Roman"/>
          <w:sz w:val="28"/>
          <w:szCs w:val="28"/>
          <w:lang w:eastAsia="ru-RU"/>
        </w:rPr>
        <w:t>»</w:t>
      </w:r>
      <w:r w:rsidR="00624DBA">
        <w:rPr>
          <w:rFonts w:ascii="Times New Roman" w:eastAsia="Times New Roman" w:hAnsi="Times New Roman" w:cs="Times New Roman"/>
          <w:sz w:val="28"/>
          <w:szCs w:val="28"/>
          <w:lang w:eastAsia="ru-RU"/>
        </w:rPr>
        <w:t xml:space="preserve"> на офіційних сторінках виконавчих органів влади та комунальних підприємств міста</w:t>
      </w:r>
      <w:r w:rsidR="00CE3168" w:rsidRPr="008C4832">
        <w:rPr>
          <w:rFonts w:ascii="Times New Roman" w:eastAsia="Times New Roman" w:hAnsi="Times New Roman" w:cs="Times New Roman"/>
          <w:sz w:val="28"/>
          <w:szCs w:val="28"/>
          <w:lang w:eastAsia="ru-RU"/>
        </w:rPr>
        <w:t>) продовжували надаватися роз’яснення громадянам щодо: особливостей отримання соціальних виплат (</w:t>
      </w:r>
      <w:r w:rsidRPr="008C4832">
        <w:rPr>
          <w:rFonts w:ascii="Times New Roman" w:eastAsia="Times New Roman" w:hAnsi="Times New Roman" w:cs="Times New Roman"/>
          <w:sz w:val="28"/>
          <w:szCs w:val="28"/>
          <w:lang w:eastAsia="ru-RU"/>
        </w:rPr>
        <w:t>особлива увага приділялася змінам та нововведенням, які дозволяли швидко вжити необхідні заходи реагування</w:t>
      </w:r>
      <w:r w:rsidR="00CE3168" w:rsidRPr="008C4832">
        <w:rPr>
          <w:rFonts w:ascii="Times New Roman" w:eastAsia="Times New Roman" w:hAnsi="Times New Roman" w:cs="Times New Roman"/>
          <w:sz w:val="28"/>
          <w:szCs w:val="28"/>
          <w:lang w:eastAsia="ru-RU"/>
        </w:rPr>
        <w:t>), взяття на квартирний облік та поновлення документів для тих, хто вже перебуває у черзі на житло, особливостей вирішення питання житлово-комунального господарства, охорони здоров’я (наприклад, роз’яснення щодо видів обстежень, які можна пройти у лікувальних закладах міста, можливості проходження лікування та обстеження для представників пільгових категорій)</w:t>
      </w:r>
      <w:r w:rsidRPr="008C4832">
        <w:rPr>
          <w:rFonts w:ascii="Times New Roman" w:eastAsia="Times New Roman" w:hAnsi="Times New Roman" w:cs="Times New Roman"/>
          <w:sz w:val="28"/>
          <w:szCs w:val="28"/>
          <w:lang w:eastAsia="ru-RU"/>
        </w:rPr>
        <w:t>, отримання коштів компенсації за пошкоджене</w:t>
      </w:r>
      <w:r w:rsidR="00624DBA">
        <w:rPr>
          <w:rFonts w:ascii="Times New Roman" w:eastAsia="Times New Roman" w:hAnsi="Times New Roman" w:cs="Times New Roman"/>
          <w:sz w:val="28"/>
          <w:szCs w:val="28"/>
          <w:lang w:eastAsia="ru-RU"/>
        </w:rPr>
        <w:t xml:space="preserve"> внаслідок ракетних атак майно.</w:t>
      </w:r>
      <w:r w:rsidRPr="008C4832">
        <w:rPr>
          <w:rFonts w:ascii="Times New Roman" w:eastAsia="Times New Roman" w:hAnsi="Times New Roman" w:cs="Times New Roman"/>
          <w:sz w:val="28"/>
          <w:szCs w:val="28"/>
          <w:lang w:eastAsia="ru-RU"/>
        </w:rPr>
        <w:t xml:space="preserve"> </w:t>
      </w:r>
    </w:p>
    <w:p w14:paraId="57235966" w14:textId="609D0A78" w:rsidR="00CE3168" w:rsidRPr="005B3E89"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5B3E89">
        <w:rPr>
          <w:rFonts w:ascii="Times New Roman" w:eastAsia="Times New Roman" w:hAnsi="Times New Roman" w:cs="Times New Roman"/>
          <w:sz w:val="28"/>
          <w:szCs w:val="28"/>
          <w:lang w:eastAsia="ru-RU"/>
        </w:rPr>
        <w:t>З початку повномасштабного військового вторгнення російської федерації ведеться активна допомога військовослужбовцям</w:t>
      </w:r>
      <w:r w:rsidR="00B80A49" w:rsidRPr="005B3E89">
        <w:rPr>
          <w:rFonts w:ascii="Times New Roman" w:eastAsia="Times New Roman" w:hAnsi="Times New Roman" w:cs="Times New Roman"/>
          <w:sz w:val="28"/>
          <w:szCs w:val="28"/>
          <w:lang w:eastAsia="ru-RU"/>
        </w:rPr>
        <w:t xml:space="preserve">, </w:t>
      </w:r>
      <w:r w:rsidRPr="005B3E89">
        <w:rPr>
          <w:rFonts w:ascii="Times New Roman" w:eastAsia="Times New Roman" w:hAnsi="Times New Roman" w:cs="Times New Roman"/>
          <w:sz w:val="28"/>
          <w:szCs w:val="28"/>
          <w:lang w:eastAsia="ru-RU"/>
        </w:rPr>
        <w:t>членам сімей загиблих</w:t>
      </w:r>
      <w:r w:rsidR="005B3E89" w:rsidRPr="005B3E89">
        <w:rPr>
          <w:rFonts w:ascii="Times New Roman" w:eastAsia="Times New Roman" w:hAnsi="Times New Roman" w:cs="Times New Roman"/>
          <w:sz w:val="28"/>
          <w:szCs w:val="28"/>
          <w:lang w:eastAsia="ru-RU"/>
        </w:rPr>
        <w:t xml:space="preserve"> та зниклих безвісті, ос</w:t>
      </w:r>
      <w:r w:rsidR="00A854D1">
        <w:rPr>
          <w:rFonts w:ascii="Times New Roman" w:eastAsia="Times New Roman" w:hAnsi="Times New Roman" w:cs="Times New Roman"/>
          <w:sz w:val="28"/>
          <w:szCs w:val="28"/>
          <w:lang w:eastAsia="ru-RU"/>
        </w:rPr>
        <w:t>обам</w:t>
      </w:r>
      <w:r w:rsidR="005B3E89" w:rsidRPr="005B3E89">
        <w:rPr>
          <w:rFonts w:ascii="Times New Roman" w:eastAsia="Times New Roman" w:hAnsi="Times New Roman" w:cs="Times New Roman"/>
          <w:sz w:val="28"/>
          <w:szCs w:val="28"/>
          <w:lang w:eastAsia="ru-RU"/>
        </w:rPr>
        <w:t>, які повернулися з полону.</w:t>
      </w:r>
      <w:r w:rsidRPr="005B3E89">
        <w:rPr>
          <w:rFonts w:ascii="Times New Roman" w:eastAsia="Times New Roman" w:hAnsi="Times New Roman" w:cs="Times New Roman"/>
          <w:sz w:val="28"/>
          <w:szCs w:val="28"/>
          <w:lang w:eastAsia="ru-RU"/>
        </w:rPr>
        <w:t xml:space="preserve"> Внутрішньо переміщені особи, як і у попередні періоди, мали змогу отримати соціальне житло, медичну та соціальн</w:t>
      </w:r>
      <w:r w:rsidR="000A229A">
        <w:rPr>
          <w:rFonts w:ascii="Times New Roman" w:eastAsia="Times New Roman" w:hAnsi="Times New Roman" w:cs="Times New Roman"/>
          <w:sz w:val="28"/>
          <w:szCs w:val="28"/>
          <w:lang w:eastAsia="ru-RU"/>
        </w:rPr>
        <w:t>у</w:t>
      </w:r>
      <w:r w:rsidRPr="005B3E89">
        <w:rPr>
          <w:rFonts w:ascii="Times New Roman" w:eastAsia="Times New Roman" w:hAnsi="Times New Roman" w:cs="Times New Roman"/>
          <w:sz w:val="28"/>
          <w:szCs w:val="28"/>
          <w:lang w:eastAsia="ru-RU"/>
        </w:rPr>
        <w:t xml:space="preserve"> допомоги</w:t>
      </w:r>
      <w:r w:rsidR="005B3E89" w:rsidRPr="005B3E89">
        <w:rPr>
          <w:rFonts w:ascii="Times New Roman" w:eastAsia="Times New Roman" w:hAnsi="Times New Roman" w:cs="Times New Roman"/>
          <w:sz w:val="28"/>
          <w:szCs w:val="28"/>
          <w:lang w:eastAsia="ru-RU"/>
        </w:rPr>
        <w:t>.</w:t>
      </w:r>
    </w:p>
    <w:p w14:paraId="02298A08" w14:textId="03A79209" w:rsidR="00CE3168" w:rsidRPr="005B3E89" w:rsidRDefault="00CE3168" w:rsidP="005B3E89">
      <w:pPr>
        <w:spacing w:after="0" w:line="276" w:lineRule="auto"/>
        <w:ind w:firstLine="567"/>
        <w:jc w:val="both"/>
        <w:rPr>
          <w:rFonts w:ascii="Times New Roman" w:eastAsia="Times New Roman" w:hAnsi="Times New Roman" w:cs="Times New Roman"/>
          <w:sz w:val="28"/>
          <w:szCs w:val="28"/>
          <w:lang w:eastAsia="ru-RU"/>
        </w:rPr>
      </w:pPr>
      <w:r w:rsidRPr="005B3E89">
        <w:rPr>
          <w:rFonts w:ascii="Times New Roman" w:eastAsia="Times New Roman" w:hAnsi="Times New Roman" w:cs="Times New Roman"/>
          <w:sz w:val="28"/>
          <w:szCs w:val="28"/>
          <w:lang w:eastAsia="ru-RU"/>
        </w:rPr>
        <w:t>У 202</w:t>
      </w:r>
      <w:r w:rsidR="005B3E89" w:rsidRPr="005B3E89">
        <w:rPr>
          <w:rFonts w:ascii="Times New Roman" w:eastAsia="Times New Roman" w:hAnsi="Times New Roman" w:cs="Times New Roman"/>
          <w:sz w:val="28"/>
          <w:szCs w:val="28"/>
          <w:lang w:eastAsia="ru-RU"/>
        </w:rPr>
        <w:t>5</w:t>
      </w:r>
      <w:r w:rsidRPr="005B3E89">
        <w:rPr>
          <w:rFonts w:ascii="Times New Roman" w:eastAsia="Times New Roman" w:hAnsi="Times New Roman" w:cs="Times New Roman"/>
          <w:sz w:val="28"/>
          <w:szCs w:val="28"/>
          <w:lang w:eastAsia="ru-RU"/>
        </w:rPr>
        <w:t xml:space="preserve"> році до виконавчого комітету Кременчуцької міської ради Кременчуцького району Полтавської області надійшло</w:t>
      </w:r>
      <w:r w:rsidR="005B3E89" w:rsidRPr="005B3E89">
        <w:rPr>
          <w:rFonts w:ascii="Times New Roman" w:eastAsia="Times New Roman" w:hAnsi="Times New Roman" w:cs="Times New Roman"/>
          <w:sz w:val="28"/>
          <w:szCs w:val="28"/>
          <w:lang w:eastAsia="ru-RU"/>
        </w:rPr>
        <w:t xml:space="preserve"> 8655 звернень, що на 794 звернення більше</w:t>
      </w:r>
      <w:r w:rsidR="000A229A">
        <w:rPr>
          <w:rFonts w:ascii="Times New Roman" w:eastAsia="Times New Roman" w:hAnsi="Times New Roman" w:cs="Times New Roman"/>
          <w:sz w:val="28"/>
          <w:szCs w:val="28"/>
          <w:lang w:eastAsia="ru-RU"/>
        </w:rPr>
        <w:t>,</w:t>
      </w:r>
      <w:r w:rsidR="005B3E89" w:rsidRPr="005B3E89">
        <w:rPr>
          <w:rFonts w:ascii="Times New Roman" w:eastAsia="Times New Roman" w:hAnsi="Times New Roman" w:cs="Times New Roman"/>
          <w:sz w:val="28"/>
          <w:szCs w:val="28"/>
          <w:lang w:eastAsia="ru-RU"/>
        </w:rPr>
        <w:t xml:space="preserve"> порівняно з 2024 роком. </w:t>
      </w:r>
      <w:r w:rsidRPr="005B3E89">
        <w:rPr>
          <w:rFonts w:ascii="Times New Roman" w:eastAsia="Times New Roman" w:hAnsi="Times New Roman" w:cs="Times New Roman"/>
          <w:sz w:val="28"/>
          <w:szCs w:val="28"/>
          <w:lang w:eastAsia="ru-RU"/>
        </w:rPr>
        <w:t>У процентному співвідношенні до загальної кількості звернень, що надійшли впродовж звітного року, питання розподілилися наступним чином:</w:t>
      </w:r>
    </w:p>
    <w:tbl>
      <w:tblPr>
        <w:tblStyle w:val="a3"/>
        <w:tblW w:w="0" w:type="auto"/>
        <w:tblLook w:val="04A0" w:firstRow="1" w:lastRow="0" w:firstColumn="1" w:lastColumn="0" w:noHBand="0" w:noVBand="1"/>
      </w:tblPr>
      <w:tblGrid>
        <w:gridCol w:w="2372"/>
        <w:gridCol w:w="1243"/>
        <w:gridCol w:w="1510"/>
        <w:gridCol w:w="1345"/>
        <w:gridCol w:w="1481"/>
        <w:gridCol w:w="1394"/>
      </w:tblGrid>
      <w:tr w:rsidR="00CE3168" w:rsidRPr="00CE3168" w14:paraId="5A8A6BDD" w14:textId="77777777" w:rsidTr="00121F8A">
        <w:tc>
          <w:tcPr>
            <w:tcW w:w="2447" w:type="dxa"/>
          </w:tcPr>
          <w:p w14:paraId="0EA0FE92" w14:textId="77777777" w:rsidR="00CE3168" w:rsidRPr="005B3E89" w:rsidRDefault="00CE3168" w:rsidP="00CE3168">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Питання</w:t>
            </w:r>
            <w:proofErr w:type="spellEnd"/>
          </w:p>
        </w:tc>
        <w:tc>
          <w:tcPr>
            <w:tcW w:w="1234" w:type="dxa"/>
          </w:tcPr>
          <w:p w14:paraId="5152DA37" w14:textId="309EFC09"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202</w:t>
            </w:r>
            <w:r w:rsidR="005B3E89" w:rsidRPr="005B3E89">
              <w:rPr>
                <w:rFonts w:ascii="Times New Roman" w:eastAsia="Times New Roman" w:hAnsi="Times New Roman" w:cs="Times New Roman"/>
                <w:sz w:val="24"/>
                <w:szCs w:val="24"/>
                <w:lang w:eastAsia="ru-RU"/>
              </w:rPr>
              <w:t>5</w:t>
            </w: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рік</w:t>
            </w:r>
            <w:proofErr w:type="spellEnd"/>
          </w:p>
        </w:tc>
        <w:tc>
          <w:tcPr>
            <w:tcW w:w="1559" w:type="dxa"/>
          </w:tcPr>
          <w:p w14:paraId="728A6324" w14:textId="77777777"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від</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загальної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кількості</w:t>
            </w:r>
            <w:proofErr w:type="spellEnd"/>
          </w:p>
        </w:tc>
        <w:tc>
          <w:tcPr>
            <w:tcW w:w="1359" w:type="dxa"/>
          </w:tcPr>
          <w:p w14:paraId="420A6340" w14:textId="18C16039"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202</w:t>
            </w:r>
            <w:r w:rsidR="005B3E89" w:rsidRPr="005B3E89">
              <w:rPr>
                <w:rFonts w:ascii="Times New Roman" w:eastAsia="Times New Roman" w:hAnsi="Times New Roman" w:cs="Times New Roman"/>
                <w:sz w:val="24"/>
                <w:szCs w:val="24"/>
                <w:lang w:eastAsia="ru-RU"/>
              </w:rPr>
              <w:t>4</w:t>
            </w: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рік</w:t>
            </w:r>
            <w:proofErr w:type="spellEnd"/>
            <w:r w:rsidRPr="005B3E89">
              <w:rPr>
                <w:rFonts w:ascii="Times New Roman" w:eastAsia="Times New Roman" w:hAnsi="Times New Roman" w:cs="Times New Roman"/>
                <w:sz w:val="24"/>
                <w:szCs w:val="24"/>
                <w:lang w:eastAsia="ru-RU"/>
              </w:rPr>
              <w:t xml:space="preserve"> </w:t>
            </w:r>
          </w:p>
        </w:tc>
        <w:tc>
          <w:tcPr>
            <w:tcW w:w="1525" w:type="dxa"/>
          </w:tcPr>
          <w:p w14:paraId="238E5BCE" w14:textId="77777777" w:rsidR="00CE3168" w:rsidRPr="005B3E89" w:rsidRDefault="00CE3168" w:rsidP="00CE3168">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від</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загальної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кількості</w:t>
            </w:r>
            <w:proofErr w:type="spellEnd"/>
          </w:p>
        </w:tc>
        <w:tc>
          <w:tcPr>
            <w:tcW w:w="1221" w:type="dxa"/>
          </w:tcPr>
          <w:p w14:paraId="2764A13D" w14:textId="77777777" w:rsidR="00CE3168" w:rsidRPr="005B3E89" w:rsidRDefault="00CE3168" w:rsidP="00CE3168">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Різниця</w:t>
            </w:r>
            <w:proofErr w:type="spellEnd"/>
          </w:p>
        </w:tc>
      </w:tr>
      <w:tr w:rsidR="005B3E89" w:rsidRPr="00CE3168" w14:paraId="4F7B7258" w14:textId="77777777" w:rsidTr="00765B5F">
        <w:tc>
          <w:tcPr>
            <w:tcW w:w="2447" w:type="dxa"/>
          </w:tcPr>
          <w:p w14:paraId="0B58DACD"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Аграрної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політики</w:t>
            </w:r>
            <w:proofErr w:type="spellEnd"/>
            <w:r w:rsidRPr="005B3E89">
              <w:rPr>
                <w:rFonts w:ascii="Times New Roman" w:eastAsia="Times New Roman" w:hAnsi="Times New Roman" w:cs="Times New Roman"/>
                <w:sz w:val="24"/>
                <w:szCs w:val="24"/>
                <w:lang w:eastAsia="ru-RU"/>
              </w:rPr>
              <w:t xml:space="preserve"> та </w:t>
            </w:r>
            <w:proofErr w:type="spellStart"/>
            <w:r w:rsidRPr="005B3E89">
              <w:rPr>
                <w:rFonts w:ascii="Times New Roman" w:eastAsia="Times New Roman" w:hAnsi="Times New Roman" w:cs="Times New Roman"/>
                <w:sz w:val="24"/>
                <w:szCs w:val="24"/>
                <w:lang w:eastAsia="ru-RU"/>
              </w:rPr>
              <w:t>земельних</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відносин</w:t>
            </w:r>
            <w:proofErr w:type="spellEnd"/>
          </w:p>
        </w:tc>
        <w:tc>
          <w:tcPr>
            <w:tcW w:w="1234" w:type="dxa"/>
          </w:tcPr>
          <w:p w14:paraId="6ACE91F5" w14:textId="7A8B734C"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107</w:t>
            </w:r>
          </w:p>
        </w:tc>
        <w:tc>
          <w:tcPr>
            <w:tcW w:w="1559" w:type="dxa"/>
          </w:tcPr>
          <w:p w14:paraId="11C259A5" w14:textId="6B726993"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359" w:type="dxa"/>
          </w:tcPr>
          <w:p w14:paraId="67F5C94F" w14:textId="27B8E32E"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136</w:t>
            </w:r>
          </w:p>
        </w:tc>
        <w:tc>
          <w:tcPr>
            <w:tcW w:w="1525" w:type="dxa"/>
          </w:tcPr>
          <w:p w14:paraId="5B38C8A5" w14:textId="7AF01AB9"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1,7</w:t>
            </w:r>
          </w:p>
        </w:tc>
        <w:tc>
          <w:tcPr>
            <w:tcW w:w="1221" w:type="dxa"/>
          </w:tcPr>
          <w:p w14:paraId="2C763FD4" w14:textId="0DC65FB1"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5B3E89" w:rsidRPr="00CE3168" w14:paraId="51B602ED" w14:textId="77777777" w:rsidTr="00121F8A">
        <w:tc>
          <w:tcPr>
            <w:tcW w:w="2447" w:type="dxa"/>
          </w:tcPr>
          <w:p w14:paraId="4DDE7B00"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Житлової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політики</w:t>
            </w:r>
            <w:proofErr w:type="spellEnd"/>
          </w:p>
        </w:tc>
        <w:tc>
          <w:tcPr>
            <w:tcW w:w="1234" w:type="dxa"/>
          </w:tcPr>
          <w:p w14:paraId="6B219174" w14:textId="50760454"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07</w:t>
            </w:r>
          </w:p>
        </w:tc>
        <w:tc>
          <w:tcPr>
            <w:tcW w:w="1559" w:type="dxa"/>
          </w:tcPr>
          <w:p w14:paraId="01D602E9" w14:textId="376B90C4"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359" w:type="dxa"/>
          </w:tcPr>
          <w:p w14:paraId="0A3A4A30" w14:textId="683E2231"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149</w:t>
            </w:r>
          </w:p>
        </w:tc>
        <w:tc>
          <w:tcPr>
            <w:tcW w:w="1525" w:type="dxa"/>
          </w:tcPr>
          <w:p w14:paraId="793CC6FD" w14:textId="32B29CB9"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1,9</w:t>
            </w:r>
          </w:p>
        </w:tc>
        <w:tc>
          <w:tcPr>
            <w:tcW w:w="1221" w:type="dxa"/>
          </w:tcPr>
          <w:p w14:paraId="2BAAC78C" w14:textId="0A34D4C6"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5B3E89" w:rsidRPr="00CE3168" w14:paraId="2EA5A19E" w14:textId="77777777" w:rsidTr="00121F8A">
        <w:tc>
          <w:tcPr>
            <w:tcW w:w="2447" w:type="dxa"/>
          </w:tcPr>
          <w:p w14:paraId="4E9B195C"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Екології</w:t>
            </w:r>
            <w:proofErr w:type="spellEnd"/>
            <w:r w:rsidRPr="005B3E89">
              <w:rPr>
                <w:rFonts w:ascii="Times New Roman" w:eastAsia="Times New Roman" w:hAnsi="Times New Roman" w:cs="Times New Roman"/>
                <w:sz w:val="24"/>
                <w:szCs w:val="24"/>
                <w:lang w:eastAsia="ru-RU"/>
              </w:rPr>
              <w:t xml:space="preserve"> та </w:t>
            </w:r>
            <w:proofErr w:type="spellStart"/>
            <w:r w:rsidRPr="005B3E89">
              <w:rPr>
                <w:rFonts w:ascii="Times New Roman" w:eastAsia="Times New Roman" w:hAnsi="Times New Roman" w:cs="Times New Roman"/>
                <w:sz w:val="24"/>
                <w:szCs w:val="24"/>
                <w:lang w:eastAsia="ru-RU"/>
              </w:rPr>
              <w:t>природних</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ресурсів</w:t>
            </w:r>
            <w:proofErr w:type="spellEnd"/>
          </w:p>
        </w:tc>
        <w:tc>
          <w:tcPr>
            <w:tcW w:w="1234" w:type="dxa"/>
          </w:tcPr>
          <w:p w14:paraId="2F28C167" w14:textId="3D6A4335"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17</w:t>
            </w:r>
          </w:p>
        </w:tc>
        <w:tc>
          <w:tcPr>
            <w:tcW w:w="1559" w:type="dxa"/>
          </w:tcPr>
          <w:p w14:paraId="4990643C" w14:textId="3A8E4C7B"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359" w:type="dxa"/>
          </w:tcPr>
          <w:p w14:paraId="43622724" w14:textId="093346C4"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w:t>
            </w:r>
          </w:p>
        </w:tc>
        <w:tc>
          <w:tcPr>
            <w:tcW w:w="1525" w:type="dxa"/>
          </w:tcPr>
          <w:p w14:paraId="278465A6" w14:textId="0F2E93B7"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0,2</w:t>
            </w:r>
          </w:p>
        </w:tc>
        <w:tc>
          <w:tcPr>
            <w:tcW w:w="1221" w:type="dxa"/>
          </w:tcPr>
          <w:p w14:paraId="1D3C556B" w14:textId="6E69696F" w:rsidR="005B3E89" w:rsidRPr="005B3E89" w:rsidRDefault="005B3E89" w:rsidP="005B3E89">
            <w:pPr>
              <w:jc w:val="center"/>
              <w:rPr>
                <w:rFonts w:ascii="Times New Roman" w:eastAsia="Times New Roman" w:hAnsi="Times New Roman" w:cs="Times New Roman"/>
                <w:sz w:val="24"/>
                <w:szCs w:val="24"/>
                <w:lang w:eastAsia="ru-RU"/>
              </w:rPr>
            </w:pPr>
          </w:p>
        </w:tc>
      </w:tr>
      <w:tr w:rsidR="005B3E89" w:rsidRPr="00CE3168" w14:paraId="705E68FD" w14:textId="77777777" w:rsidTr="00121F8A">
        <w:tc>
          <w:tcPr>
            <w:tcW w:w="2447" w:type="dxa"/>
          </w:tcPr>
          <w:p w14:paraId="233609A2"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Сім’ї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дітей</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молоді</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гендерної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політики</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захисту</w:t>
            </w:r>
            <w:proofErr w:type="spellEnd"/>
            <w:r w:rsidRPr="005B3E89">
              <w:rPr>
                <w:rFonts w:ascii="Times New Roman" w:eastAsia="Times New Roman" w:hAnsi="Times New Roman" w:cs="Times New Roman"/>
                <w:sz w:val="24"/>
                <w:szCs w:val="24"/>
                <w:lang w:eastAsia="ru-RU"/>
              </w:rPr>
              <w:t xml:space="preserve"> прав </w:t>
            </w:r>
            <w:proofErr w:type="spellStart"/>
            <w:r w:rsidRPr="005B3E89">
              <w:rPr>
                <w:rFonts w:ascii="Times New Roman" w:eastAsia="Times New Roman" w:hAnsi="Times New Roman" w:cs="Times New Roman"/>
                <w:sz w:val="24"/>
                <w:szCs w:val="24"/>
                <w:lang w:eastAsia="ru-RU"/>
              </w:rPr>
              <w:t>дітей</w:t>
            </w:r>
            <w:proofErr w:type="spellEnd"/>
          </w:p>
        </w:tc>
        <w:tc>
          <w:tcPr>
            <w:tcW w:w="1234" w:type="dxa"/>
          </w:tcPr>
          <w:p w14:paraId="6B1C6085" w14:textId="7444BCEE"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324</w:t>
            </w:r>
          </w:p>
        </w:tc>
        <w:tc>
          <w:tcPr>
            <w:tcW w:w="1559" w:type="dxa"/>
          </w:tcPr>
          <w:p w14:paraId="3AAFB1E6" w14:textId="36B1EDE3"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1359" w:type="dxa"/>
          </w:tcPr>
          <w:p w14:paraId="01488778" w14:textId="08E5840A"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455</w:t>
            </w:r>
          </w:p>
        </w:tc>
        <w:tc>
          <w:tcPr>
            <w:tcW w:w="1525" w:type="dxa"/>
          </w:tcPr>
          <w:p w14:paraId="5681C1F0" w14:textId="68071BB8"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5,8</w:t>
            </w:r>
          </w:p>
        </w:tc>
        <w:tc>
          <w:tcPr>
            <w:tcW w:w="1221" w:type="dxa"/>
          </w:tcPr>
          <w:p w14:paraId="4AF9E8A2" w14:textId="7DE58B7C"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-131</w:t>
            </w:r>
          </w:p>
        </w:tc>
      </w:tr>
      <w:tr w:rsidR="005B3E89" w:rsidRPr="00CE3168" w14:paraId="05B64796" w14:textId="77777777" w:rsidTr="00121F8A">
        <w:tc>
          <w:tcPr>
            <w:tcW w:w="2447" w:type="dxa"/>
          </w:tcPr>
          <w:p w14:paraId="70EE9F74"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Освіти</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наукової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науково-технічної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інноваційної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діяльності</w:t>
            </w:r>
            <w:proofErr w:type="spellEnd"/>
            <w:r w:rsidRPr="005B3E89">
              <w:rPr>
                <w:rFonts w:ascii="Times New Roman" w:eastAsia="Times New Roman" w:hAnsi="Times New Roman" w:cs="Times New Roman"/>
                <w:sz w:val="24"/>
                <w:szCs w:val="24"/>
                <w:lang w:eastAsia="ru-RU"/>
              </w:rPr>
              <w:t xml:space="preserve"> та </w:t>
            </w:r>
            <w:proofErr w:type="spellStart"/>
            <w:r w:rsidRPr="005B3E89">
              <w:rPr>
                <w:rFonts w:ascii="Times New Roman" w:eastAsia="Times New Roman" w:hAnsi="Times New Roman" w:cs="Times New Roman"/>
                <w:sz w:val="24"/>
                <w:szCs w:val="24"/>
                <w:lang w:eastAsia="ru-RU"/>
              </w:rPr>
              <w:t>інтелектуальної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власності</w:t>
            </w:r>
            <w:proofErr w:type="spellEnd"/>
          </w:p>
        </w:tc>
        <w:tc>
          <w:tcPr>
            <w:tcW w:w="1234" w:type="dxa"/>
          </w:tcPr>
          <w:p w14:paraId="0D681490" w14:textId="02214618"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36</w:t>
            </w:r>
          </w:p>
        </w:tc>
        <w:tc>
          <w:tcPr>
            <w:tcW w:w="1559" w:type="dxa"/>
          </w:tcPr>
          <w:p w14:paraId="6CE98FAF" w14:textId="3152CF25"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1359" w:type="dxa"/>
          </w:tcPr>
          <w:p w14:paraId="573A0F54" w14:textId="73BF4280"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59</w:t>
            </w:r>
          </w:p>
        </w:tc>
        <w:tc>
          <w:tcPr>
            <w:tcW w:w="1525" w:type="dxa"/>
          </w:tcPr>
          <w:p w14:paraId="696AF2F0" w14:textId="0B670E7B"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0,8</w:t>
            </w:r>
          </w:p>
        </w:tc>
        <w:tc>
          <w:tcPr>
            <w:tcW w:w="1221" w:type="dxa"/>
          </w:tcPr>
          <w:p w14:paraId="46F6D0D5" w14:textId="7619CC6B"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r>
      <w:tr w:rsidR="005B3E89" w:rsidRPr="00CE3168" w14:paraId="7FD8B4A1" w14:textId="77777777" w:rsidTr="00121F8A">
        <w:tc>
          <w:tcPr>
            <w:tcW w:w="2447" w:type="dxa"/>
          </w:tcPr>
          <w:p w14:paraId="3CE4EE8E" w14:textId="77777777" w:rsidR="005B3E89" w:rsidRPr="005B3E89" w:rsidRDefault="005B3E89" w:rsidP="005B3E89">
            <w:pPr>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Соціального</w:t>
            </w:r>
            <w:proofErr w:type="spellEnd"/>
            <w:r w:rsidRPr="005B3E89">
              <w:rPr>
                <w:rFonts w:ascii="Times New Roman" w:eastAsia="Times New Roman" w:hAnsi="Times New Roman" w:cs="Times New Roman"/>
                <w:sz w:val="24"/>
                <w:szCs w:val="24"/>
                <w:lang w:eastAsia="ru-RU"/>
              </w:rPr>
              <w:t xml:space="preserve"> </w:t>
            </w:r>
            <w:proofErr w:type="spellStart"/>
            <w:proofErr w:type="gramStart"/>
            <w:r w:rsidRPr="005B3E89">
              <w:rPr>
                <w:rFonts w:ascii="Times New Roman" w:eastAsia="Times New Roman" w:hAnsi="Times New Roman" w:cs="Times New Roman"/>
                <w:sz w:val="24"/>
                <w:szCs w:val="24"/>
                <w:lang w:eastAsia="ru-RU"/>
              </w:rPr>
              <w:t>захисту</w:t>
            </w:r>
            <w:proofErr w:type="spellEnd"/>
            <w:r w:rsidRPr="005B3E89">
              <w:rPr>
                <w:rFonts w:ascii="Times New Roman" w:eastAsia="Times New Roman" w:hAnsi="Times New Roman" w:cs="Times New Roman"/>
                <w:sz w:val="24"/>
                <w:szCs w:val="24"/>
                <w:lang w:eastAsia="ru-RU"/>
              </w:rPr>
              <w:t>,  з</w:t>
            </w:r>
            <w:proofErr w:type="gramEnd"/>
            <w:r w:rsidRPr="005B3E89">
              <w:rPr>
                <w:rFonts w:ascii="Times New Roman" w:eastAsia="Times New Roman" w:hAnsi="Times New Roman" w:cs="Times New Roman"/>
                <w:sz w:val="24"/>
                <w:szCs w:val="24"/>
                <w:lang w:eastAsia="ru-RU"/>
              </w:rPr>
              <w:t xml:space="preserve"> них </w:t>
            </w:r>
            <w:proofErr w:type="spellStart"/>
            <w:r w:rsidRPr="005B3E89">
              <w:rPr>
                <w:rFonts w:ascii="Times New Roman" w:eastAsia="Times New Roman" w:hAnsi="Times New Roman" w:cs="Times New Roman"/>
                <w:sz w:val="24"/>
                <w:szCs w:val="24"/>
                <w:lang w:eastAsia="ru-RU"/>
              </w:rPr>
              <w:t>щодо</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надання</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матеріальної</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допомоги</w:t>
            </w:r>
            <w:proofErr w:type="spellEnd"/>
          </w:p>
        </w:tc>
        <w:tc>
          <w:tcPr>
            <w:tcW w:w="1234" w:type="dxa"/>
          </w:tcPr>
          <w:p w14:paraId="391A68E0" w14:textId="195D1B16"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6374/6080</w:t>
            </w:r>
          </w:p>
        </w:tc>
        <w:tc>
          <w:tcPr>
            <w:tcW w:w="1559" w:type="dxa"/>
          </w:tcPr>
          <w:p w14:paraId="740A3D6F" w14:textId="10588978" w:rsidR="005B3E89" w:rsidRPr="005B3E89" w:rsidRDefault="00897D80"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73,6/69</w:t>
            </w:r>
          </w:p>
        </w:tc>
        <w:tc>
          <w:tcPr>
            <w:tcW w:w="1359" w:type="dxa"/>
          </w:tcPr>
          <w:p w14:paraId="0F4A6A0B" w14:textId="39D5896E"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5385</w:t>
            </w:r>
            <w:r>
              <w:rPr>
                <w:rFonts w:ascii="Times New Roman" w:eastAsia="Times New Roman" w:hAnsi="Times New Roman" w:cs="Times New Roman"/>
                <w:sz w:val="24"/>
                <w:szCs w:val="24"/>
                <w:lang w:eastAsia="ru-RU"/>
              </w:rPr>
              <w:t>/</w:t>
            </w:r>
            <w:r w:rsidRPr="005B3E89">
              <w:rPr>
                <w:rFonts w:ascii="Times New Roman" w:eastAsia="Times New Roman" w:hAnsi="Times New Roman" w:cs="Times New Roman"/>
                <w:sz w:val="24"/>
                <w:szCs w:val="24"/>
                <w:lang w:eastAsia="ru-RU"/>
              </w:rPr>
              <w:t>4100</w:t>
            </w:r>
          </w:p>
          <w:p w14:paraId="013F7CB5" w14:textId="7AC20B9C" w:rsidR="005B3E89" w:rsidRPr="005B3E89" w:rsidRDefault="005B3E89" w:rsidP="005B3E89">
            <w:pPr>
              <w:jc w:val="center"/>
              <w:rPr>
                <w:rFonts w:ascii="Times New Roman" w:eastAsia="Times New Roman" w:hAnsi="Times New Roman" w:cs="Times New Roman"/>
                <w:sz w:val="24"/>
                <w:szCs w:val="24"/>
                <w:lang w:eastAsia="ru-RU"/>
              </w:rPr>
            </w:pPr>
          </w:p>
        </w:tc>
        <w:tc>
          <w:tcPr>
            <w:tcW w:w="1525" w:type="dxa"/>
          </w:tcPr>
          <w:p w14:paraId="1E9EDED3" w14:textId="435FB657" w:rsidR="005B3E89" w:rsidRPr="005B3E89" w:rsidRDefault="005B3E89" w:rsidP="005B3E89">
            <w:pPr>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68,5</w:t>
            </w:r>
            <w:r>
              <w:rPr>
                <w:rFonts w:ascii="Times New Roman" w:eastAsia="Times New Roman" w:hAnsi="Times New Roman" w:cs="Times New Roman"/>
                <w:sz w:val="24"/>
                <w:szCs w:val="24"/>
                <w:lang w:eastAsia="ru-RU"/>
              </w:rPr>
              <w:t>/</w:t>
            </w:r>
            <w:r w:rsidRPr="005B3E89">
              <w:rPr>
                <w:rFonts w:ascii="Times New Roman" w:eastAsia="Times New Roman" w:hAnsi="Times New Roman" w:cs="Times New Roman"/>
                <w:sz w:val="24"/>
                <w:szCs w:val="24"/>
                <w:lang w:eastAsia="ru-RU"/>
              </w:rPr>
              <w:t>52</w:t>
            </w:r>
          </w:p>
        </w:tc>
        <w:tc>
          <w:tcPr>
            <w:tcW w:w="1221" w:type="dxa"/>
          </w:tcPr>
          <w:p w14:paraId="489E66C0" w14:textId="5F07B201" w:rsidR="005B3E89" w:rsidRPr="005B3E89" w:rsidRDefault="005B3E89" w:rsidP="005B3E89">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+989/+1980</w:t>
            </w:r>
          </w:p>
        </w:tc>
      </w:tr>
      <w:tr w:rsidR="005B3E89" w:rsidRPr="00CE3168" w14:paraId="2CCFEC75" w14:textId="77777777" w:rsidTr="00121F8A">
        <w:tc>
          <w:tcPr>
            <w:tcW w:w="2447" w:type="dxa"/>
          </w:tcPr>
          <w:p w14:paraId="37967F5F"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lastRenderedPageBreak/>
              <w:t>Комунального</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господарства</w:t>
            </w:r>
            <w:proofErr w:type="spellEnd"/>
          </w:p>
        </w:tc>
        <w:tc>
          <w:tcPr>
            <w:tcW w:w="1234" w:type="dxa"/>
          </w:tcPr>
          <w:p w14:paraId="23A13528" w14:textId="7136D843"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933</w:t>
            </w:r>
          </w:p>
        </w:tc>
        <w:tc>
          <w:tcPr>
            <w:tcW w:w="1559" w:type="dxa"/>
          </w:tcPr>
          <w:p w14:paraId="7A810A9B" w14:textId="6F670AB9"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1359" w:type="dxa"/>
          </w:tcPr>
          <w:p w14:paraId="4380DCA9" w14:textId="289C653E"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1026</w:t>
            </w:r>
          </w:p>
        </w:tc>
        <w:tc>
          <w:tcPr>
            <w:tcW w:w="1525" w:type="dxa"/>
          </w:tcPr>
          <w:p w14:paraId="419E1F14" w14:textId="12E4BD50"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w:t>
            </w:r>
          </w:p>
        </w:tc>
        <w:tc>
          <w:tcPr>
            <w:tcW w:w="1221" w:type="dxa"/>
          </w:tcPr>
          <w:p w14:paraId="6A1B1A61" w14:textId="03A8CD84"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r>
      <w:tr w:rsidR="005B3E89" w:rsidRPr="00CE3168" w14:paraId="62DE53CB" w14:textId="77777777" w:rsidTr="00121F8A">
        <w:tc>
          <w:tcPr>
            <w:tcW w:w="2447" w:type="dxa"/>
          </w:tcPr>
          <w:p w14:paraId="3FAF0997"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Транспорту і </w:t>
            </w:r>
            <w:proofErr w:type="spellStart"/>
            <w:r w:rsidRPr="005B3E89">
              <w:rPr>
                <w:rFonts w:ascii="Times New Roman" w:eastAsia="Times New Roman" w:hAnsi="Times New Roman" w:cs="Times New Roman"/>
                <w:sz w:val="24"/>
                <w:szCs w:val="24"/>
                <w:lang w:eastAsia="ru-RU"/>
              </w:rPr>
              <w:t>зв’язку</w:t>
            </w:r>
            <w:proofErr w:type="spellEnd"/>
          </w:p>
        </w:tc>
        <w:tc>
          <w:tcPr>
            <w:tcW w:w="1234" w:type="dxa"/>
          </w:tcPr>
          <w:p w14:paraId="390FAB77" w14:textId="65CC141A"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82</w:t>
            </w:r>
          </w:p>
        </w:tc>
        <w:tc>
          <w:tcPr>
            <w:tcW w:w="1559" w:type="dxa"/>
          </w:tcPr>
          <w:p w14:paraId="2931C441" w14:textId="63E6FF65"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1359" w:type="dxa"/>
          </w:tcPr>
          <w:p w14:paraId="7542CB26" w14:textId="6C3F6BF8"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50</w:t>
            </w:r>
          </w:p>
        </w:tc>
        <w:tc>
          <w:tcPr>
            <w:tcW w:w="1525" w:type="dxa"/>
          </w:tcPr>
          <w:p w14:paraId="1E787355" w14:textId="581DF4FD"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0,6</w:t>
            </w:r>
          </w:p>
        </w:tc>
        <w:tc>
          <w:tcPr>
            <w:tcW w:w="1221" w:type="dxa"/>
          </w:tcPr>
          <w:p w14:paraId="0DED478B" w14:textId="2E744F15"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r>
      <w:tr w:rsidR="005B3E89" w:rsidRPr="00CE3168" w14:paraId="28F440FD" w14:textId="77777777" w:rsidTr="00121F8A">
        <w:trPr>
          <w:trHeight w:val="444"/>
        </w:trPr>
        <w:tc>
          <w:tcPr>
            <w:tcW w:w="2447" w:type="dxa"/>
          </w:tcPr>
          <w:p w14:paraId="06418AB6"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Праці</w:t>
            </w:r>
            <w:proofErr w:type="spellEnd"/>
            <w:r w:rsidRPr="005B3E89">
              <w:rPr>
                <w:rFonts w:ascii="Times New Roman" w:eastAsia="Times New Roman" w:hAnsi="Times New Roman" w:cs="Times New Roman"/>
                <w:sz w:val="24"/>
                <w:szCs w:val="24"/>
                <w:lang w:eastAsia="ru-RU"/>
              </w:rPr>
              <w:t xml:space="preserve"> і </w:t>
            </w:r>
            <w:proofErr w:type="spellStart"/>
            <w:r w:rsidRPr="005B3E89">
              <w:rPr>
                <w:rFonts w:ascii="Times New Roman" w:eastAsia="Times New Roman" w:hAnsi="Times New Roman" w:cs="Times New Roman"/>
                <w:sz w:val="24"/>
                <w:szCs w:val="24"/>
                <w:lang w:eastAsia="ru-RU"/>
              </w:rPr>
              <w:t>зарплати</w:t>
            </w:r>
            <w:proofErr w:type="spellEnd"/>
          </w:p>
        </w:tc>
        <w:tc>
          <w:tcPr>
            <w:tcW w:w="1234" w:type="dxa"/>
          </w:tcPr>
          <w:p w14:paraId="1B73142D" w14:textId="750D4512"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17</w:t>
            </w:r>
          </w:p>
        </w:tc>
        <w:tc>
          <w:tcPr>
            <w:tcW w:w="1559" w:type="dxa"/>
          </w:tcPr>
          <w:p w14:paraId="28D9D4B2" w14:textId="76CA9303"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1359" w:type="dxa"/>
          </w:tcPr>
          <w:p w14:paraId="47C17C0B" w14:textId="104C7D55"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20</w:t>
            </w:r>
          </w:p>
        </w:tc>
        <w:tc>
          <w:tcPr>
            <w:tcW w:w="1525" w:type="dxa"/>
          </w:tcPr>
          <w:p w14:paraId="64C0817E" w14:textId="6170DD2D"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0,3</w:t>
            </w:r>
          </w:p>
        </w:tc>
        <w:tc>
          <w:tcPr>
            <w:tcW w:w="1221" w:type="dxa"/>
          </w:tcPr>
          <w:p w14:paraId="4834B443" w14:textId="19B5BA39" w:rsidR="005B3E89" w:rsidRPr="005B3E89" w:rsidRDefault="00897D80" w:rsidP="005B3E89">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5B3E89" w:rsidRPr="00CE3168" w14:paraId="675F728F" w14:textId="77777777" w:rsidTr="00121F8A">
        <w:tc>
          <w:tcPr>
            <w:tcW w:w="2447" w:type="dxa"/>
          </w:tcPr>
          <w:p w14:paraId="3D6DEACC"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Охорони</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здоров’я</w:t>
            </w:r>
            <w:proofErr w:type="spellEnd"/>
          </w:p>
        </w:tc>
        <w:tc>
          <w:tcPr>
            <w:tcW w:w="1234" w:type="dxa"/>
          </w:tcPr>
          <w:p w14:paraId="3CD5797D" w14:textId="70E795BD"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53</w:t>
            </w:r>
          </w:p>
        </w:tc>
        <w:tc>
          <w:tcPr>
            <w:tcW w:w="1559" w:type="dxa"/>
          </w:tcPr>
          <w:p w14:paraId="64A28108" w14:textId="3D2E14B2" w:rsidR="005B3E89" w:rsidRPr="00CE3168" w:rsidRDefault="00897D80" w:rsidP="005B3E89">
            <w:pPr>
              <w:spacing w:line="276" w:lineRule="auto"/>
              <w:jc w:val="center"/>
              <w:rPr>
                <w:rFonts w:ascii="Times New Roman" w:eastAsia="Times New Roman" w:hAnsi="Times New Roman" w:cs="Times New Roman"/>
                <w:sz w:val="24"/>
                <w:szCs w:val="24"/>
                <w:highlight w:val="yellow"/>
                <w:lang w:eastAsia="ru-RU"/>
              </w:rPr>
            </w:pPr>
            <w:r w:rsidRPr="00897D80">
              <w:rPr>
                <w:rFonts w:ascii="Times New Roman" w:eastAsia="Times New Roman" w:hAnsi="Times New Roman" w:cs="Times New Roman"/>
                <w:sz w:val="24"/>
                <w:szCs w:val="24"/>
                <w:lang w:eastAsia="ru-RU"/>
              </w:rPr>
              <w:t>0,6</w:t>
            </w:r>
          </w:p>
        </w:tc>
        <w:tc>
          <w:tcPr>
            <w:tcW w:w="1359" w:type="dxa"/>
          </w:tcPr>
          <w:p w14:paraId="493CFAD4" w14:textId="0718ED7B"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66</w:t>
            </w:r>
          </w:p>
        </w:tc>
        <w:tc>
          <w:tcPr>
            <w:tcW w:w="1525" w:type="dxa"/>
          </w:tcPr>
          <w:p w14:paraId="436F7893" w14:textId="625B2A13"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0,8</w:t>
            </w:r>
          </w:p>
        </w:tc>
        <w:tc>
          <w:tcPr>
            <w:tcW w:w="1221" w:type="dxa"/>
          </w:tcPr>
          <w:p w14:paraId="267165E9" w14:textId="1CE2CD39" w:rsidR="005B3E89" w:rsidRPr="00897D80" w:rsidRDefault="00897D80" w:rsidP="005B3E89">
            <w:pPr>
              <w:spacing w:line="276" w:lineRule="auto"/>
              <w:jc w:val="center"/>
              <w:rPr>
                <w:rFonts w:ascii="Times New Roman" w:eastAsia="Times New Roman" w:hAnsi="Times New Roman" w:cs="Times New Roman"/>
                <w:sz w:val="24"/>
                <w:szCs w:val="24"/>
                <w:lang w:eastAsia="ru-RU"/>
              </w:rPr>
            </w:pPr>
            <w:r w:rsidRPr="00897D80">
              <w:rPr>
                <w:rFonts w:ascii="Times New Roman" w:eastAsia="Times New Roman" w:hAnsi="Times New Roman" w:cs="Times New Roman"/>
                <w:sz w:val="24"/>
                <w:szCs w:val="24"/>
                <w:lang w:eastAsia="ru-RU"/>
              </w:rPr>
              <w:t>-13</w:t>
            </w:r>
          </w:p>
        </w:tc>
      </w:tr>
      <w:tr w:rsidR="005B3E89" w:rsidRPr="00CE3168" w14:paraId="10728F22" w14:textId="77777777" w:rsidTr="00121F8A">
        <w:tc>
          <w:tcPr>
            <w:tcW w:w="2447" w:type="dxa"/>
          </w:tcPr>
          <w:p w14:paraId="53BACCC3"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Забезпечення</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дотримання</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законності</w:t>
            </w:r>
            <w:proofErr w:type="spellEnd"/>
          </w:p>
        </w:tc>
        <w:tc>
          <w:tcPr>
            <w:tcW w:w="1234" w:type="dxa"/>
          </w:tcPr>
          <w:p w14:paraId="13672F1E" w14:textId="7F6865FF"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2</w:t>
            </w:r>
          </w:p>
        </w:tc>
        <w:tc>
          <w:tcPr>
            <w:tcW w:w="1559" w:type="dxa"/>
          </w:tcPr>
          <w:p w14:paraId="78874D8A" w14:textId="47AC3271" w:rsidR="005B3E89" w:rsidRPr="00CE3168" w:rsidRDefault="00897D80" w:rsidP="005B3E89">
            <w:pPr>
              <w:spacing w:line="276" w:lineRule="auto"/>
              <w:jc w:val="center"/>
              <w:rPr>
                <w:rFonts w:ascii="Times New Roman" w:eastAsia="Times New Roman" w:hAnsi="Times New Roman" w:cs="Times New Roman"/>
                <w:sz w:val="24"/>
                <w:szCs w:val="24"/>
                <w:highlight w:val="yellow"/>
                <w:lang w:eastAsia="ru-RU"/>
              </w:rPr>
            </w:pPr>
            <w:r w:rsidRPr="00897D80">
              <w:rPr>
                <w:rFonts w:ascii="Times New Roman" w:eastAsia="Times New Roman" w:hAnsi="Times New Roman" w:cs="Times New Roman"/>
                <w:sz w:val="24"/>
                <w:szCs w:val="24"/>
                <w:lang w:eastAsia="ru-RU"/>
              </w:rPr>
              <w:t>0,02</w:t>
            </w:r>
          </w:p>
        </w:tc>
        <w:tc>
          <w:tcPr>
            <w:tcW w:w="1359" w:type="dxa"/>
          </w:tcPr>
          <w:p w14:paraId="5E6A030D"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13</w:t>
            </w:r>
          </w:p>
          <w:p w14:paraId="79B69772" w14:textId="47D446CF" w:rsidR="005B3E89" w:rsidRPr="005B3E89" w:rsidRDefault="005B3E89" w:rsidP="005B3E89">
            <w:pPr>
              <w:spacing w:line="276" w:lineRule="auto"/>
              <w:jc w:val="center"/>
              <w:rPr>
                <w:rFonts w:ascii="Times New Roman" w:eastAsia="Times New Roman" w:hAnsi="Times New Roman" w:cs="Times New Roman"/>
                <w:sz w:val="24"/>
                <w:szCs w:val="24"/>
                <w:lang w:eastAsia="ru-RU"/>
              </w:rPr>
            </w:pPr>
          </w:p>
        </w:tc>
        <w:tc>
          <w:tcPr>
            <w:tcW w:w="1525" w:type="dxa"/>
          </w:tcPr>
          <w:p w14:paraId="6CDCFB67" w14:textId="2403F5FF"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0,2</w:t>
            </w:r>
          </w:p>
        </w:tc>
        <w:tc>
          <w:tcPr>
            <w:tcW w:w="1221" w:type="dxa"/>
          </w:tcPr>
          <w:p w14:paraId="74A59C85" w14:textId="300F585E" w:rsidR="005B3E89" w:rsidRPr="00897D80" w:rsidRDefault="00897D80" w:rsidP="005B3E89">
            <w:pPr>
              <w:spacing w:line="276" w:lineRule="auto"/>
              <w:jc w:val="center"/>
              <w:rPr>
                <w:rFonts w:ascii="Times New Roman" w:eastAsia="Times New Roman" w:hAnsi="Times New Roman" w:cs="Times New Roman"/>
                <w:sz w:val="24"/>
                <w:szCs w:val="24"/>
                <w:lang w:eastAsia="ru-RU"/>
              </w:rPr>
            </w:pPr>
            <w:r w:rsidRPr="00897D80">
              <w:rPr>
                <w:rFonts w:ascii="Times New Roman" w:eastAsia="Times New Roman" w:hAnsi="Times New Roman" w:cs="Times New Roman"/>
                <w:sz w:val="24"/>
                <w:szCs w:val="24"/>
                <w:lang w:eastAsia="ru-RU"/>
              </w:rPr>
              <w:t>-11</w:t>
            </w:r>
          </w:p>
        </w:tc>
      </w:tr>
      <w:tr w:rsidR="005B3E89" w:rsidRPr="00CE3168" w14:paraId="0A4BF92A" w14:textId="77777777" w:rsidTr="00121F8A">
        <w:tc>
          <w:tcPr>
            <w:tcW w:w="2447" w:type="dxa"/>
          </w:tcPr>
          <w:p w14:paraId="15E9C5B9" w14:textId="77777777" w:rsidR="005B3E89" w:rsidRPr="005B3E89" w:rsidRDefault="005B3E89" w:rsidP="005B3E89">
            <w:pPr>
              <w:spacing w:line="276" w:lineRule="auto"/>
              <w:jc w:val="center"/>
              <w:rPr>
                <w:rFonts w:ascii="Times New Roman" w:eastAsia="Times New Roman" w:hAnsi="Times New Roman" w:cs="Times New Roman"/>
                <w:sz w:val="24"/>
                <w:szCs w:val="24"/>
                <w:lang w:eastAsia="ru-RU"/>
              </w:rPr>
            </w:pPr>
            <w:proofErr w:type="spellStart"/>
            <w:r w:rsidRPr="005B3E89">
              <w:rPr>
                <w:rFonts w:ascii="Times New Roman" w:eastAsia="Times New Roman" w:hAnsi="Times New Roman" w:cs="Times New Roman"/>
                <w:sz w:val="24"/>
                <w:szCs w:val="24"/>
                <w:lang w:eastAsia="ru-RU"/>
              </w:rPr>
              <w:t>Інші</w:t>
            </w:r>
            <w:proofErr w:type="spellEnd"/>
            <w:r w:rsidRPr="005B3E89">
              <w:rPr>
                <w:rFonts w:ascii="Times New Roman" w:eastAsia="Times New Roman" w:hAnsi="Times New Roman" w:cs="Times New Roman"/>
                <w:sz w:val="24"/>
                <w:szCs w:val="24"/>
                <w:lang w:eastAsia="ru-RU"/>
              </w:rPr>
              <w:t xml:space="preserve"> </w:t>
            </w:r>
            <w:proofErr w:type="spellStart"/>
            <w:r w:rsidRPr="005B3E89">
              <w:rPr>
                <w:rFonts w:ascii="Times New Roman" w:eastAsia="Times New Roman" w:hAnsi="Times New Roman" w:cs="Times New Roman"/>
                <w:sz w:val="24"/>
                <w:szCs w:val="24"/>
                <w:lang w:eastAsia="ru-RU"/>
              </w:rPr>
              <w:t>питання</w:t>
            </w:r>
            <w:proofErr w:type="spellEnd"/>
          </w:p>
        </w:tc>
        <w:tc>
          <w:tcPr>
            <w:tcW w:w="1234" w:type="dxa"/>
          </w:tcPr>
          <w:p w14:paraId="445310CA" w14:textId="434CE50F"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583</w:t>
            </w:r>
          </w:p>
        </w:tc>
        <w:tc>
          <w:tcPr>
            <w:tcW w:w="1559" w:type="dxa"/>
          </w:tcPr>
          <w:p w14:paraId="41B7F345" w14:textId="2A72D537" w:rsidR="005B3E89" w:rsidRPr="00CE3168" w:rsidRDefault="00897D80" w:rsidP="005B3E89">
            <w:pPr>
              <w:spacing w:line="276" w:lineRule="auto"/>
              <w:jc w:val="center"/>
              <w:rPr>
                <w:rFonts w:ascii="Times New Roman" w:eastAsia="Times New Roman" w:hAnsi="Times New Roman" w:cs="Times New Roman"/>
                <w:sz w:val="24"/>
                <w:szCs w:val="24"/>
                <w:highlight w:val="yellow"/>
                <w:lang w:eastAsia="ru-RU"/>
              </w:rPr>
            </w:pPr>
            <w:r w:rsidRPr="00897D80">
              <w:rPr>
                <w:rFonts w:ascii="Times New Roman" w:eastAsia="Times New Roman" w:hAnsi="Times New Roman" w:cs="Times New Roman"/>
                <w:sz w:val="24"/>
                <w:szCs w:val="24"/>
                <w:lang w:eastAsia="ru-RU"/>
              </w:rPr>
              <w:t>6,9</w:t>
            </w:r>
          </w:p>
        </w:tc>
        <w:tc>
          <w:tcPr>
            <w:tcW w:w="1359" w:type="dxa"/>
          </w:tcPr>
          <w:p w14:paraId="48FC6865" w14:textId="4700FD2C"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575</w:t>
            </w:r>
          </w:p>
        </w:tc>
        <w:tc>
          <w:tcPr>
            <w:tcW w:w="1525" w:type="dxa"/>
          </w:tcPr>
          <w:p w14:paraId="163DCBBA" w14:textId="0BFD4A0B" w:rsidR="005B3E89" w:rsidRPr="005B3E89" w:rsidRDefault="005B3E89" w:rsidP="005B3E89">
            <w:pPr>
              <w:spacing w:line="276" w:lineRule="auto"/>
              <w:jc w:val="center"/>
              <w:rPr>
                <w:rFonts w:ascii="Times New Roman" w:eastAsia="Times New Roman" w:hAnsi="Times New Roman" w:cs="Times New Roman"/>
                <w:sz w:val="24"/>
                <w:szCs w:val="24"/>
                <w:lang w:eastAsia="ru-RU"/>
              </w:rPr>
            </w:pPr>
            <w:r w:rsidRPr="005B3E89">
              <w:rPr>
                <w:rFonts w:ascii="Times New Roman" w:eastAsia="Times New Roman" w:hAnsi="Times New Roman" w:cs="Times New Roman"/>
                <w:sz w:val="24"/>
                <w:szCs w:val="24"/>
                <w:lang w:eastAsia="ru-RU"/>
              </w:rPr>
              <w:t xml:space="preserve">6,2 </w:t>
            </w:r>
          </w:p>
        </w:tc>
        <w:tc>
          <w:tcPr>
            <w:tcW w:w="1221" w:type="dxa"/>
          </w:tcPr>
          <w:p w14:paraId="5BBD5AA9" w14:textId="27971355" w:rsidR="005B3E89" w:rsidRPr="00897D80" w:rsidRDefault="00897D80" w:rsidP="005B3E89">
            <w:pPr>
              <w:spacing w:line="276" w:lineRule="auto"/>
              <w:jc w:val="center"/>
              <w:rPr>
                <w:rFonts w:ascii="Times New Roman" w:eastAsia="Times New Roman" w:hAnsi="Times New Roman" w:cs="Times New Roman"/>
                <w:sz w:val="24"/>
                <w:szCs w:val="24"/>
                <w:lang w:eastAsia="ru-RU"/>
              </w:rPr>
            </w:pPr>
            <w:r w:rsidRPr="00897D80">
              <w:rPr>
                <w:rFonts w:ascii="Times New Roman" w:eastAsia="Times New Roman" w:hAnsi="Times New Roman" w:cs="Times New Roman"/>
                <w:sz w:val="24"/>
                <w:szCs w:val="24"/>
                <w:lang w:eastAsia="ru-RU"/>
              </w:rPr>
              <w:t>+8</w:t>
            </w:r>
          </w:p>
        </w:tc>
      </w:tr>
    </w:tbl>
    <w:p w14:paraId="1FA265B9" w14:textId="77777777" w:rsidR="00CE3168" w:rsidRPr="00CE3168" w:rsidRDefault="00CE3168" w:rsidP="00CE3168">
      <w:pPr>
        <w:spacing w:after="0" w:line="276" w:lineRule="auto"/>
        <w:ind w:firstLine="567"/>
        <w:jc w:val="both"/>
        <w:rPr>
          <w:rFonts w:ascii="Times New Roman" w:eastAsia="Times New Roman" w:hAnsi="Times New Roman" w:cs="Times New Roman"/>
          <w:sz w:val="28"/>
          <w:szCs w:val="28"/>
          <w:highlight w:val="yellow"/>
          <w:lang w:eastAsia="ru-RU"/>
        </w:rPr>
      </w:pPr>
    </w:p>
    <w:p w14:paraId="7B4298D5" w14:textId="093337C4" w:rsidR="00A53DA3" w:rsidRPr="00A53DA3" w:rsidRDefault="00A854D1" w:rsidP="00A53DA3">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Аналізуючи отримані звернення, необхідно зазначити, що н</w:t>
      </w:r>
      <w:r w:rsidR="00A53DA3" w:rsidRPr="00A53DA3">
        <w:rPr>
          <w:rFonts w:ascii="Times New Roman" w:eastAsia="Times New Roman" w:hAnsi="Times New Roman" w:cs="Times New Roman"/>
          <w:sz w:val="28"/>
          <w:szCs w:val="28"/>
          <w:lang w:eastAsia="ru-RU"/>
        </w:rPr>
        <w:t>айбільш</w:t>
      </w:r>
      <w:r w:rsidR="000A229A">
        <w:rPr>
          <w:rFonts w:ascii="Times New Roman" w:eastAsia="Times New Roman" w:hAnsi="Times New Roman" w:cs="Times New Roman"/>
          <w:sz w:val="28"/>
          <w:szCs w:val="28"/>
          <w:lang w:eastAsia="ru-RU"/>
        </w:rPr>
        <w:t>у</w:t>
      </w:r>
      <w:r w:rsidR="00A53DA3" w:rsidRPr="00A53DA3">
        <w:rPr>
          <w:rFonts w:ascii="Times New Roman" w:eastAsia="Times New Roman" w:hAnsi="Times New Roman" w:cs="Times New Roman"/>
          <w:sz w:val="28"/>
          <w:szCs w:val="28"/>
          <w:lang w:eastAsia="ru-RU"/>
        </w:rPr>
        <w:t xml:space="preserve"> питому вагу традиційно  складають </w:t>
      </w:r>
      <w:r w:rsidR="00CE3168" w:rsidRPr="00A53DA3">
        <w:rPr>
          <w:rFonts w:ascii="Times New Roman" w:eastAsia="Times New Roman" w:hAnsi="Times New Roman" w:cs="Times New Roman"/>
          <w:sz w:val="28"/>
          <w:szCs w:val="28"/>
          <w:lang w:eastAsia="ru-RU"/>
        </w:rPr>
        <w:t>заяви, в яких порушено питання соціальної тематики: особливостей отримання різних видів соціальної допомоги (наприклад, у зв’язку зі скрутним матеріальним становищем,</w:t>
      </w:r>
      <w:r w:rsidR="00A53DA3" w:rsidRPr="00A53DA3">
        <w:rPr>
          <w:rFonts w:ascii="Times New Roman" w:eastAsia="Times New Roman" w:hAnsi="Times New Roman" w:cs="Times New Roman"/>
          <w:sz w:val="28"/>
          <w:szCs w:val="28"/>
          <w:lang w:eastAsia="ru-RU"/>
        </w:rPr>
        <w:t xml:space="preserve"> </w:t>
      </w:r>
      <w:r w:rsidR="00CE3168" w:rsidRPr="00A53DA3">
        <w:rPr>
          <w:rFonts w:ascii="Times New Roman" w:eastAsia="Times New Roman" w:hAnsi="Times New Roman" w:cs="Times New Roman"/>
          <w:sz w:val="28"/>
          <w:szCs w:val="28"/>
          <w:lang w:eastAsia="ru-RU"/>
        </w:rPr>
        <w:t xml:space="preserve">потребою у </w:t>
      </w:r>
      <w:proofErr w:type="spellStart"/>
      <w:r w:rsidR="00CE3168" w:rsidRPr="00A53DA3">
        <w:rPr>
          <w:rFonts w:ascii="Times New Roman" w:eastAsia="Times New Roman" w:hAnsi="Times New Roman" w:cs="Times New Roman"/>
          <w:sz w:val="28"/>
          <w:szCs w:val="28"/>
          <w:lang w:eastAsia="ru-RU"/>
        </w:rPr>
        <w:t>дороговартісному</w:t>
      </w:r>
      <w:proofErr w:type="spellEnd"/>
      <w:r w:rsidR="00CE3168" w:rsidRPr="00A53DA3">
        <w:rPr>
          <w:rFonts w:ascii="Times New Roman" w:eastAsia="Times New Roman" w:hAnsi="Times New Roman" w:cs="Times New Roman"/>
          <w:sz w:val="28"/>
          <w:szCs w:val="28"/>
          <w:lang w:eastAsia="ru-RU"/>
        </w:rPr>
        <w:t xml:space="preserve"> лікуванні, пораненні військовослужбовців, необхідності отримання роз’яснення щодо причин, з яких не було виділено (або виділено не в повному обсязі) різні види допомог,</w:t>
      </w:r>
      <w:r w:rsidR="009C0081" w:rsidRPr="009C0081">
        <w:t xml:space="preserve"> </w:t>
      </w:r>
      <w:r w:rsidR="009C0081" w:rsidRPr="009C0081">
        <w:rPr>
          <w:rFonts w:ascii="Times New Roman" w:eastAsia="Times New Roman" w:hAnsi="Times New Roman" w:cs="Times New Roman"/>
          <w:sz w:val="28"/>
          <w:szCs w:val="28"/>
          <w:lang w:eastAsia="ru-RU"/>
        </w:rPr>
        <w:t>можливого отримання гуманітарної допомоги</w:t>
      </w:r>
      <w:r w:rsidR="009C0081">
        <w:rPr>
          <w:rFonts w:ascii="Times New Roman" w:eastAsia="Times New Roman" w:hAnsi="Times New Roman" w:cs="Times New Roman"/>
          <w:sz w:val="28"/>
          <w:szCs w:val="28"/>
          <w:lang w:eastAsia="ru-RU"/>
        </w:rPr>
        <w:t>,</w:t>
      </w:r>
      <w:r w:rsidR="00CE3168" w:rsidRPr="00A53DA3">
        <w:rPr>
          <w:rFonts w:ascii="Times New Roman" w:eastAsia="Times New Roman" w:hAnsi="Times New Roman" w:cs="Times New Roman"/>
          <w:sz w:val="28"/>
          <w:szCs w:val="28"/>
          <w:lang w:eastAsia="ru-RU"/>
        </w:rPr>
        <w:t xml:space="preserve"> надання соціального житла, можливостей які надає використання певного пільгового статусу</w:t>
      </w:r>
      <w:r w:rsidR="00A53DA3" w:rsidRPr="00A53DA3">
        <w:rPr>
          <w:rFonts w:ascii="Times New Roman" w:eastAsia="Times New Roman" w:hAnsi="Times New Roman" w:cs="Times New Roman"/>
          <w:sz w:val="28"/>
          <w:szCs w:val="28"/>
          <w:lang w:eastAsia="ru-RU"/>
        </w:rPr>
        <w:t>)</w:t>
      </w:r>
      <w:r w:rsidR="00CE3168" w:rsidRPr="00A53DA3">
        <w:rPr>
          <w:rFonts w:ascii="Times New Roman" w:eastAsia="Times New Roman" w:hAnsi="Times New Roman" w:cs="Times New Roman"/>
          <w:sz w:val="28"/>
          <w:szCs w:val="28"/>
          <w:lang w:eastAsia="ru-RU"/>
        </w:rPr>
        <w:t>.</w:t>
      </w:r>
      <w:r w:rsidR="00A53DA3">
        <w:rPr>
          <w:rFonts w:ascii="Times New Roman" w:eastAsia="Times New Roman" w:hAnsi="Times New Roman" w:cs="Times New Roman"/>
          <w:sz w:val="28"/>
          <w:szCs w:val="28"/>
          <w:lang w:eastAsia="ru-RU"/>
        </w:rPr>
        <w:t xml:space="preserve"> Протягом поточного періоду чисельність таких заяв збільшилася, що, здебільшого, пов’язано із продовженням активних бойових дій та поступовим просуванням ворога на окремих напрямках (це, в свою чергу, призводить до збільшення чисельності внутрішньо переміщених осіб, певного погіршення матеріального стану окремих категорій громадян (що, наприклад, не дозволяє самостійно оплатити лікування)</w:t>
      </w:r>
      <w:r w:rsidR="009C0081">
        <w:rPr>
          <w:rFonts w:ascii="Times New Roman" w:eastAsia="Times New Roman" w:hAnsi="Times New Roman" w:cs="Times New Roman"/>
          <w:sz w:val="28"/>
          <w:szCs w:val="28"/>
          <w:lang w:eastAsia="ru-RU"/>
        </w:rPr>
        <w:t>)</w:t>
      </w:r>
      <w:r w:rsidR="00A53DA3">
        <w:rPr>
          <w:rFonts w:ascii="Times New Roman" w:eastAsia="Times New Roman" w:hAnsi="Times New Roman" w:cs="Times New Roman"/>
          <w:sz w:val="28"/>
          <w:szCs w:val="28"/>
          <w:lang w:eastAsia="ru-RU"/>
        </w:rPr>
        <w:t>, а також необхідності забез</w:t>
      </w:r>
      <w:r w:rsidR="00253280">
        <w:rPr>
          <w:rFonts w:ascii="Times New Roman" w:eastAsia="Times New Roman" w:hAnsi="Times New Roman" w:cs="Times New Roman"/>
          <w:sz w:val="28"/>
          <w:szCs w:val="28"/>
          <w:lang w:eastAsia="ru-RU"/>
        </w:rPr>
        <w:t>печення соціального захисту військовослужбовців та членів їх сімей.</w:t>
      </w:r>
    </w:p>
    <w:p w14:paraId="3D619DE4" w14:textId="0535016F" w:rsidR="00BB0F5A" w:rsidRDefault="00CE3168" w:rsidP="00BB0F5A">
      <w:pPr>
        <w:spacing w:after="0" w:line="276" w:lineRule="auto"/>
        <w:ind w:firstLine="567"/>
        <w:jc w:val="both"/>
        <w:rPr>
          <w:rFonts w:ascii="Times New Roman" w:eastAsia="Times New Roman" w:hAnsi="Times New Roman" w:cs="Times New Roman"/>
          <w:sz w:val="28"/>
          <w:szCs w:val="28"/>
          <w:lang w:eastAsia="ru-RU"/>
        </w:rPr>
      </w:pPr>
      <w:r w:rsidRPr="00BB0F5A">
        <w:rPr>
          <w:rFonts w:ascii="Times New Roman" w:eastAsia="Times New Roman" w:hAnsi="Times New Roman" w:cs="Times New Roman"/>
          <w:sz w:val="28"/>
          <w:szCs w:val="28"/>
          <w:lang w:eastAsia="ru-RU"/>
        </w:rPr>
        <w:t>Крім того, значну частку у загальній кількості звернень займали також питання житлово-комунального господарства</w:t>
      </w:r>
      <w:r w:rsidR="00BB0F5A" w:rsidRPr="00BB0F5A">
        <w:rPr>
          <w:rFonts w:ascii="Times New Roman" w:eastAsia="Times New Roman" w:hAnsi="Times New Roman" w:cs="Times New Roman"/>
          <w:sz w:val="28"/>
          <w:szCs w:val="28"/>
          <w:lang w:eastAsia="ru-RU"/>
        </w:rPr>
        <w:t xml:space="preserve"> (хоча їх кількість порівняно з 2024 роком несуттєво зменшилася), пов’язані із </w:t>
      </w:r>
      <w:proofErr w:type="spellStart"/>
      <w:r w:rsidRPr="00BB0F5A">
        <w:rPr>
          <w:rFonts w:ascii="Times New Roman" w:eastAsia="Times New Roman" w:hAnsi="Times New Roman" w:cs="Times New Roman"/>
          <w:sz w:val="28"/>
          <w:szCs w:val="28"/>
          <w:lang w:eastAsia="ru-RU"/>
        </w:rPr>
        <w:t>кронування</w:t>
      </w:r>
      <w:r w:rsidR="00BB0F5A" w:rsidRPr="00BB0F5A">
        <w:rPr>
          <w:rFonts w:ascii="Times New Roman" w:eastAsia="Times New Roman" w:hAnsi="Times New Roman" w:cs="Times New Roman"/>
          <w:sz w:val="28"/>
          <w:szCs w:val="28"/>
          <w:lang w:eastAsia="ru-RU"/>
        </w:rPr>
        <w:t>м</w:t>
      </w:r>
      <w:proofErr w:type="spellEnd"/>
      <w:r w:rsidRPr="00BB0F5A">
        <w:rPr>
          <w:rFonts w:ascii="Times New Roman" w:eastAsia="Times New Roman" w:hAnsi="Times New Roman" w:cs="Times New Roman"/>
          <w:sz w:val="28"/>
          <w:szCs w:val="28"/>
          <w:lang w:eastAsia="ru-RU"/>
        </w:rPr>
        <w:t xml:space="preserve"> та видалення</w:t>
      </w:r>
      <w:r w:rsidR="00BB0F5A" w:rsidRPr="00BB0F5A">
        <w:rPr>
          <w:rFonts w:ascii="Times New Roman" w:eastAsia="Times New Roman" w:hAnsi="Times New Roman" w:cs="Times New Roman"/>
          <w:sz w:val="28"/>
          <w:szCs w:val="28"/>
          <w:lang w:eastAsia="ru-RU"/>
        </w:rPr>
        <w:t>м</w:t>
      </w:r>
      <w:r w:rsidRPr="00BB0F5A">
        <w:rPr>
          <w:rFonts w:ascii="Times New Roman" w:eastAsia="Times New Roman" w:hAnsi="Times New Roman" w:cs="Times New Roman"/>
          <w:sz w:val="28"/>
          <w:szCs w:val="28"/>
          <w:lang w:eastAsia="ru-RU"/>
        </w:rPr>
        <w:t xml:space="preserve"> дерев, ремонт</w:t>
      </w:r>
      <w:r w:rsidR="00BB0F5A" w:rsidRPr="00BB0F5A">
        <w:rPr>
          <w:rFonts w:ascii="Times New Roman" w:eastAsia="Times New Roman" w:hAnsi="Times New Roman" w:cs="Times New Roman"/>
          <w:sz w:val="28"/>
          <w:szCs w:val="28"/>
          <w:lang w:eastAsia="ru-RU"/>
        </w:rPr>
        <w:t>ом</w:t>
      </w:r>
      <w:r w:rsidRPr="00BB0F5A">
        <w:rPr>
          <w:rFonts w:ascii="Times New Roman" w:eastAsia="Times New Roman" w:hAnsi="Times New Roman" w:cs="Times New Roman"/>
          <w:sz w:val="28"/>
          <w:szCs w:val="28"/>
          <w:lang w:eastAsia="ru-RU"/>
        </w:rPr>
        <w:t xml:space="preserve"> </w:t>
      </w:r>
      <w:proofErr w:type="spellStart"/>
      <w:r w:rsidRPr="00BB0F5A">
        <w:rPr>
          <w:rFonts w:ascii="Times New Roman" w:eastAsia="Times New Roman" w:hAnsi="Times New Roman" w:cs="Times New Roman"/>
          <w:sz w:val="28"/>
          <w:szCs w:val="28"/>
          <w:lang w:eastAsia="ru-RU"/>
        </w:rPr>
        <w:t>внутрішньоквартальних</w:t>
      </w:r>
      <w:proofErr w:type="spellEnd"/>
      <w:r w:rsidRPr="00BB0F5A">
        <w:rPr>
          <w:rFonts w:ascii="Times New Roman" w:eastAsia="Times New Roman" w:hAnsi="Times New Roman" w:cs="Times New Roman"/>
          <w:sz w:val="28"/>
          <w:szCs w:val="28"/>
          <w:lang w:eastAsia="ru-RU"/>
        </w:rPr>
        <w:t xml:space="preserve"> доріг, </w:t>
      </w:r>
      <w:r w:rsidR="00BB0F5A" w:rsidRPr="00BB0F5A">
        <w:rPr>
          <w:rFonts w:ascii="Times New Roman" w:eastAsia="Times New Roman" w:hAnsi="Times New Roman" w:cs="Times New Roman"/>
          <w:sz w:val="28"/>
          <w:szCs w:val="28"/>
          <w:lang w:eastAsia="ru-RU"/>
        </w:rPr>
        <w:t xml:space="preserve">належним, на думку заявників, </w:t>
      </w:r>
      <w:r w:rsidRPr="00BB0F5A">
        <w:rPr>
          <w:rFonts w:ascii="Times New Roman" w:eastAsia="Times New Roman" w:hAnsi="Times New Roman" w:cs="Times New Roman"/>
          <w:sz w:val="28"/>
          <w:szCs w:val="28"/>
          <w:lang w:eastAsia="ru-RU"/>
        </w:rPr>
        <w:t>облаштування</w:t>
      </w:r>
      <w:r w:rsidR="00BB0F5A" w:rsidRPr="00BB0F5A">
        <w:rPr>
          <w:rFonts w:ascii="Times New Roman" w:eastAsia="Times New Roman" w:hAnsi="Times New Roman" w:cs="Times New Roman"/>
          <w:sz w:val="28"/>
          <w:szCs w:val="28"/>
          <w:lang w:eastAsia="ru-RU"/>
        </w:rPr>
        <w:t>м</w:t>
      </w:r>
      <w:r w:rsidRPr="00BB0F5A">
        <w:rPr>
          <w:rFonts w:ascii="Times New Roman" w:eastAsia="Times New Roman" w:hAnsi="Times New Roman" w:cs="Times New Roman"/>
          <w:sz w:val="28"/>
          <w:szCs w:val="28"/>
          <w:lang w:eastAsia="ru-RU"/>
        </w:rPr>
        <w:t xml:space="preserve"> прибудинкових територій</w:t>
      </w:r>
      <w:r w:rsidR="00BB0F5A" w:rsidRPr="00BB0F5A">
        <w:rPr>
          <w:rFonts w:ascii="Times New Roman" w:eastAsia="Times New Roman" w:hAnsi="Times New Roman" w:cs="Times New Roman"/>
          <w:sz w:val="28"/>
          <w:szCs w:val="28"/>
          <w:lang w:eastAsia="ru-RU"/>
        </w:rPr>
        <w:t xml:space="preserve"> (зокрема, встановленням або проведенням ремонту лавочок біля під’їздів</w:t>
      </w:r>
      <w:r w:rsidRPr="00BB0F5A">
        <w:rPr>
          <w:rFonts w:ascii="Times New Roman" w:eastAsia="Times New Roman" w:hAnsi="Times New Roman" w:cs="Times New Roman"/>
          <w:sz w:val="28"/>
          <w:szCs w:val="28"/>
          <w:lang w:eastAsia="ru-RU"/>
        </w:rPr>
        <w:t>,</w:t>
      </w:r>
      <w:r w:rsidR="00BB0F5A" w:rsidRPr="00BB0F5A">
        <w:rPr>
          <w:rFonts w:ascii="Times New Roman" w:eastAsia="Times New Roman" w:hAnsi="Times New Roman" w:cs="Times New Roman"/>
          <w:sz w:val="28"/>
          <w:szCs w:val="28"/>
          <w:lang w:eastAsia="ru-RU"/>
        </w:rPr>
        <w:t xml:space="preserve"> розміщення</w:t>
      </w:r>
      <w:r w:rsidR="009C0081">
        <w:rPr>
          <w:rFonts w:ascii="Times New Roman" w:eastAsia="Times New Roman" w:hAnsi="Times New Roman" w:cs="Times New Roman"/>
          <w:sz w:val="28"/>
          <w:szCs w:val="28"/>
          <w:lang w:eastAsia="ru-RU"/>
        </w:rPr>
        <w:t>м</w:t>
      </w:r>
      <w:r w:rsidR="00BB0F5A" w:rsidRPr="00BB0F5A">
        <w:rPr>
          <w:rFonts w:ascii="Times New Roman" w:eastAsia="Times New Roman" w:hAnsi="Times New Roman" w:cs="Times New Roman"/>
          <w:sz w:val="28"/>
          <w:szCs w:val="28"/>
          <w:lang w:eastAsia="ru-RU"/>
        </w:rPr>
        <w:t xml:space="preserve"> поряд з ними смітників, встановленням дитячих майданчиків</w:t>
      </w:r>
      <w:r w:rsidR="009C0081">
        <w:rPr>
          <w:rFonts w:ascii="Times New Roman" w:eastAsia="Times New Roman" w:hAnsi="Times New Roman" w:cs="Times New Roman"/>
          <w:sz w:val="28"/>
          <w:szCs w:val="28"/>
          <w:lang w:eastAsia="ru-RU"/>
        </w:rPr>
        <w:t>)</w:t>
      </w:r>
      <w:r w:rsidR="00BB0F5A" w:rsidRPr="00BB0F5A">
        <w:rPr>
          <w:rFonts w:ascii="Times New Roman" w:eastAsia="Times New Roman" w:hAnsi="Times New Roman" w:cs="Times New Roman"/>
          <w:sz w:val="28"/>
          <w:szCs w:val="28"/>
          <w:lang w:eastAsia="ru-RU"/>
        </w:rPr>
        <w:t>,</w:t>
      </w:r>
      <w:r w:rsidRPr="00BB0F5A">
        <w:rPr>
          <w:rFonts w:ascii="Times New Roman" w:eastAsia="Times New Roman" w:hAnsi="Times New Roman" w:cs="Times New Roman"/>
          <w:sz w:val="28"/>
          <w:szCs w:val="28"/>
          <w:lang w:eastAsia="ru-RU"/>
        </w:rPr>
        <w:t xml:space="preserve"> забезпечення</w:t>
      </w:r>
      <w:r w:rsidR="009C0081">
        <w:rPr>
          <w:rFonts w:ascii="Times New Roman" w:eastAsia="Times New Roman" w:hAnsi="Times New Roman" w:cs="Times New Roman"/>
          <w:sz w:val="28"/>
          <w:szCs w:val="28"/>
          <w:lang w:eastAsia="ru-RU"/>
        </w:rPr>
        <w:t>м</w:t>
      </w:r>
      <w:r w:rsidRPr="00BB0F5A">
        <w:rPr>
          <w:rFonts w:ascii="Times New Roman" w:eastAsia="Times New Roman" w:hAnsi="Times New Roman" w:cs="Times New Roman"/>
          <w:sz w:val="28"/>
          <w:szCs w:val="28"/>
          <w:lang w:eastAsia="ru-RU"/>
        </w:rPr>
        <w:t xml:space="preserve"> вуличного освітлення,</w:t>
      </w:r>
      <w:r w:rsidR="009C0081">
        <w:rPr>
          <w:rFonts w:ascii="Times New Roman" w:eastAsia="Times New Roman" w:hAnsi="Times New Roman" w:cs="Times New Roman"/>
          <w:sz w:val="28"/>
          <w:szCs w:val="28"/>
          <w:lang w:eastAsia="ru-RU"/>
        </w:rPr>
        <w:t xml:space="preserve"> </w:t>
      </w:r>
      <w:r w:rsidR="00BB0F5A" w:rsidRPr="00BB0F5A">
        <w:rPr>
          <w:rFonts w:ascii="Times New Roman" w:eastAsia="Times New Roman" w:hAnsi="Times New Roman" w:cs="Times New Roman"/>
          <w:sz w:val="28"/>
          <w:szCs w:val="28"/>
          <w:lang w:eastAsia="ru-RU"/>
        </w:rPr>
        <w:t xml:space="preserve">проханням сприяти налагодженню ефективної </w:t>
      </w:r>
      <w:r w:rsidRPr="00BB0F5A">
        <w:rPr>
          <w:rFonts w:ascii="Times New Roman" w:eastAsia="Times New Roman" w:hAnsi="Times New Roman" w:cs="Times New Roman"/>
          <w:sz w:val="28"/>
          <w:szCs w:val="28"/>
          <w:lang w:eastAsia="ru-RU"/>
        </w:rPr>
        <w:t>діяльності керуючих компаній</w:t>
      </w:r>
      <w:r w:rsidR="00BB0F5A" w:rsidRPr="00BB0F5A">
        <w:rPr>
          <w:rFonts w:ascii="Times New Roman" w:eastAsia="Times New Roman" w:hAnsi="Times New Roman" w:cs="Times New Roman"/>
          <w:sz w:val="28"/>
          <w:szCs w:val="28"/>
          <w:lang w:eastAsia="ru-RU"/>
        </w:rPr>
        <w:t>.</w:t>
      </w:r>
      <w:r w:rsidR="00BB0F5A">
        <w:rPr>
          <w:rFonts w:ascii="Times New Roman" w:eastAsia="Times New Roman" w:hAnsi="Times New Roman" w:cs="Times New Roman"/>
          <w:sz w:val="28"/>
          <w:szCs w:val="28"/>
          <w:lang w:eastAsia="ru-RU"/>
        </w:rPr>
        <w:t xml:space="preserve"> Після поновлення ворогом  масованих повітряних атак на об’єкти критичної інфраструктури знову почастішали звернення щодо недотримання, на думку заявників, графіків відключення світла</w:t>
      </w:r>
      <w:r w:rsidR="006B2DE3">
        <w:rPr>
          <w:rFonts w:ascii="Times New Roman" w:eastAsia="Times New Roman" w:hAnsi="Times New Roman" w:cs="Times New Roman"/>
          <w:sz w:val="28"/>
          <w:szCs w:val="28"/>
          <w:lang w:eastAsia="ru-RU"/>
        </w:rPr>
        <w:t xml:space="preserve">, а також прохання </w:t>
      </w:r>
      <w:r w:rsidR="000A229A">
        <w:rPr>
          <w:rFonts w:ascii="Times New Roman" w:eastAsia="Times New Roman" w:hAnsi="Times New Roman" w:cs="Times New Roman"/>
          <w:sz w:val="28"/>
          <w:szCs w:val="28"/>
          <w:lang w:eastAsia="ru-RU"/>
        </w:rPr>
        <w:t>скорот</w:t>
      </w:r>
      <w:r w:rsidR="006B2DE3">
        <w:rPr>
          <w:rFonts w:ascii="Times New Roman" w:eastAsia="Times New Roman" w:hAnsi="Times New Roman" w:cs="Times New Roman"/>
          <w:sz w:val="28"/>
          <w:szCs w:val="28"/>
          <w:lang w:eastAsia="ru-RU"/>
        </w:rPr>
        <w:t xml:space="preserve">ити відключення у тих багатоповерхових будинках, в яких під час відсутності електроенергії відсутнє також опалення, а системи </w:t>
      </w:r>
      <w:r w:rsidR="006B2DE3">
        <w:rPr>
          <w:rFonts w:ascii="Times New Roman" w:eastAsia="Times New Roman" w:hAnsi="Times New Roman" w:cs="Times New Roman"/>
          <w:sz w:val="28"/>
          <w:szCs w:val="28"/>
          <w:lang w:eastAsia="ru-RU"/>
        </w:rPr>
        <w:lastRenderedPageBreak/>
        <w:t>водопостачання працюють з перебоями. Крім того, після чергової ракетно-</w:t>
      </w:r>
      <w:proofErr w:type="spellStart"/>
      <w:r w:rsidR="006B2DE3">
        <w:rPr>
          <w:rFonts w:ascii="Times New Roman" w:eastAsia="Times New Roman" w:hAnsi="Times New Roman" w:cs="Times New Roman"/>
          <w:sz w:val="28"/>
          <w:szCs w:val="28"/>
          <w:lang w:eastAsia="ru-RU"/>
        </w:rPr>
        <w:t>шахедної</w:t>
      </w:r>
      <w:proofErr w:type="spellEnd"/>
      <w:r w:rsidR="006B2DE3">
        <w:rPr>
          <w:rFonts w:ascii="Times New Roman" w:eastAsia="Times New Roman" w:hAnsi="Times New Roman" w:cs="Times New Roman"/>
          <w:sz w:val="28"/>
          <w:szCs w:val="28"/>
          <w:lang w:eastAsia="ru-RU"/>
        </w:rPr>
        <w:t xml:space="preserve"> атаки на один з місцевих об’єктів збільшилася кількість звернень щодо незадовільного стану надання послуги теплопостачання. </w:t>
      </w:r>
    </w:p>
    <w:p w14:paraId="7472F136" w14:textId="35889D6D" w:rsidR="00E36FAA" w:rsidRPr="00BB0F5A" w:rsidRDefault="00E36FAA" w:rsidP="00BB0F5A">
      <w:pPr>
        <w:spacing w:after="0" w:line="276"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Незважаючи на те, що минулого року у місті було відкрито нові </w:t>
      </w:r>
      <w:r w:rsidR="009C0081">
        <w:rPr>
          <w:rFonts w:ascii="Times New Roman" w:eastAsia="Times New Roman" w:hAnsi="Times New Roman" w:cs="Times New Roman"/>
          <w:sz w:val="28"/>
          <w:szCs w:val="28"/>
          <w:lang w:eastAsia="ru-RU"/>
        </w:rPr>
        <w:t xml:space="preserve"> тролейбусні </w:t>
      </w:r>
      <w:r>
        <w:rPr>
          <w:rFonts w:ascii="Times New Roman" w:eastAsia="Times New Roman" w:hAnsi="Times New Roman" w:cs="Times New Roman"/>
          <w:sz w:val="28"/>
          <w:szCs w:val="28"/>
          <w:lang w:eastAsia="ru-RU"/>
        </w:rPr>
        <w:t>мар</w:t>
      </w:r>
      <w:r w:rsidR="00597C0E">
        <w:rPr>
          <w:rFonts w:ascii="Times New Roman" w:eastAsia="Times New Roman" w:hAnsi="Times New Roman" w:cs="Times New Roman"/>
          <w:sz w:val="28"/>
          <w:szCs w:val="28"/>
          <w:lang w:eastAsia="ru-RU"/>
        </w:rPr>
        <w:t xml:space="preserve">шрути та запущено оновлені одиниці цього транспортного засобу, спостерігається </w:t>
      </w:r>
      <w:r w:rsidR="009C0081">
        <w:rPr>
          <w:rFonts w:ascii="Times New Roman" w:eastAsia="Times New Roman" w:hAnsi="Times New Roman" w:cs="Times New Roman"/>
          <w:sz w:val="28"/>
          <w:szCs w:val="28"/>
          <w:lang w:eastAsia="ru-RU"/>
        </w:rPr>
        <w:t>пев</w:t>
      </w:r>
      <w:r w:rsidR="00597C0E">
        <w:rPr>
          <w:rFonts w:ascii="Times New Roman" w:eastAsia="Times New Roman" w:hAnsi="Times New Roman" w:cs="Times New Roman"/>
          <w:sz w:val="28"/>
          <w:szCs w:val="28"/>
          <w:lang w:eastAsia="ru-RU"/>
        </w:rPr>
        <w:t xml:space="preserve">не збільшення кількості заяв, в яких порушено питання громадських перевезень. Зокрема, пропонувалося внесення змін у розклади та маршрути руху, розгляд можливості виведення додаткових одиниць транспорту на певні маршрути. </w:t>
      </w:r>
    </w:p>
    <w:p w14:paraId="69CE9905" w14:textId="34E36499" w:rsidR="006B2DE3" w:rsidRPr="00E36FAA" w:rsidRDefault="006B2DE3" w:rsidP="00CE3168">
      <w:pPr>
        <w:spacing w:after="0" w:line="276" w:lineRule="auto"/>
        <w:ind w:firstLine="567"/>
        <w:jc w:val="both"/>
        <w:rPr>
          <w:rFonts w:ascii="Times New Roman" w:eastAsia="Times New Roman" w:hAnsi="Times New Roman" w:cs="Times New Roman"/>
          <w:sz w:val="28"/>
          <w:szCs w:val="28"/>
          <w:lang w:eastAsia="ru-RU"/>
        </w:rPr>
      </w:pPr>
      <w:r w:rsidRPr="00E36FAA">
        <w:rPr>
          <w:rFonts w:ascii="Times New Roman" w:eastAsia="Times New Roman" w:hAnsi="Times New Roman" w:cs="Times New Roman"/>
          <w:sz w:val="28"/>
          <w:szCs w:val="28"/>
          <w:lang w:eastAsia="ru-RU"/>
        </w:rPr>
        <w:t>Протягом 2025 року дещо зменшилася кількість звернень, пов’язаних із житловою політикою (наприклад, щодо прискорення надання житла представникам пільгових категорій, а також тим, хто впродовж тривалого періоду перебуває на квартирній черзі)</w:t>
      </w:r>
      <w:r w:rsidR="00E36FAA" w:rsidRPr="00E36FAA">
        <w:rPr>
          <w:rFonts w:ascii="Times New Roman" w:eastAsia="Times New Roman" w:hAnsi="Times New Roman" w:cs="Times New Roman"/>
          <w:sz w:val="28"/>
          <w:szCs w:val="28"/>
          <w:lang w:eastAsia="ru-RU"/>
        </w:rPr>
        <w:t>, що пов’язано із</w:t>
      </w:r>
      <w:r w:rsidRPr="00E36FAA">
        <w:rPr>
          <w:rFonts w:ascii="Times New Roman" w:eastAsia="Times New Roman" w:hAnsi="Times New Roman" w:cs="Times New Roman"/>
          <w:sz w:val="28"/>
          <w:szCs w:val="28"/>
          <w:lang w:eastAsia="ru-RU"/>
        </w:rPr>
        <w:t xml:space="preserve"> активн</w:t>
      </w:r>
      <w:r w:rsidR="00E36FAA" w:rsidRPr="00E36FAA">
        <w:rPr>
          <w:rFonts w:ascii="Times New Roman" w:eastAsia="Times New Roman" w:hAnsi="Times New Roman" w:cs="Times New Roman"/>
          <w:sz w:val="28"/>
          <w:szCs w:val="28"/>
          <w:lang w:eastAsia="ru-RU"/>
        </w:rPr>
        <w:t>ою</w:t>
      </w:r>
      <w:r w:rsidRPr="00E36FAA">
        <w:rPr>
          <w:rFonts w:ascii="Times New Roman" w:eastAsia="Times New Roman" w:hAnsi="Times New Roman" w:cs="Times New Roman"/>
          <w:sz w:val="28"/>
          <w:szCs w:val="28"/>
          <w:lang w:eastAsia="ru-RU"/>
        </w:rPr>
        <w:t xml:space="preserve"> роз’яснювальн</w:t>
      </w:r>
      <w:r w:rsidR="00E36FAA" w:rsidRPr="00E36FAA">
        <w:rPr>
          <w:rFonts w:ascii="Times New Roman" w:eastAsia="Times New Roman" w:hAnsi="Times New Roman" w:cs="Times New Roman"/>
          <w:sz w:val="28"/>
          <w:szCs w:val="28"/>
          <w:lang w:eastAsia="ru-RU"/>
        </w:rPr>
        <w:t>ою</w:t>
      </w:r>
      <w:r w:rsidRPr="00E36FAA">
        <w:rPr>
          <w:rFonts w:ascii="Times New Roman" w:eastAsia="Times New Roman" w:hAnsi="Times New Roman" w:cs="Times New Roman"/>
          <w:sz w:val="28"/>
          <w:szCs w:val="28"/>
          <w:lang w:eastAsia="ru-RU"/>
        </w:rPr>
        <w:t xml:space="preserve"> робот</w:t>
      </w:r>
      <w:r w:rsidR="000A229A">
        <w:rPr>
          <w:rFonts w:ascii="Times New Roman" w:eastAsia="Times New Roman" w:hAnsi="Times New Roman" w:cs="Times New Roman"/>
          <w:sz w:val="28"/>
          <w:szCs w:val="28"/>
          <w:lang w:eastAsia="ru-RU"/>
        </w:rPr>
        <w:t>ою</w:t>
      </w:r>
      <w:r w:rsidRPr="00E36FAA">
        <w:rPr>
          <w:rFonts w:ascii="Times New Roman" w:eastAsia="Times New Roman" w:hAnsi="Times New Roman" w:cs="Times New Roman"/>
          <w:sz w:val="28"/>
          <w:szCs w:val="28"/>
          <w:lang w:eastAsia="ru-RU"/>
        </w:rPr>
        <w:t xml:space="preserve">, яку систематично проводили </w:t>
      </w:r>
      <w:r w:rsidR="00E36FAA" w:rsidRPr="00E36FAA">
        <w:rPr>
          <w:rFonts w:ascii="Times New Roman" w:eastAsia="Times New Roman" w:hAnsi="Times New Roman" w:cs="Times New Roman"/>
          <w:sz w:val="28"/>
          <w:szCs w:val="28"/>
          <w:lang w:eastAsia="ru-RU"/>
        </w:rPr>
        <w:t>фахівці КП</w:t>
      </w:r>
      <w:r w:rsidR="000A229A">
        <w:rPr>
          <w:rFonts w:ascii="Times New Roman" w:eastAsia="Times New Roman" w:hAnsi="Times New Roman" w:cs="Times New Roman"/>
          <w:sz w:val="28"/>
          <w:szCs w:val="28"/>
          <w:lang w:eastAsia="ru-RU"/>
        </w:rPr>
        <w:t> </w:t>
      </w:r>
      <w:r w:rsidR="00E36FAA" w:rsidRPr="00E36FAA">
        <w:rPr>
          <w:rFonts w:ascii="Times New Roman" w:eastAsia="Times New Roman" w:hAnsi="Times New Roman" w:cs="Times New Roman"/>
          <w:sz w:val="28"/>
          <w:szCs w:val="28"/>
          <w:lang w:eastAsia="ru-RU"/>
        </w:rPr>
        <w:t>«Квартирне управління» протягом звітного періоду.</w:t>
      </w:r>
    </w:p>
    <w:p w14:paraId="6E881D2D" w14:textId="129720BE" w:rsidR="00CE3168" w:rsidRPr="00E36FAA" w:rsidRDefault="00E36FAA" w:rsidP="00E36FAA">
      <w:pPr>
        <w:spacing w:after="0" w:line="276" w:lineRule="auto"/>
        <w:ind w:firstLine="567"/>
        <w:jc w:val="both"/>
        <w:rPr>
          <w:rFonts w:ascii="Times New Roman" w:eastAsia="Times New Roman" w:hAnsi="Times New Roman" w:cs="Times New Roman"/>
          <w:sz w:val="28"/>
          <w:szCs w:val="28"/>
          <w:lang w:eastAsia="ru-RU"/>
        </w:rPr>
      </w:pPr>
      <w:r w:rsidRPr="00E36FAA">
        <w:rPr>
          <w:rFonts w:ascii="Times New Roman" w:eastAsia="Times New Roman" w:hAnsi="Times New Roman" w:cs="Times New Roman"/>
          <w:sz w:val="28"/>
          <w:szCs w:val="28"/>
          <w:lang w:eastAsia="ru-RU"/>
        </w:rPr>
        <w:t xml:space="preserve">Мінімальну частку серед загального обсягу звернень становлять заяви, в яких порушуються питання функціонування закладів освіти. </w:t>
      </w:r>
      <w:r w:rsidR="00CE3168" w:rsidRPr="00E36FAA">
        <w:rPr>
          <w:rFonts w:ascii="Times New Roman" w:eastAsia="Times New Roman" w:hAnsi="Times New Roman" w:cs="Times New Roman"/>
          <w:sz w:val="28"/>
          <w:szCs w:val="28"/>
          <w:lang w:eastAsia="ru-RU"/>
        </w:rPr>
        <w:t>Відповідна тенденція зумовлена</w:t>
      </w:r>
      <w:r w:rsidRPr="00E36FAA">
        <w:rPr>
          <w:rFonts w:ascii="Times New Roman" w:eastAsia="Times New Roman" w:hAnsi="Times New Roman" w:cs="Times New Roman"/>
          <w:sz w:val="28"/>
          <w:szCs w:val="28"/>
          <w:lang w:eastAsia="ru-RU"/>
        </w:rPr>
        <w:t xml:space="preserve"> </w:t>
      </w:r>
      <w:r w:rsidR="00CE3168" w:rsidRPr="00E36FAA">
        <w:rPr>
          <w:rFonts w:ascii="Times New Roman" w:eastAsia="Times New Roman" w:hAnsi="Times New Roman" w:cs="Times New Roman"/>
          <w:sz w:val="28"/>
          <w:szCs w:val="28"/>
          <w:lang w:eastAsia="ru-RU"/>
        </w:rPr>
        <w:t>облаштування</w:t>
      </w:r>
      <w:r w:rsidRPr="00E36FAA">
        <w:rPr>
          <w:rFonts w:ascii="Times New Roman" w:eastAsia="Times New Roman" w:hAnsi="Times New Roman" w:cs="Times New Roman"/>
          <w:sz w:val="28"/>
          <w:szCs w:val="28"/>
          <w:lang w:eastAsia="ru-RU"/>
        </w:rPr>
        <w:t xml:space="preserve"> значної кількості </w:t>
      </w:r>
      <w:r w:rsidR="00CE3168" w:rsidRPr="00E36FAA">
        <w:rPr>
          <w:rFonts w:ascii="Times New Roman" w:eastAsia="Times New Roman" w:hAnsi="Times New Roman" w:cs="Times New Roman"/>
          <w:sz w:val="28"/>
          <w:szCs w:val="28"/>
          <w:lang w:eastAsia="ru-RU"/>
        </w:rPr>
        <w:t>дитячих садочків та шкіл міста укриттями, що сприяло</w:t>
      </w:r>
      <w:r w:rsidRPr="00E36FAA">
        <w:rPr>
          <w:rFonts w:ascii="Times New Roman" w:eastAsia="Times New Roman" w:hAnsi="Times New Roman" w:cs="Times New Roman"/>
          <w:sz w:val="28"/>
          <w:szCs w:val="28"/>
          <w:lang w:eastAsia="ru-RU"/>
        </w:rPr>
        <w:t xml:space="preserve"> </w:t>
      </w:r>
      <w:r w:rsidR="00CE3168" w:rsidRPr="00E36FAA">
        <w:rPr>
          <w:rFonts w:ascii="Times New Roman" w:eastAsia="Times New Roman" w:hAnsi="Times New Roman" w:cs="Times New Roman"/>
          <w:sz w:val="28"/>
          <w:szCs w:val="28"/>
          <w:lang w:eastAsia="ru-RU"/>
        </w:rPr>
        <w:t xml:space="preserve">відновленню виховної та навчальної роботи в очному форматі. </w:t>
      </w:r>
    </w:p>
    <w:p w14:paraId="76D44A8B" w14:textId="357CBD04" w:rsidR="00CE3168" w:rsidRPr="00CE3168" w:rsidRDefault="00CE3168" w:rsidP="00CE3168">
      <w:pPr>
        <w:spacing w:after="0" w:line="276" w:lineRule="auto"/>
        <w:ind w:firstLine="567"/>
        <w:jc w:val="both"/>
        <w:rPr>
          <w:rFonts w:ascii="Times New Roman" w:eastAsia="Times New Roman" w:hAnsi="Times New Roman" w:cs="Times New Roman"/>
          <w:sz w:val="28"/>
          <w:szCs w:val="28"/>
          <w:highlight w:val="yellow"/>
          <w:lang w:eastAsia="ru-RU"/>
        </w:rPr>
      </w:pPr>
      <w:r w:rsidRPr="00597C0E">
        <w:rPr>
          <w:rFonts w:ascii="Times New Roman" w:eastAsia="Times New Roman" w:hAnsi="Times New Roman" w:cs="Times New Roman"/>
          <w:sz w:val="28"/>
          <w:szCs w:val="28"/>
          <w:lang w:eastAsia="ru-RU"/>
        </w:rPr>
        <w:t>Чисельність колективних звернень впродовж 2024 року дещо</w:t>
      </w:r>
      <w:r w:rsidR="00597C0E" w:rsidRPr="00597C0E">
        <w:rPr>
          <w:rFonts w:ascii="Times New Roman" w:eastAsia="Times New Roman" w:hAnsi="Times New Roman" w:cs="Times New Roman"/>
          <w:sz w:val="28"/>
          <w:szCs w:val="28"/>
          <w:lang w:eastAsia="ru-RU"/>
        </w:rPr>
        <w:t xml:space="preserve"> збільшилася </w:t>
      </w:r>
      <w:r w:rsidRPr="00597C0E">
        <w:rPr>
          <w:rFonts w:ascii="Times New Roman" w:eastAsia="Times New Roman" w:hAnsi="Times New Roman" w:cs="Times New Roman"/>
          <w:sz w:val="28"/>
          <w:szCs w:val="28"/>
          <w:lang w:eastAsia="ru-RU"/>
        </w:rPr>
        <w:t>(1</w:t>
      </w:r>
      <w:r w:rsidR="00597C0E" w:rsidRPr="00597C0E">
        <w:rPr>
          <w:rFonts w:ascii="Times New Roman" w:eastAsia="Times New Roman" w:hAnsi="Times New Roman" w:cs="Times New Roman"/>
          <w:sz w:val="28"/>
          <w:szCs w:val="28"/>
          <w:lang w:eastAsia="ru-RU"/>
        </w:rPr>
        <w:t>47</w:t>
      </w:r>
      <w:r w:rsidRPr="00597C0E">
        <w:rPr>
          <w:rFonts w:ascii="Times New Roman" w:eastAsia="Times New Roman" w:hAnsi="Times New Roman" w:cs="Times New Roman"/>
          <w:sz w:val="28"/>
          <w:szCs w:val="28"/>
          <w:lang w:eastAsia="ru-RU"/>
        </w:rPr>
        <w:t xml:space="preserve"> заяв проти 1</w:t>
      </w:r>
      <w:r w:rsidR="00597C0E" w:rsidRPr="00597C0E">
        <w:rPr>
          <w:rFonts w:ascii="Times New Roman" w:eastAsia="Times New Roman" w:hAnsi="Times New Roman" w:cs="Times New Roman"/>
          <w:sz w:val="28"/>
          <w:szCs w:val="28"/>
          <w:lang w:eastAsia="ru-RU"/>
        </w:rPr>
        <w:t>3</w:t>
      </w:r>
      <w:r w:rsidRPr="00597C0E">
        <w:rPr>
          <w:rFonts w:ascii="Times New Roman" w:eastAsia="Times New Roman" w:hAnsi="Times New Roman" w:cs="Times New Roman"/>
          <w:sz w:val="28"/>
          <w:szCs w:val="28"/>
          <w:lang w:eastAsia="ru-RU"/>
        </w:rPr>
        <w:t>2 за попередній рік), підписи під ними залишили 2</w:t>
      </w:r>
      <w:r w:rsidR="00597C0E" w:rsidRPr="00597C0E">
        <w:rPr>
          <w:rFonts w:ascii="Times New Roman" w:eastAsia="Times New Roman" w:hAnsi="Times New Roman" w:cs="Times New Roman"/>
          <w:sz w:val="28"/>
          <w:szCs w:val="28"/>
          <w:lang w:eastAsia="ru-RU"/>
        </w:rPr>
        <w:t>430</w:t>
      </w:r>
      <w:r w:rsidRPr="00597C0E">
        <w:rPr>
          <w:rFonts w:ascii="Times New Roman" w:eastAsia="Times New Roman" w:hAnsi="Times New Roman" w:cs="Times New Roman"/>
          <w:sz w:val="28"/>
          <w:szCs w:val="28"/>
          <w:lang w:val="ru-RU" w:eastAsia="ru-RU"/>
        </w:rPr>
        <w:t xml:space="preserve"> </w:t>
      </w:r>
      <w:r w:rsidRPr="00597C0E">
        <w:rPr>
          <w:rFonts w:ascii="Times New Roman" w:eastAsia="Times New Roman" w:hAnsi="Times New Roman" w:cs="Times New Roman"/>
          <w:sz w:val="28"/>
          <w:szCs w:val="28"/>
          <w:lang w:eastAsia="ru-RU"/>
        </w:rPr>
        <w:t>осіб</w:t>
      </w:r>
      <w:r w:rsidR="007C1E03">
        <w:rPr>
          <w:rFonts w:ascii="Times New Roman" w:eastAsia="Times New Roman" w:hAnsi="Times New Roman" w:cs="Times New Roman"/>
          <w:sz w:val="28"/>
          <w:szCs w:val="28"/>
          <w:lang w:eastAsia="ru-RU"/>
        </w:rPr>
        <w:t xml:space="preserve">. </w:t>
      </w:r>
      <w:r w:rsidR="006236BB">
        <w:rPr>
          <w:rFonts w:ascii="Times New Roman" w:eastAsia="Times New Roman" w:hAnsi="Times New Roman" w:cs="Times New Roman"/>
          <w:sz w:val="28"/>
          <w:szCs w:val="28"/>
          <w:lang w:eastAsia="ru-RU"/>
        </w:rPr>
        <w:t xml:space="preserve">В значній частині звернень такого типу порушувалися питання ремонтів </w:t>
      </w:r>
      <w:proofErr w:type="spellStart"/>
      <w:r w:rsidR="006236BB">
        <w:rPr>
          <w:rFonts w:ascii="Times New Roman" w:eastAsia="Times New Roman" w:hAnsi="Times New Roman" w:cs="Times New Roman"/>
          <w:sz w:val="28"/>
          <w:szCs w:val="28"/>
          <w:lang w:eastAsia="ru-RU"/>
        </w:rPr>
        <w:t>внутрішньоквартальних</w:t>
      </w:r>
      <w:proofErr w:type="spellEnd"/>
      <w:r w:rsidR="006236BB">
        <w:rPr>
          <w:rFonts w:ascii="Times New Roman" w:eastAsia="Times New Roman" w:hAnsi="Times New Roman" w:cs="Times New Roman"/>
          <w:sz w:val="28"/>
          <w:szCs w:val="28"/>
          <w:lang w:eastAsia="ru-RU"/>
        </w:rPr>
        <w:t xml:space="preserve"> доріг, покрівель, під’їздів та підвальних приміщень в багатоквартирних будинках, благоустрою прибудинкових територій та територій окремих навчальних закладів, запровадження нових маршрутів для комунального транспорту, надання допомоги групам волонтерів, встановлення </w:t>
      </w:r>
      <w:proofErr w:type="spellStart"/>
      <w:r w:rsidR="006236BB">
        <w:rPr>
          <w:rFonts w:ascii="Times New Roman" w:eastAsia="Times New Roman" w:hAnsi="Times New Roman" w:cs="Times New Roman"/>
          <w:sz w:val="28"/>
          <w:szCs w:val="28"/>
          <w:lang w:eastAsia="ru-RU"/>
        </w:rPr>
        <w:t>електроопор</w:t>
      </w:r>
      <w:proofErr w:type="spellEnd"/>
      <w:r w:rsidR="006236BB">
        <w:rPr>
          <w:rFonts w:ascii="Times New Roman" w:eastAsia="Times New Roman" w:hAnsi="Times New Roman" w:cs="Times New Roman"/>
          <w:sz w:val="28"/>
          <w:szCs w:val="28"/>
          <w:lang w:eastAsia="ru-RU"/>
        </w:rPr>
        <w:t xml:space="preserve"> та заміну світильників на віддалених вулицях окремих мікрорайонів міста, створення спеціалізованих робочих місць для тих осіб, які</w:t>
      </w:r>
      <w:r w:rsidR="00027365">
        <w:rPr>
          <w:rFonts w:ascii="Times New Roman" w:eastAsia="Times New Roman" w:hAnsi="Times New Roman" w:cs="Times New Roman"/>
          <w:sz w:val="28"/>
          <w:szCs w:val="28"/>
          <w:lang w:eastAsia="ru-RU"/>
        </w:rPr>
        <w:t xml:space="preserve"> мають певні групи захворювань, проведення демонтажу окремих об’єктів благоустрою, які створюють додаткові загрози (наприклад, ускладнюють можливий </w:t>
      </w:r>
      <w:proofErr w:type="spellStart"/>
      <w:r w:rsidR="00027365">
        <w:rPr>
          <w:rFonts w:ascii="Times New Roman" w:eastAsia="Times New Roman" w:hAnsi="Times New Roman" w:cs="Times New Roman"/>
          <w:sz w:val="28"/>
          <w:szCs w:val="28"/>
          <w:lang w:eastAsia="ru-RU"/>
        </w:rPr>
        <w:t>доїзд</w:t>
      </w:r>
      <w:proofErr w:type="spellEnd"/>
      <w:r w:rsidR="00027365">
        <w:rPr>
          <w:rFonts w:ascii="Times New Roman" w:eastAsia="Times New Roman" w:hAnsi="Times New Roman" w:cs="Times New Roman"/>
          <w:sz w:val="28"/>
          <w:szCs w:val="28"/>
          <w:lang w:eastAsia="ru-RU"/>
        </w:rPr>
        <w:t xml:space="preserve"> автомобілів екстрених служб)</w:t>
      </w:r>
      <w:r w:rsidR="007A2617">
        <w:rPr>
          <w:rFonts w:ascii="Times New Roman" w:eastAsia="Times New Roman" w:hAnsi="Times New Roman" w:cs="Times New Roman"/>
          <w:sz w:val="28"/>
          <w:szCs w:val="28"/>
          <w:lang w:eastAsia="ru-RU"/>
        </w:rPr>
        <w:t xml:space="preserve">, функціонування окремих закладів позашкільної освіти. </w:t>
      </w:r>
    </w:p>
    <w:p w14:paraId="493CB8CC" w14:textId="54BB631B" w:rsidR="00CE3168" w:rsidRPr="00027365"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027365">
        <w:rPr>
          <w:rFonts w:ascii="Times New Roman" w:eastAsia="Times New Roman" w:hAnsi="Times New Roman" w:cs="Times New Roman"/>
          <w:sz w:val="28"/>
          <w:szCs w:val="28"/>
          <w:lang w:eastAsia="ru-RU"/>
        </w:rPr>
        <w:t>Кількість повторних звернень у звітному періоді склала</w:t>
      </w:r>
      <w:r w:rsidR="00027365" w:rsidRPr="00027365">
        <w:rPr>
          <w:rFonts w:ascii="Times New Roman" w:eastAsia="Times New Roman" w:hAnsi="Times New Roman" w:cs="Times New Roman"/>
          <w:sz w:val="28"/>
          <w:szCs w:val="28"/>
          <w:lang w:eastAsia="ru-RU"/>
        </w:rPr>
        <w:t xml:space="preserve"> 49 заяв, що на 9</w:t>
      </w:r>
      <w:r w:rsidR="000A229A">
        <w:rPr>
          <w:rFonts w:ascii="Times New Roman" w:eastAsia="Times New Roman" w:hAnsi="Times New Roman" w:cs="Times New Roman"/>
          <w:sz w:val="28"/>
          <w:szCs w:val="28"/>
          <w:lang w:eastAsia="ru-RU"/>
        </w:rPr>
        <w:t> </w:t>
      </w:r>
      <w:r w:rsidR="00027365" w:rsidRPr="00027365">
        <w:rPr>
          <w:rFonts w:ascii="Times New Roman" w:eastAsia="Times New Roman" w:hAnsi="Times New Roman" w:cs="Times New Roman"/>
          <w:sz w:val="28"/>
          <w:szCs w:val="28"/>
          <w:lang w:eastAsia="ru-RU"/>
        </w:rPr>
        <w:t>менше, ніж у попередній період.</w:t>
      </w:r>
      <w:r w:rsidRPr="00027365">
        <w:rPr>
          <w:rFonts w:ascii="Times New Roman" w:eastAsia="Times New Roman" w:hAnsi="Times New Roman" w:cs="Times New Roman"/>
          <w:sz w:val="28"/>
          <w:szCs w:val="28"/>
          <w:lang w:eastAsia="ru-RU"/>
        </w:rPr>
        <w:t xml:space="preserve"> </w:t>
      </w:r>
      <w:r w:rsidR="00027365" w:rsidRPr="00027365">
        <w:rPr>
          <w:rFonts w:ascii="Times New Roman" w:eastAsia="Times New Roman" w:hAnsi="Times New Roman" w:cs="Times New Roman"/>
          <w:sz w:val="28"/>
          <w:szCs w:val="28"/>
          <w:lang w:eastAsia="ru-RU"/>
        </w:rPr>
        <w:t>Як і раніше</w:t>
      </w:r>
      <w:r w:rsidR="000A229A">
        <w:rPr>
          <w:rFonts w:ascii="Times New Roman" w:eastAsia="Times New Roman" w:hAnsi="Times New Roman" w:cs="Times New Roman"/>
          <w:sz w:val="28"/>
          <w:szCs w:val="28"/>
          <w:lang w:eastAsia="ru-RU"/>
        </w:rPr>
        <w:t>,</w:t>
      </w:r>
      <w:r w:rsidR="00027365" w:rsidRPr="00027365">
        <w:rPr>
          <w:rFonts w:ascii="Times New Roman" w:eastAsia="Times New Roman" w:hAnsi="Times New Roman" w:cs="Times New Roman"/>
          <w:sz w:val="28"/>
          <w:szCs w:val="28"/>
          <w:lang w:eastAsia="ru-RU"/>
        </w:rPr>
        <w:t xml:space="preserve"> </w:t>
      </w:r>
      <w:r w:rsidRPr="00027365">
        <w:rPr>
          <w:rFonts w:ascii="Times New Roman" w:eastAsia="Times New Roman" w:hAnsi="Times New Roman" w:cs="Times New Roman"/>
          <w:sz w:val="28"/>
          <w:szCs w:val="28"/>
          <w:lang w:eastAsia="ru-RU"/>
        </w:rPr>
        <w:t xml:space="preserve">у багатьох випадках </w:t>
      </w:r>
      <w:r w:rsidR="00027365" w:rsidRPr="00027365">
        <w:rPr>
          <w:rFonts w:ascii="Times New Roman" w:eastAsia="Times New Roman" w:hAnsi="Times New Roman" w:cs="Times New Roman"/>
          <w:sz w:val="28"/>
          <w:szCs w:val="28"/>
          <w:lang w:eastAsia="ru-RU"/>
        </w:rPr>
        <w:t xml:space="preserve"> їх </w:t>
      </w:r>
      <w:r w:rsidRPr="00027365">
        <w:rPr>
          <w:rFonts w:ascii="Times New Roman" w:eastAsia="Times New Roman" w:hAnsi="Times New Roman" w:cs="Times New Roman"/>
          <w:sz w:val="28"/>
          <w:szCs w:val="28"/>
          <w:lang w:eastAsia="ru-RU"/>
        </w:rPr>
        <w:t xml:space="preserve">надходження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w:t>
      </w:r>
      <w:r w:rsidRPr="00027365">
        <w:rPr>
          <w:rFonts w:ascii="Times New Roman" w:eastAsia="Times New Roman" w:hAnsi="Times New Roman" w:cs="Times New Roman"/>
          <w:sz w:val="28"/>
          <w:szCs w:val="28"/>
          <w:lang w:eastAsia="ru-RU"/>
        </w:rPr>
        <w:lastRenderedPageBreak/>
        <w:t xml:space="preserve">перенаправлялися до виконавчого комітету Кременчуцької міської ради Кременчуцького району Полтавської області для розгляду за належністю. </w:t>
      </w:r>
    </w:p>
    <w:p w14:paraId="76579282" w14:textId="3AABB90B" w:rsidR="007A2617"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BF7FC6">
        <w:rPr>
          <w:rFonts w:ascii="Times New Roman" w:eastAsia="Times New Roman" w:hAnsi="Times New Roman" w:cs="Times New Roman"/>
          <w:sz w:val="28"/>
          <w:szCs w:val="28"/>
          <w:lang w:eastAsia="ru-RU"/>
        </w:rPr>
        <w:t>Аналізуючи динаміку надходження звернень від органів влади вищого рівня протягом 202</w:t>
      </w:r>
      <w:r w:rsidR="007A2617" w:rsidRPr="00BF7FC6">
        <w:rPr>
          <w:rFonts w:ascii="Times New Roman" w:eastAsia="Times New Roman" w:hAnsi="Times New Roman" w:cs="Times New Roman"/>
          <w:sz w:val="28"/>
          <w:szCs w:val="28"/>
          <w:lang w:eastAsia="ru-RU"/>
        </w:rPr>
        <w:t>5</w:t>
      </w:r>
      <w:r w:rsidRPr="00BF7FC6">
        <w:rPr>
          <w:rFonts w:ascii="Times New Roman" w:eastAsia="Times New Roman" w:hAnsi="Times New Roman" w:cs="Times New Roman"/>
          <w:sz w:val="28"/>
          <w:szCs w:val="28"/>
          <w:lang w:eastAsia="ru-RU"/>
        </w:rPr>
        <w:t xml:space="preserve"> року, необхідно зазначити, що їх чисельність</w:t>
      </w:r>
      <w:r w:rsidR="007A2617" w:rsidRPr="00BF7FC6">
        <w:rPr>
          <w:rFonts w:ascii="Times New Roman" w:eastAsia="Times New Roman" w:hAnsi="Times New Roman" w:cs="Times New Roman"/>
          <w:sz w:val="28"/>
          <w:szCs w:val="28"/>
          <w:lang w:eastAsia="ru-RU"/>
        </w:rPr>
        <w:t xml:space="preserve"> суттєво, майже втричі, зменшилася порівняно з 2024 роком</w:t>
      </w:r>
      <w:r w:rsidRPr="00BF7FC6">
        <w:rPr>
          <w:rFonts w:ascii="Times New Roman" w:eastAsia="Times New Roman" w:hAnsi="Times New Roman" w:cs="Times New Roman"/>
          <w:sz w:val="28"/>
          <w:szCs w:val="28"/>
          <w:lang w:eastAsia="ru-RU"/>
        </w:rPr>
        <w:t xml:space="preserve"> </w:t>
      </w:r>
      <w:r w:rsidR="007A2617" w:rsidRPr="00BF7FC6">
        <w:rPr>
          <w:rFonts w:ascii="Times New Roman" w:eastAsia="Times New Roman" w:hAnsi="Times New Roman" w:cs="Times New Roman"/>
          <w:sz w:val="28"/>
          <w:szCs w:val="28"/>
          <w:lang w:eastAsia="ru-RU"/>
        </w:rPr>
        <w:t>і склала 572 звернення порівняно із 1589 зверненнями у попередньому періоді.</w:t>
      </w:r>
      <w:r w:rsidR="007A2617">
        <w:rPr>
          <w:rFonts w:ascii="Times New Roman" w:eastAsia="Times New Roman" w:hAnsi="Times New Roman" w:cs="Times New Roman"/>
          <w:sz w:val="28"/>
          <w:szCs w:val="28"/>
          <w:lang w:eastAsia="ru-RU"/>
        </w:rPr>
        <w:t xml:space="preserve"> </w:t>
      </w:r>
    </w:p>
    <w:p w14:paraId="4C60534F" w14:textId="247E784F" w:rsidR="007A2017" w:rsidRPr="007A2017" w:rsidRDefault="00CE3168" w:rsidP="007A2617">
      <w:pPr>
        <w:spacing w:after="0" w:line="276" w:lineRule="auto"/>
        <w:ind w:firstLine="567"/>
        <w:jc w:val="both"/>
        <w:rPr>
          <w:rFonts w:ascii="Times New Roman" w:eastAsia="Times New Roman" w:hAnsi="Times New Roman" w:cs="Times New Roman"/>
          <w:sz w:val="28"/>
          <w:szCs w:val="28"/>
          <w:lang w:eastAsia="ru-RU"/>
        </w:rPr>
      </w:pPr>
      <w:r w:rsidRPr="007618EE">
        <w:rPr>
          <w:rFonts w:ascii="Times New Roman" w:eastAsia="Times New Roman" w:hAnsi="Times New Roman" w:cs="Times New Roman"/>
          <w:sz w:val="28"/>
          <w:szCs w:val="28"/>
          <w:lang w:eastAsia="ru-RU"/>
        </w:rPr>
        <w:t>Найпо</w:t>
      </w:r>
      <w:r w:rsidRPr="007A2017">
        <w:rPr>
          <w:rFonts w:ascii="Times New Roman" w:eastAsia="Times New Roman" w:hAnsi="Times New Roman" w:cs="Times New Roman"/>
          <w:sz w:val="28"/>
          <w:szCs w:val="28"/>
          <w:lang w:eastAsia="ru-RU"/>
        </w:rPr>
        <w:t>ширенішими залишаються питання соціального захисту населення</w:t>
      </w:r>
      <w:r w:rsidR="007A2617" w:rsidRPr="007A2017">
        <w:rPr>
          <w:rFonts w:ascii="Times New Roman" w:eastAsia="Times New Roman" w:hAnsi="Times New Roman" w:cs="Times New Roman"/>
          <w:sz w:val="28"/>
          <w:szCs w:val="28"/>
          <w:lang w:eastAsia="ru-RU"/>
        </w:rPr>
        <w:t xml:space="preserve"> (почастішали заяви щодо надання матеріальної допомоги та, в окремих випадках, гуманітарної допомоги внутрішньо переміщеним особам), </w:t>
      </w:r>
      <w:r w:rsidRPr="007A2017">
        <w:rPr>
          <w:rFonts w:ascii="Times New Roman" w:eastAsia="Times New Roman" w:hAnsi="Times New Roman" w:cs="Times New Roman"/>
          <w:sz w:val="28"/>
          <w:szCs w:val="28"/>
          <w:lang w:eastAsia="ru-RU"/>
        </w:rPr>
        <w:t>забезпечення належного функціонування житлово-комунального господарства</w:t>
      </w:r>
      <w:r w:rsidR="007A2617" w:rsidRPr="007A2017">
        <w:rPr>
          <w:rFonts w:ascii="Times New Roman" w:eastAsia="Times New Roman" w:hAnsi="Times New Roman" w:cs="Times New Roman"/>
          <w:sz w:val="28"/>
          <w:szCs w:val="28"/>
          <w:lang w:eastAsia="ru-RU"/>
        </w:rPr>
        <w:t xml:space="preserve"> (збільшилася кількість після ворожих атак на об’єкти критичної інфраструктури), функціонування</w:t>
      </w:r>
      <w:r w:rsidR="007A2017" w:rsidRPr="007A2017">
        <w:rPr>
          <w:rFonts w:ascii="Times New Roman" w:eastAsia="Times New Roman" w:hAnsi="Times New Roman" w:cs="Times New Roman"/>
          <w:sz w:val="28"/>
          <w:szCs w:val="28"/>
          <w:lang w:eastAsia="ru-RU"/>
        </w:rPr>
        <w:t xml:space="preserve"> закладів охорони здоров’я,</w:t>
      </w:r>
      <w:r w:rsidR="007A2017">
        <w:rPr>
          <w:rFonts w:ascii="Times New Roman" w:eastAsia="Times New Roman" w:hAnsi="Times New Roman" w:cs="Times New Roman"/>
          <w:sz w:val="28"/>
          <w:szCs w:val="28"/>
          <w:lang w:eastAsia="ru-RU"/>
        </w:rPr>
        <w:t xml:space="preserve"> забезпечення лікарськими засобами,</w:t>
      </w:r>
      <w:r w:rsidR="007A2017" w:rsidRPr="007A2017">
        <w:rPr>
          <w:rFonts w:ascii="Times New Roman" w:eastAsia="Times New Roman" w:hAnsi="Times New Roman" w:cs="Times New Roman"/>
          <w:sz w:val="28"/>
          <w:szCs w:val="28"/>
          <w:lang w:eastAsia="ru-RU"/>
        </w:rPr>
        <w:t xml:space="preserve"> функціонування транспортної інфраструктури міста</w:t>
      </w:r>
      <w:r w:rsidR="007A2017">
        <w:rPr>
          <w:rFonts w:ascii="Times New Roman" w:eastAsia="Times New Roman" w:hAnsi="Times New Roman" w:cs="Times New Roman"/>
          <w:sz w:val="28"/>
          <w:szCs w:val="28"/>
          <w:lang w:eastAsia="ru-RU"/>
        </w:rPr>
        <w:t xml:space="preserve">. </w:t>
      </w:r>
    </w:p>
    <w:p w14:paraId="07A59B3B" w14:textId="65D12F9B" w:rsidR="00CE3168" w:rsidRPr="00F25AE0"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F25AE0">
        <w:rPr>
          <w:rFonts w:ascii="Times New Roman" w:eastAsia="Times New Roman" w:hAnsi="Times New Roman" w:cs="Times New Roman"/>
          <w:sz w:val="28"/>
          <w:szCs w:val="28"/>
          <w:lang w:eastAsia="ru-RU"/>
        </w:rPr>
        <w:t>Найбільша кількість звернень протягом 202</w:t>
      </w:r>
      <w:r w:rsidR="007A2017" w:rsidRPr="00F25AE0">
        <w:rPr>
          <w:rFonts w:ascii="Times New Roman" w:eastAsia="Times New Roman" w:hAnsi="Times New Roman" w:cs="Times New Roman"/>
          <w:sz w:val="28"/>
          <w:szCs w:val="28"/>
          <w:lang w:eastAsia="ru-RU"/>
        </w:rPr>
        <w:t>5</w:t>
      </w:r>
      <w:r w:rsidRPr="00F25AE0">
        <w:rPr>
          <w:rFonts w:ascii="Times New Roman" w:eastAsia="Times New Roman" w:hAnsi="Times New Roman" w:cs="Times New Roman"/>
          <w:sz w:val="28"/>
          <w:szCs w:val="28"/>
          <w:lang w:eastAsia="ru-RU"/>
        </w:rPr>
        <w:t xml:space="preserve"> року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7A2017" w:rsidRPr="00F25AE0">
        <w:rPr>
          <w:rFonts w:ascii="Times New Roman" w:eastAsia="Times New Roman" w:hAnsi="Times New Roman" w:cs="Times New Roman"/>
          <w:sz w:val="28"/>
          <w:szCs w:val="28"/>
          <w:lang w:eastAsia="ru-RU"/>
        </w:rPr>
        <w:t>437 </w:t>
      </w:r>
      <w:r w:rsidRPr="00F25AE0">
        <w:rPr>
          <w:rFonts w:ascii="Times New Roman" w:eastAsia="Times New Roman" w:hAnsi="Times New Roman" w:cs="Times New Roman"/>
          <w:sz w:val="28"/>
          <w:szCs w:val="28"/>
          <w:lang w:eastAsia="ru-RU"/>
        </w:rPr>
        <w:t xml:space="preserve">заяв, а також безпосередньо від комунальної бюджетної установи «Обласний контактний центр» Полтавської обласної ради – </w:t>
      </w:r>
      <w:r w:rsidR="007A2017" w:rsidRPr="00F25AE0">
        <w:rPr>
          <w:rFonts w:ascii="Times New Roman" w:eastAsia="Times New Roman" w:hAnsi="Times New Roman" w:cs="Times New Roman"/>
          <w:sz w:val="28"/>
          <w:szCs w:val="28"/>
          <w:lang w:eastAsia="ru-RU"/>
        </w:rPr>
        <w:t>84</w:t>
      </w:r>
      <w:r w:rsidRPr="00F25AE0">
        <w:rPr>
          <w:rFonts w:ascii="Times New Roman" w:eastAsia="Times New Roman" w:hAnsi="Times New Roman" w:cs="Times New Roman"/>
          <w:sz w:val="28"/>
          <w:szCs w:val="28"/>
          <w:lang w:eastAsia="ru-RU"/>
        </w:rPr>
        <w:t xml:space="preserve"> зверн</w:t>
      </w:r>
      <w:r w:rsidR="007A2017" w:rsidRPr="00F25AE0">
        <w:rPr>
          <w:rFonts w:ascii="Times New Roman" w:eastAsia="Times New Roman" w:hAnsi="Times New Roman" w:cs="Times New Roman"/>
          <w:sz w:val="28"/>
          <w:szCs w:val="28"/>
          <w:lang w:eastAsia="ru-RU"/>
        </w:rPr>
        <w:t>ення</w:t>
      </w:r>
      <w:r w:rsidRPr="00F25AE0">
        <w:rPr>
          <w:rFonts w:ascii="Times New Roman" w:eastAsia="Times New Roman" w:hAnsi="Times New Roman" w:cs="Times New Roman"/>
          <w:sz w:val="28"/>
          <w:szCs w:val="28"/>
          <w:lang w:eastAsia="ru-RU"/>
        </w:rPr>
        <w:t xml:space="preserve">. </w:t>
      </w:r>
    </w:p>
    <w:p w14:paraId="6542ACAA" w14:textId="22DA3C41" w:rsidR="007A2017"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F25AE0">
        <w:rPr>
          <w:rFonts w:ascii="Times New Roman" w:eastAsia="Times New Roman" w:hAnsi="Times New Roman" w:cs="Times New Roman"/>
          <w:sz w:val="28"/>
          <w:szCs w:val="28"/>
          <w:lang w:eastAsia="ru-RU"/>
        </w:rPr>
        <w:t xml:space="preserve">Крім того, через Полтавську обласну військову адміністрацію (далі – ПОВА) надійшло: з Офісу Президента України – </w:t>
      </w:r>
      <w:r w:rsidR="007A2017" w:rsidRPr="00F25AE0">
        <w:rPr>
          <w:rFonts w:ascii="Times New Roman" w:eastAsia="Times New Roman" w:hAnsi="Times New Roman" w:cs="Times New Roman"/>
          <w:sz w:val="28"/>
          <w:szCs w:val="28"/>
          <w:lang w:eastAsia="ru-RU"/>
        </w:rPr>
        <w:t>1</w:t>
      </w:r>
      <w:r w:rsidRPr="00F25AE0">
        <w:rPr>
          <w:rFonts w:ascii="Times New Roman" w:eastAsia="Times New Roman" w:hAnsi="Times New Roman" w:cs="Times New Roman"/>
          <w:sz w:val="28"/>
          <w:szCs w:val="28"/>
          <w:lang w:eastAsia="ru-RU"/>
        </w:rPr>
        <w:t xml:space="preserve"> звернення, </w:t>
      </w:r>
      <w:r w:rsidR="007A2017" w:rsidRPr="00F25AE0">
        <w:rPr>
          <w:rFonts w:ascii="Times New Roman" w:eastAsia="Times New Roman" w:hAnsi="Times New Roman" w:cs="Times New Roman"/>
          <w:sz w:val="28"/>
          <w:szCs w:val="28"/>
          <w:lang w:eastAsia="ru-RU"/>
        </w:rPr>
        <w:t>з Офісу Генерального прокурора України – 1 зверне</w:t>
      </w:r>
      <w:r w:rsidR="00D114B6" w:rsidRPr="00F25AE0">
        <w:rPr>
          <w:rFonts w:ascii="Times New Roman" w:eastAsia="Times New Roman" w:hAnsi="Times New Roman" w:cs="Times New Roman"/>
          <w:sz w:val="28"/>
          <w:szCs w:val="28"/>
          <w:lang w:eastAsia="ru-RU"/>
        </w:rPr>
        <w:t>ння. Також звернення надходили з різних структурних підрозділів ПОВА, а саме: від Департаменту будівництва, містобудування та архітектури, житлово-комунального господарства – 4 звернення, Департаменту соціального захисту населення (Центру по нарахуванню та здійсненню соціальних виплат у Полтавській області) – 7</w:t>
      </w:r>
      <w:r w:rsidR="00F25AE0">
        <w:rPr>
          <w:rFonts w:ascii="Times New Roman" w:eastAsia="Times New Roman" w:hAnsi="Times New Roman" w:cs="Times New Roman"/>
          <w:sz w:val="28"/>
          <w:szCs w:val="28"/>
          <w:lang w:eastAsia="ru-RU"/>
        </w:rPr>
        <w:t> </w:t>
      </w:r>
      <w:r w:rsidR="00D114B6" w:rsidRPr="00F25AE0">
        <w:rPr>
          <w:rFonts w:ascii="Times New Roman" w:eastAsia="Times New Roman" w:hAnsi="Times New Roman" w:cs="Times New Roman"/>
          <w:sz w:val="28"/>
          <w:szCs w:val="28"/>
          <w:lang w:eastAsia="ru-RU"/>
        </w:rPr>
        <w:t xml:space="preserve">звернень, безпосередньо від  Департаменту соціального захисту населення </w:t>
      </w:r>
      <w:r w:rsidR="002E3A14" w:rsidRPr="00F25AE0">
        <w:rPr>
          <w:rFonts w:ascii="Times New Roman" w:eastAsia="Times New Roman" w:hAnsi="Times New Roman" w:cs="Times New Roman"/>
          <w:sz w:val="28"/>
          <w:szCs w:val="28"/>
          <w:lang w:eastAsia="ru-RU"/>
        </w:rPr>
        <w:t>–</w:t>
      </w:r>
      <w:r w:rsidR="00D114B6" w:rsidRPr="00F25AE0">
        <w:rPr>
          <w:rFonts w:ascii="Times New Roman" w:eastAsia="Times New Roman" w:hAnsi="Times New Roman" w:cs="Times New Roman"/>
          <w:sz w:val="28"/>
          <w:szCs w:val="28"/>
          <w:lang w:eastAsia="ru-RU"/>
        </w:rPr>
        <w:t xml:space="preserve"> 3 звернення, Департаменту оборони, цивільного захисту та роботи з правоохоронними органами – 1 звернення, від Управління у справах реінтеграції, соціального захисту ветеранів та внутрішньо переміщених осіб </w:t>
      </w:r>
      <w:r w:rsidR="002E3A14" w:rsidRPr="00F25AE0">
        <w:rPr>
          <w:rFonts w:ascii="Times New Roman" w:eastAsia="Times New Roman" w:hAnsi="Times New Roman" w:cs="Times New Roman"/>
          <w:sz w:val="28"/>
          <w:szCs w:val="28"/>
          <w:lang w:eastAsia="ru-RU"/>
        </w:rPr>
        <w:t>–</w:t>
      </w:r>
      <w:r w:rsidR="00D114B6" w:rsidRPr="00F25AE0">
        <w:rPr>
          <w:rFonts w:ascii="Times New Roman" w:eastAsia="Times New Roman" w:hAnsi="Times New Roman" w:cs="Times New Roman"/>
          <w:sz w:val="28"/>
          <w:szCs w:val="28"/>
          <w:lang w:eastAsia="ru-RU"/>
        </w:rPr>
        <w:t xml:space="preserve">  3 звернення, Управління інфраструктури – 1 звернення. </w:t>
      </w:r>
      <w:r w:rsidR="00F25AE0">
        <w:rPr>
          <w:rFonts w:ascii="Times New Roman" w:eastAsia="Times New Roman" w:hAnsi="Times New Roman" w:cs="Times New Roman"/>
          <w:sz w:val="28"/>
          <w:szCs w:val="28"/>
          <w:lang w:eastAsia="ru-RU"/>
        </w:rPr>
        <w:t>Безпосередньо через Полтавську обласну військову адміністрацію у 2025 році було отримано 5 звернень.</w:t>
      </w:r>
    </w:p>
    <w:p w14:paraId="35806761" w14:textId="00ABE624" w:rsidR="00F25AE0" w:rsidRDefault="00F25AE0" w:rsidP="00F25AE0">
      <w:pPr>
        <w:spacing w:after="0" w:line="276" w:lineRule="auto"/>
        <w:ind w:firstLine="567"/>
        <w:jc w:val="both"/>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lang w:eastAsia="ru-RU"/>
        </w:rPr>
        <w:t xml:space="preserve">Також упродовж 2025 року надходили звернення від Міністерства соціальної політики, сім’ї та єдності України – 2 звернення, від Міністерства  у справах ветеранів України – 1 звернення, </w:t>
      </w:r>
      <w:r w:rsidR="00CE3168" w:rsidRPr="00F25AE0">
        <w:rPr>
          <w:rFonts w:ascii="Times New Roman" w:eastAsia="Times New Roman" w:hAnsi="Times New Roman" w:cs="Times New Roman"/>
          <w:sz w:val="28"/>
          <w:szCs w:val="28"/>
          <w:lang w:eastAsia="ru-RU"/>
        </w:rPr>
        <w:t>з Національної комісії, що здійсню</w:t>
      </w:r>
      <w:r w:rsidR="007618EE">
        <w:rPr>
          <w:rFonts w:ascii="Times New Roman" w:eastAsia="Times New Roman" w:hAnsi="Times New Roman" w:cs="Times New Roman"/>
          <w:sz w:val="28"/>
          <w:szCs w:val="28"/>
          <w:lang w:eastAsia="ru-RU"/>
        </w:rPr>
        <w:t>є</w:t>
      </w:r>
      <w:r w:rsidR="00CE3168" w:rsidRPr="00F25AE0">
        <w:rPr>
          <w:rFonts w:ascii="Times New Roman" w:eastAsia="Times New Roman" w:hAnsi="Times New Roman" w:cs="Times New Roman"/>
          <w:sz w:val="28"/>
          <w:szCs w:val="28"/>
          <w:lang w:eastAsia="ru-RU"/>
        </w:rPr>
        <w:t xml:space="preserve"> державне регулювання у сферах енергетики та комунальних послуг (НКРЕКП) </w:t>
      </w:r>
      <w:bookmarkStart w:id="0" w:name="_Hlk187225512"/>
      <w:r w:rsidR="00CE3168" w:rsidRPr="00F25AE0">
        <w:rPr>
          <w:rFonts w:ascii="Times New Roman" w:eastAsia="Times New Roman" w:hAnsi="Times New Roman" w:cs="Times New Roman"/>
          <w:sz w:val="28"/>
          <w:szCs w:val="28"/>
          <w:lang w:eastAsia="ru-RU"/>
        </w:rPr>
        <w:t>–</w:t>
      </w:r>
      <w:bookmarkEnd w:id="0"/>
      <w:r w:rsidR="00CE3168" w:rsidRPr="00F25AE0">
        <w:rPr>
          <w:rFonts w:ascii="Times New Roman" w:eastAsia="Times New Roman" w:hAnsi="Times New Roman" w:cs="Times New Roman"/>
          <w:sz w:val="28"/>
          <w:szCs w:val="28"/>
          <w:lang w:eastAsia="ru-RU"/>
        </w:rPr>
        <w:t xml:space="preserve"> </w:t>
      </w:r>
      <w:r w:rsidRPr="00F25AE0">
        <w:rPr>
          <w:rFonts w:ascii="Times New Roman" w:eastAsia="Times New Roman" w:hAnsi="Times New Roman" w:cs="Times New Roman"/>
          <w:sz w:val="28"/>
          <w:szCs w:val="28"/>
          <w:lang w:eastAsia="ru-RU"/>
        </w:rPr>
        <w:t>2</w:t>
      </w:r>
      <w:r w:rsidR="00CE3168" w:rsidRPr="00F25AE0">
        <w:rPr>
          <w:rFonts w:ascii="Times New Roman" w:eastAsia="Times New Roman" w:hAnsi="Times New Roman" w:cs="Times New Roman"/>
          <w:sz w:val="28"/>
          <w:szCs w:val="28"/>
          <w:lang w:eastAsia="ru-RU"/>
        </w:rPr>
        <w:t xml:space="preserve"> звернення</w:t>
      </w:r>
      <w:r w:rsidRPr="00F25AE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 Державної служби України з надзвичайних ситуацій</w:t>
      </w:r>
      <w:r w:rsidR="00833999">
        <w:rPr>
          <w:rFonts w:ascii="Times New Roman" w:eastAsia="Times New Roman" w:hAnsi="Times New Roman" w:cs="Times New Roman"/>
          <w:sz w:val="28"/>
          <w:szCs w:val="28"/>
          <w:lang w:eastAsia="ru-RU"/>
        </w:rPr>
        <w:t xml:space="preserve"> та з Державної служби України у справах дітей  по 1 зверненню, від Полтавської обласної ради – 1 звернення та від Кременчуцької районної військової </w:t>
      </w:r>
      <w:r w:rsidR="00833999">
        <w:rPr>
          <w:rFonts w:ascii="Times New Roman" w:eastAsia="Times New Roman" w:hAnsi="Times New Roman" w:cs="Times New Roman"/>
          <w:sz w:val="28"/>
          <w:szCs w:val="28"/>
          <w:lang w:eastAsia="ru-RU"/>
        </w:rPr>
        <w:lastRenderedPageBreak/>
        <w:t xml:space="preserve">адміністрації </w:t>
      </w:r>
      <w:r w:rsidR="002E3A14">
        <w:rPr>
          <w:rFonts w:ascii="Times New Roman" w:eastAsia="Times New Roman" w:hAnsi="Times New Roman" w:cs="Times New Roman"/>
          <w:sz w:val="28"/>
          <w:szCs w:val="28"/>
          <w:lang w:eastAsia="ru-RU"/>
        </w:rPr>
        <w:t>–</w:t>
      </w:r>
      <w:r w:rsidR="00833999">
        <w:rPr>
          <w:rFonts w:ascii="Times New Roman" w:eastAsia="Times New Roman" w:hAnsi="Times New Roman" w:cs="Times New Roman"/>
          <w:sz w:val="28"/>
          <w:szCs w:val="28"/>
          <w:lang w:eastAsia="ru-RU"/>
        </w:rPr>
        <w:t xml:space="preserve"> 16 звернень ( 2 з яких було отримано від </w:t>
      </w:r>
      <w:r w:rsidR="00833999" w:rsidRPr="00833999">
        <w:rPr>
          <w:rFonts w:ascii="Times New Roman" w:eastAsia="Times New Roman" w:hAnsi="Times New Roman" w:cs="Times New Roman"/>
          <w:sz w:val="28"/>
          <w:szCs w:val="28"/>
          <w:lang w:eastAsia="ru-RU"/>
        </w:rPr>
        <w:t>Офісу Президента України</w:t>
      </w:r>
      <w:r w:rsidR="00833999">
        <w:rPr>
          <w:rFonts w:ascii="Times New Roman" w:eastAsia="Times New Roman" w:hAnsi="Times New Roman" w:cs="Times New Roman"/>
          <w:sz w:val="28"/>
          <w:szCs w:val="28"/>
          <w:lang w:eastAsia="ru-RU"/>
        </w:rPr>
        <w:t xml:space="preserve"> та 14  надійшло з самої адміністрації).</w:t>
      </w:r>
    </w:p>
    <w:p w14:paraId="0D2B5A5F" w14:textId="43DABAB5" w:rsidR="00CE3168" w:rsidRPr="00833999" w:rsidRDefault="00CE3168" w:rsidP="00CE3168">
      <w:pPr>
        <w:spacing w:after="0" w:line="276" w:lineRule="auto"/>
        <w:ind w:firstLine="567"/>
        <w:jc w:val="both"/>
        <w:rPr>
          <w:rFonts w:ascii="Times New Roman" w:eastAsia="Times New Roman" w:hAnsi="Times New Roman" w:cs="Times New Roman"/>
          <w:sz w:val="28"/>
          <w:szCs w:val="28"/>
          <w:lang w:eastAsia="ru-RU"/>
        </w:rPr>
      </w:pPr>
      <w:r w:rsidRPr="00833999">
        <w:rPr>
          <w:rFonts w:ascii="Times New Roman" w:eastAsia="Times New Roman" w:hAnsi="Times New Roman" w:cs="Times New Roman"/>
          <w:sz w:val="28"/>
          <w:szCs w:val="28"/>
          <w:lang w:eastAsia="ru-RU"/>
        </w:rPr>
        <w:t>Із загальної чисельності звернень, які надійшли протягом</w:t>
      </w:r>
      <w:r w:rsidR="00833999" w:rsidRPr="00833999">
        <w:rPr>
          <w:rFonts w:ascii="Times New Roman" w:eastAsia="Times New Roman" w:hAnsi="Times New Roman" w:cs="Times New Roman"/>
          <w:sz w:val="28"/>
          <w:szCs w:val="28"/>
          <w:lang w:eastAsia="ru-RU"/>
        </w:rPr>
        <w:t xml:space="preserve"> минулого</w:t>
      </w:r>
      <w:r w:rsidRPr="00833999">
        <w:rPr>
          <w:rFonts w:ascii="Times New Roman" w:eastAsia="Times New Roman" w:hAnsi="Times New Roman" w:cs="Times New Roman"/>
          <w:sz w:val="28"/>
          <w:szCs w:val="28"/>
          <w:lang w:eastAsia="ru-RU"/>
        </w:rPr>
        <w:t xml:space="preserve"> року до виконавчого комітету Кременчуцької міської ради Кременчуцького району Полтавської області, кількість по категоріям громадян та за соціальним станом розподілилася наступним чином:</w:t>
      </w:r>
    </w:p>
    <w:p w14:paraId="5336B578" w14:textId="64FF981B" w:rsidR="00CE3168" w:rsidRPr="00833999" w:rsidRDefault="00CE3168" w:rsidP="00CE3168">
      <w:pPr>
        <w:spacing w:after="0" w:line="276" w:lineRule="auto"/>
        <w:ind w:firstLine="709"/>
        <w:jc w:val="both"/>
        <w:rPr>
          <w:rFonts w:ascii="Times New Roman" w:eastAsia="Times New Roman" w:hAnsi="Times New Roman" w:cs="Times New Roman"/>
          <w:sz w:val="28"/>
          <w:szCs w:val="28"/>
          <w:lang w:eastAsia="ru-RU"/>
        </w:rPr>
      </w:pPr>
      <w:r w:rsidRPr="00833999">
        <w:rPr>
          <w:rFonts w:ascii="Times New Roman" w:eastAsia="Times New Roman" w:hAnsi="Times New Roman" w:cs="Times New Roman"/>
          <w:sz w:val="28"/>
          <w:szCs w:val="28"/>
          <w:lang w:eastAsia="ru-RU"/>
        </w:rPr>
        <w:t>-</w:t>
      </w:r>
      <w:r w:rsidR="00833999" w:rsidRPr="00833999">
        <w:rPr>
          <w:rFonts w:ascii="Times New Roman" w:eastAsia="Times New Roman" w:hAnsi="Times New Roman" w:cs="Times New Roman"/>
          <w:sz w:val="28"/>
          <w:szCs w:val="28"/>
          <w:lang w:eastAsia="ru-RU"/>
        </w:rPr>
        <w:t xml:space="preserve"> від </w:t>
      </w:r>
      <w:r w:rsidRPr="00833999">
        <w:rPr>
          <w:rFonts w:ascii="Times New Roman" w:eastAsia="Times New Roman" w:hAnsi="Times New Roman" w:cs="Times New Roman"/>
          <w:sz w:val="28"/>
          <w:szCs w:val="28"/>
          <w:lang w:eastAsia="ru-RU"/>
        </w:rPr>
        <w:t>ос</w:t>
      </w:r>
      <w:r w:rsidR="00833999" w:rsidRPr="00833999">
        <w:rPr>
          <w:rFonts w:ascii="Times New Roman" w:eastAsia="Times New Roman" w:hAnsi="Times New Roman" w:cs="Times New Roman"/>
          <w:sz w:val="28"/>
          <w:szCs w:val="28"/>
          <w:lang w:eastAsia="ru-RU"/>
        </w:rPr>
        <w:t>і</w:t>
      </w:r>
      <w:r w:rsidRPr="00833999">
        <w:rPr>
          <w:rFonts w:ascii="Times New Roman" w:eastAsia="Times New Roman" w:hAnsi="Times New Roman" w:cs="Times New Roman"/>
          <w:sz w:val="28"/>
          <w:szCs w:val="28"/>
          <w:lang w:eastAsia="ru-RU"/>
        </w:rPr>
        <w:t>б з інвалідністю внаслідок війни,</w:t>
      </w:r>
      <w:r w:rsidR="00833999" w:rsidRPr="00833999">
        <w:rPr>
          <w:rFonts w:ascii="Times New Roman" w:eastAsia="Times New Roman" w:hAnsi="Times New Roman" w:cs="Times New Roman"/>
          <w:sz w:val="28"/>
          <w:szCs w:val="28"/>
          <w:lang w:eastAsia="ru-RU"/>
        </w:rPr>
        <w:t xml:space="preserve"> </w:t>
      </w:r>
      <w:r w:rsidRPr="00833999">
        <w:rPr>
          <w:rFonts w:ascii="Times New Roman" w:eastAsia="Times New Roman" w:hAnsi="Times New Roman" w:cs="Times New Roman"/>
          <w:sz w:val="28"/>
          <w:szCs w:val="28"/>
          <w:lang w:eastAsia="ru-RU"/>
        </w:rPr>
        <w:t>учасник</w:t>
      </w:r>
      <w:r w:rsidR="00833999" w:rsidRPr="00833999">
        <w:rPr>
          <w:rFonts w:ascii="Times New Roman" w:eastAsia="Times New Roman" w:hAnsi="Times New Roman" w:cs="Times New Roman"/>
          <w:sz w:val="28"/>
          <w:szCs w:val="28"/>
          <w:lang w:eastAsia="ru-RU"/>
        </w:rPr>
        <w:t>ів</w:t>
      </w:r>
      <w:r w:rsidRPr="00833999">
        <w:rPr>
          <w:rFonts w:ascii="Times New Roman" w:eastAsia="Times New Roman" w:hAnsi="Times New Roman" w:cs="Times New Roman"/>
          <w:sz w:val="28"/>
          <w:szCs w:val="28"/>
          <w:lang w:eastAsia="ru-RU"/>
        </w:rPr>
        <w:t xml:space="preserve"> війни, сім</w:t>
      </w:r>
      <w:r w:rsidR="00833999" w:rsidRPr="00833999">
        <w:rPr>
          <w:rFonts w:ascii="Times New Roman" w:eastAsia="Times New Roman" w:hAnsi="Times New Roman" w:cs="Times New Roman"/>
          <w:sz w:val="28"/>
          <w:szCs w:val="28"/>
          <w:lang w:eastAsia="ru-RU"/>
        </w:rPr>
        <w:t xml:space="preserve">ей </w:t>
      </w:r>
      <w:r w:rsidRPr="00833999">
        <w:rPr>
          <w:rFonts w:ascii="Times New Roman" w:eastAsia="Times New Roman" w:hAnsi="Times New Roman" w:cs="Times New Roman"/>
          <w:sz w:val="28"/>
          <w:szCs w:val="28"/>
          <w:lang w:eastAsia="ru-RU"/>
        </w:rPr>
        <w:t xml:space="preserve">загиблих, учасники бойових дій – </w:t>
      </w:r>
      <w:r w:rsidR="00E411DF">
        <w:rPr>
          <w:rFonts w:ascii="Times New Roman" w:eastAsia="Times New Roman" w:hAnsi="Times New Roman" w:cs="Times New Roman"/>
          <w:sz w:val="28"/>
          <w:szCs w:val="28"/>
          <w:lang w:eastAsia="ru-RU"/>
        </w:rPr>
        <w:t>1747</w:t>
      </w:r>
      <w:r w:rsidRPr="00833999">
        <w:rPr>
          <w:rFonts w:ascii="Times New Roman" w:eastAsia="Times New Roman" w:hAnsi="Times New Roman" w:cs="Times New Roman"/>
          <w:sz w:val="28"/>
          <w:szCs w:val="28"/>
          <w:lang w:eastAsia="ru-RU"/>
        </w:rPr>
        <w:t>;</w:t>
      </w:r>
    </w:p>
    <w:p w14:paraId="74DC96F4" w14:textId="221BAD23" w:rsidR="00CE3168" w:rsidRDefault="00CE3168" w:rsidP="00CE3168">
      <w:pPr>
        <w:spacing w:after="0" w:line="276" w:lineRule="auto"/>
        <w:ind w:firstLine="709"/>
        <w:jc w:val="both"/>
        <w:rPr>
          <w:rFonts w:ascii="Times New Roman" w:eastAsia="Times New Roman" w:hAnsi="Times New Roman" w:cs="Times New Roman"/>
          <w:sz w:val="28"/>
          <w:szCs w:val="28"/>
          <w:lang w:eastAsia="ru-RU"/>
        </w:rPr>
      </w:pPr>
      <w:r w:rsidRPr="00E411DF">
        <w:rPr>
          <w:rFonts w:ascii="Times New Roman" w:eastAsia="Times New Roman" w:hAnsi="Times New Roman" w:cs="Times New Roman"/>
          <w:sz w:val="28"/>
          <w:szCs w:val="28"/>
          <w:lang w:eastAsia="ru-RU"/>
        </w:rPr>
        <w:t xml:space="preserve">- </w:t>
      </w:r>
      <w:r w:rsidR="00E411DF" w:rsidRPr="00E411DF">
        <w:rPr>
          <w:rFonts w:ascii="Times New Roman" w:eastAsia="Times New Roman" w:hAnsi="Times New Roman" w:cs="Times New Roman"/>
          <w:sz w:val="28"/>
          <w:szCs w:val="28"/>
          <w:lang w:eastAsia="ru-RU"/>
        </w:rPr>
        <w:t xml:space="preserve">від </w:t>
      </w:r>
      <w:r w:rsidRPr="00E411DF">
        <w:rPr>
          <w:rFonts w:ascii="Times New Roman" w:eastAsia="Times New Roman" w:hAnsi="Times New Roman" w:cs="Times New Roman"/>
          <w:sz w:val="28"/>
          <w:szCs w:val="28"/>
          <w:lang w:eastAsia="ru-RU"/>
        </w:rPr>
        <w:t>ос</w:t>
      </w:r>
      <w:r w:rsidR="00E411DF" w:rsidRPr="00E411DF">
        <w:rPr>
          <w:rFonts w:ascii="Times New Roman" w:eastAsia="Times New Roman" w:hAnsi="Times New Roman" w:cs="Times New Roman"/>
          <w:sz w:val="28"/>
          <w:szCs w:val="28"/>
          <w:lang w:eastAsia="ru-RU"/>
        </w:rPr>
        <w:t xml:space="preserve">іб </w:t>
      </w:r>
      <w:r w:rsidRPr="00E411DF">
        <w:rPr>
          <w:rFonts w:ascii="Times New Roman" w:eastAsia="Times New Roman" w:hAnsi="Times New Roman" w:cs="Times New Roman"/>
          <w:sz w:val="28"/>
          <w:szCs w:val="28"/>
          <w:lang w:eastAsia="ru-RU"/>
        </w:rPr>
        <w:t xml:space="preserve">з інвалідністю захворювання різних груп –  </w:t>
      </w:r>
      <w:r w:rsidR="00E411DF" w:rsidRPr="00E411DF">
        <w:rPr>
          <w:rFonts w:ascii="Times New Roman" w:eastAsia="Times New Roman" w:hAnsi="Times New Roman" w:cs="Times New Roman"/>
          <w:sz w:val="28"/>
          <w:szCs w:val="28"/>
          <w:lang w:eastAsia="ru-RU"/>
        </w:rPr>
        <w:t>779</w:t>
      </w:r>
      <w:r w:rsidRPr="00E411DF">
        <w:rPr>
          <w:rFonts w:ascii="Times New Roman" w:eastAsia="Times New Roman" w:hAnsi="Times New Roman" w:cs="Times New Roman"/>
          <w:sz w:val="28"/>
          <w:szCs w:val="28"/>
          <w:lang w:eastAsia="ru-RU"/>
        </w:rPr>
        <w:t>;</w:t>
      </w:r>
    </w:p>
    <w:p w14:paraId="1ACDE8F1" w14:textId="5B85CB2E"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 дітей війни – 48;</w:t>
      </w:r>
    </w:p>
    <w:p w14:paraId="36D085DE" w14:textId="7B6D09D0"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 членів багатодітних сімей, одиноких матерів, матерів-героїнь – 47;</w:t>
      </w:r>
    </w:p>
    <w:p w14:paraId="211E7137" w14:textId="394C601B"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від учасників ліквідації наслідків аварії на ЧАЕС та осіб, що потерпіли від Чорнобильської катастрофи – 33.</w:t>
      </w:r>
    </w:p>
    <w:p w14:paraId="420FB40A" w14:textId="3C7B248B" w:rsidR="00E411DF" w:rsidRDefault="00E411DF"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 метою забезпечення систематичної роботи зі зверненнями громадян (надання вичерпних консультацій, пов’язаних із особливостями подання заяв, скарг та пропозицій, </w:t>
      </w:r>
      <w:r w:rsidR="002862D4">
        <w:rPr>
          <w:rFonts w:ascii="Times New Roman" w:eastAsia="Times New Roman" w:hAnsi="Times New Roman" w:cs="Times New Roman"/>
          <w:sz w:val="28"/>
          <w:szCs w:val="28"/>
          <w:lang w:eastAsia="ru-RU"/>
        </w:rPr>
        <w:t xml:space="preserve">перебігом їх розгляду, записом на прийом до керівництва виконавчого комітету Кременчуцької міської ради, особливостей та повноважень виконавчих органів та комунальних підприємств міста) відбувається систематичний прийом дзвінків від зацікавлених мешканців (протягом 2025 року було прийнято близько 5200 дзвінків та надано вичерпні роз’яснення та уточнення з озвучених питань). </w:t>
      </w:r>
    </w:p>
    <w:p w14:paraId="772E1289" w14:textId="35B06698" w:rsidR="002862D4" w:rsidRPr="002E3A14" w:rsidRDefault="007618EE" w:rsidP="00CE3168">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Упродовж минулого </w:t>
      </w:r>
      <w:r w:rsidR="00CE3168" w:rsidRPr="002E3A14">
        <w:rPr>
          <w:rFonts w:ascii="Times New Roman" w:eastAsia="Times New Roman" w:hAnsi="Times New Roman" w:cs="Times New Roman"/>
          <w:sz w:val="28"/>
          <w:szCs w:val="28"/>
          <w:lang w:eastAsia="ru-RU"/>
        </w:rPr>
        <w:t xml:space="preserve">року на контролі перебували усі звернення, що надійшли у звітному періоді. Але через обмеження фінансування, </w:t>
      </w:r>
      <w:r w:rsidR="002862D4" w:rsidRPr="002E3A14">
        <w:rPr>
          <w:rFonts w:ascii="Times New Roman" w:eastAsia="Times New Roman" w:hAnsi="Times New Roman" w:cs="Times New Roman"/>
          <w:sz w:val="28"/>
          <w:szCs w:val="28"/>
          <w:lang w:eastAsia="ru-RU"/>
        </w:rPr>
        <w:t xml:space="preserve">систематичне проведення </w:t>
      </w:r>
      <w:r w:rsidR="00CE3168" w:rsidRPr="002E3A14">
        <w:rPr>
          <w:rFonts w:ascii="Times New Roman" w:eastAsia="Times New Roman" w:hAnsi="Times New Roman" w:cs="Times New Roman"/>
          <w:sz w:val="28"/>
          <w:szCs w:val="28"/>
          <w:lang w:eastAsia="ru-RU"/>
        </w:rPr>
        <w:t>мобілізаційних заходів, що спричинили певний дефіцит кадрів на комунальних підприємствах міста, необхідності надання допомоги військовослужбовця</w:t>
      </w:r>
      <w:r w:rsidR="002862D4" w:rsidRPr="002E3A14">
        <w:rPr>
          <w:rFonts w:ascii="Times New Roman" w:eastAsia="Times New Roman" w:hAnsi="Times New Roman" w:cs="Times New Roman"/>
          <w:sz w:val="28"/>
          <w:szCs w:val="28"/>
          <w:lang w:eastAsia="ru-RU"/>
        </w:rPr>
        <w:t>м, членам їх сімей та внутрішньо переміщеним особам,</w:t>
      </w:r>
      <w:r w:rsidR="00CE3168" w:rsidRPr="002E3A14">
        <w:rPr>
          <w:rFonts w:ascii="Times New Roman" w:eastAsia="Times New Roman" w:hAnsi="Times New Roman" w:cs="Times New Roman"/>
          <w:sz w:val="28"/>
          <w:szCs w:val="28"/>
          <w:lang w:eastAsia="ru-RU"/>
        </w:rPr>
        <w:t xml:space="preserve"> вирішення частини</w:t>
      </w:r>
      <w:r w:rsidR="009A2CB5">
        <w:rPr>
          <w:rFonts w:ascii="Times New Roman" w:eastAsia="Times New Roman" w:hAnsi="Times New Roman" w:cs="Times New Roman"/>
          <w:sz w:val="28"/>
          <w:szCs w:val="28"/>
          <w:lang w:eastAsia="ru-RU"/>
        </w:rPr>
        <w:t xml:space="preserve"> </w:t>
      </w:r>
      <w:r w:rsidR="002862D4" w:rsidRPr="002E3A14">
        <w:rPr>
          <w:rFonts w:ascii="Times New Roman" w:eastAsia="Times New Roman" w:hAnsi="Times New Roman" w:cs="Times New Roman"/>
          <w:sz w:val="28"/>
          <w:szCs w:val="28"/>
          <w:lang w:eastAsia="ru-RU"/>
        </w:rPr>
        <w:t xml:space="preserve">з них </w:t>
      </w:r>
      <w:r w:rsidR="00CE3168" w:rsidRPr="002E3A14">
        <w:rPr>
          <w:rFonts w:ascii="Times New Roman" w:eastAsia="Times New Roman" w:hAnsi="Times New Roman" w:cs="Times New Roman"/>
          <w:sz w:val="28"/>
          <w:szCs w:val="28"/>
          <w:lang w:eastAsia="ru-RU"/>
        </w:rPr>
        <w:t>ускладн</w:t>
      </w:r>
      <w:r>
        <w:rPr>
          <w:rFonts w:ascii="Times New Roman" w:eastAsia="Times New Roman" w:hAnsi="Times New Roman" w:cs="Times New Roman"/>
          <w:sz w:val="28"/>
          <w:szCs w:val="28"/>
          <w:lang w:eastAsia="ru-RU"/>
        </w:rPr>
        <w:t>илося</w:t>
      </w:r>
      <w:r w:rsidR="00CE3168" w:rsidRPr="002E3A14">
        <w:rPr>
          <w:rFonts w:ascii="Times New Roman" w:eastAsia="Times New Roman" w:hAnsi="Times New Roman" w:cs="Times New Roman"/>
          <w:sz w:val="28"/>
          <w:szCs w:val="28"/>
          <w:lang w:eastAsia="ru-RU"/>
        </w:rPr>
        <w:t>, про що заявників в обов’язковому порядку повідомля</w:t>
      </w:r>
      <w:r>
        <w:rPr>
          <w:rFonts w:ascii="Times New Roman" w:eastAsia="Times New Roman" w:hAnsi="Times New Roman" w:cs="Times New Roman"/>
          <w:sz w:val="28"/>
          <w:szCs w:val="28"/>
          <w:lang w:eastAsia="ru-RU"/>
        </w:rPr>
        <w:t>лось</w:t>
      </w:r>
      <w:r w:rsidR="00CE3168" w:rsidRPr="002E3A14">
        <w:rPr>
          <w:rFonts w:ascii="Times New Roman" w:eastAsia="Times New Roman" w:hAnsi="Times New Roman" w:cs="Times New Roman"/>
          <w:sz w:val="28"/>
          <w:szCs w:val="28"/>
          <w:lang w:eastAsia="ru-RU"/>
        </w:rPr>
        <w:t xml:space="preserve"> письмово із зазначенням всіх причин. Незважаючи на військовий стан та існуючі проблеми, міською владою у звітному періоді продовжено активну діяльність для забезпечення належного соціального, медичного захисту найбільш вразливих категорій мешканців,</w:t>
      </w:r>
      <w:r w:rsidR="002862D4" w:rsidRPr="002E3A14">
        <w:rPr>
          <w:rFonts w:ascii="Times New Roman" w:eastAsia="Times New Roman" w:hAnsi="Times New Roman" w:cs="Times New Roman"/>
          <w:sz w:val="28"/>
          <w:szCs w:val="28"/>
          <w:lang w:eastAsia="ru-RU"/>
        </w:rPr>
        <w:t xml:space="preserve"> розвитку транспортної інфраструктури міста та підсилення тролейбусного автопарку новими тролейбусами на автономному ході, що </w:t>
      </w:r>
      <w:r w:rsidR="002E3A14">
        <w:rPr>
          <w:rFonts w:ascii="Times New Roman" w:eastAsia="Times New Roman" w:hAnsi="Times New Roman" w:cs="Times New Roman"/>
          <w:sz w:val="28"/>
          <w:szCs w:val="28"/>
          <w:lang w:eastAsia="ru-RU"/>
        </w:rPr>
        <w:t>сприяло підвищенню доступності громадського транспорту навіть в умовах дефіциту електроенергії.</w:t>
      </w:r>
    </w:p>
    <w:p w14:paraId="52FE15CB" w14:textId="69E6D6E6" w:rsidR="00CE3168" w:rsidRPr="002E3A14" w:rsidRDefault="00CE3168" w:rsidP="00CE3168">
      <w:pPr>
        <w:spacing w:after="0" w:line="276" w:lineRule="auto"/>
        <w:ind w:firstLine="709"/>
        <w:jc w:val="both"/>
        <w:rPr>
          <w:rFonts w:ascii="Times New Roman" w:eastAsia="Times New Roman" w:hAnsi="Times New Roman" w:cs="Times New Roman"/>
          <w:sz w:val="28"/>
          <w:szCs w:val="28"/>
          <w:lang w:eastAsia="ru-RU"/>
        </w:rPr>
      </w:pPr>
      <w:r w:rsidRPr="002E3A14">
        <w:rPr>
          <w:rFonts w:ascii="Times New Roman" w:eastAsia="Times New Roman" w:hAnsi="Times New Roman" w:cs="Times New Roman"/>
          <w:sz w:val="28"/>
          <w:szCs w:val="28"/>
          <w:lang w:eastAsia="ru-RU"/>
        </w:rPr>
        <w:t>Із загальної кількості звернень, які перебували на контролі</w:t>
      </w:r>
      <w:r w:rsidR="002E3A14" w:rsidRPr="002E3A14">
        <w:rPr>
          <w:rFonts w:ascii="Times New Roman" w:eastAsia="Times New Roman" w:hAnsi="Times New Roman" w:cs="Times New Roman"/>
          <w:sz w:val="28"/>
          <w:szCs w:val="28"/>
          <w:lang w:eastAsia="ru-RU"/>
        </w:rPr>
        <w:t xml:space="preserve"> у минулому році 6233</w:t>
      </w:r>
      <w:r w:rsidRPr="002E3A14">
        <w:rPr>
          <w:rFonts w:ascii="Times New Roman" w:eastAsia="Times New Roman" w:hAnsi="Times New Roman" w:cs="Times New Roman"/>
          <w:sz w:val="28"/>
          <w:szCs w:val="28"/>
          <w:lang w:eastAsia="ru-RU"/>
        </w:rPr>
        <w:t xml:space="preserve"> (</w:t>
      </w:r>
      <w:r w:rsidR="002E3A14" w:rsidRPr="002E3A14">
        <w:rPr>
          <w:rFonts w:ascii="Times New Roman" w:eastAsia="Times New Roman" w:hAnsi="Times New Roman" w:cs="Times New Roman"/>
          <w:sz w:val="28"/>
          <w:szCs w:val="28"/>
          <w:lang w:eastAsia="ru-RU"/>
        </w:rPr>
        <w:t>72</w:t>
      </w:r>
      <w:r w:rsidRPr="002E3A14">
        <w:rPr>
          <w:rFonts w:ascii="Times New Roman" w:eastAsia="Times New Roman" w:hAnsi="Times New Roman" w:cs="Times New Roman"/>
          <w:sz w:val="28"/>
          <w:szCs w:val="28"/>
          <w:lang w:eastAsia="ru-RU"/>
        </w:rPr>
        <w:t xml:space="preserve">% від загальної кількості) було вирішено позитивно, при розгляді </w:t>
      </w:r>
      <w:r w:rsidR="002E3A14" w:rsidRPr="002E3A14">
        <w:rPr>
          <w:rFonts w:ascii="Times New Roman" w:eastAsia="Times New Roman" w:hAnsi="Times New Roman" w:cs="Times New Roman"/>
          <w:sz w:val="28"/>
          <w:szCs w:val="28"/>
          <w:lang w:eastAsia="ru-RU"/>
        </w:rPr>
        <w:t>1</w:t>
      </w:r>
      <w:r w:rsidRPr="002E3A14">
        <w:rPr>
          <w:rFonts w:ascii="Times New Roman" w:eastAsia="Times New Roman" w:hAnsi="Times New Roman" w:cs="Times New Roman"/>
          <w:sz w:val="28"/>
          <w:szCs w:val="28"/>
          <w:lang w:eastAsia="ru-RU"/>
        </w:rPr>
        <w:t>5</w:t>
      </w:r>
      <w:r w:rsidR="002E3A14" w:rsidRPr="002E3A14">
        <w:rPr>
          <w:rFonts w:ascii="Times New Roman" w:eastAsia="Times New Roman" w:hAnsi="Times New Roman" w:cs="Times New Roman"/>
          <w:sz w:val="28"/>
          <w:szCs w:val="28"/>
          <w:lang w:eastAsia="ru-RU"/>
        </w:rPr>
        <w:t>8</w:t>
      </w:r>
      <w:r w:rsidRPr="002E3A14">
        <w:rPr>
          <w:rFonts w:ascii="Times New Roman" w:eastAsia="Times New Roman" w:hAnsi="Times New Roman" w:cs="Times New Roman"/>
          <w:sz w:val="28"/>
          <w:szCs w:val="28"/>
          <w:lang w:eastAsia="ru-RU"/>
        </w:rPr>
        <w:t>8 (</w:t>
      </w:r>
      <w:r w:rsidR="002E3A14" w:rsidRPr="002E3A14">
        <w:rPr>
          <w:rFonts w:ascii="Times New Roman" w:eastAsia="Times New Roman" w:hAnsi="Times New Roman" w:cs="Times New Roman"/>
          <w:sz w:val="28"/>
          <w:szCs w:val="28"/>
          <w:lang w:eastAsia="ru-RU"/>
        </w:rPr>
        <w:t>18,3</w:t>
      </w:r>
      <w:r w:rsidRPr="002E3A14">
        <w:rPr>
          <w:rFonts w:ascii="Times New Roman" w:eastAsia="Times New Roman" w:hAnsi="Times New Roman" w:cs="Times New Roman"/>
          <w:sz w:val="28"/>
          <w:szCs w:val="28"/>
          <w:lang w:eastAsia="ru-RU"/>
        </w:rPr>
        <w:t xml:space="preserve">%) надано роз’яснення щодо подальших дій заявників для позитивного, у подальшому, вирішення питання. При цьому </w:t>
      </w:r>
      <w:r w:rsidR="002E3A14" w:rsidRPr="002E3A14">
        <w:rPr>
          <w:rFonts w:ascii="Times New Roman" w:eastAsia="Times New Roman" w:hAnsi="Times New Roman" w:cs="Times New Roman"/>
          <w:sz w:val="28"/>
          <w:szCs w:val="28"/>
          <w:lang w:eastAsia="ru-RU"/>
        </w:rPr>
        <w:t>8</w:t>
      </w:r>
      <w:r w:rsidRPr="002E3A14">
        <w:rPr>
          <w:rFonts w:ascii="Times New Roman" w:eastAsia="Times New Roman" w:hAnsi="Times New Roman" w:cs="Times New Roman"/>
          <w:sz w:val="28"/>
          <w:szCs w:val="28"/>
          <w:lang w:eastAsia="ru-RU"/>
        </w:rPr>
        <w:t xml:space="preserve">13 звернень </w:t>
      </w:r>
      <w:r w:rsidRPr="002E3A14">
        <w:rPr>
          <w:rFonts w:ascii="Times New Roman" w:eastAsia="Times New Roman" w:hAnsi="Times New Roman" w:cs="Times New Roman"/>
          <w:sz w:val="28"/>
          <w:szCs w:val="28"/>
          <w:lang w:eastAsia="ru-RU"/>
        </w:rPr>
        <w:lastRenderedPageBreak/>
        <w:t>перебуває на поточному та довгостроковому контролі. Більшість звернень, які надійшли протягом 202</w:t>
      </w:r>
      <w:r w:rsidR="002E3A14" w:rsidRPr="002E3A14">
        <w:rPr>
          <w:rFonts w:ascii="Times New Roman" w:eastAsia="Times New Roman" w:hAnsi="Times New Roman" w:cs="Times New Roman"/>
          <w:sz w:val="28"/>
          <w:szCs w:val="28"/>
          <w:lang w:eastAsia="ru-RU"/>
        </w:rPr>
        <w:t>5</w:t>
      </w:r>
      <w:r w:rsidRPr="002E3A14">
        <w:rPr>
          <w:rFonts w:ascii="Times New Roman" w:eastAsia="Times New Roman" w:hAnsi="Times New Roman" w:cs="Times New Roman"/>
          <w:sz w:val="28"/>
          <w:szCs w:val="28"/>
          <w:lang w:eastAsia="ru-RU"/>
        </w:rPr>
        <w:t xml:space="preserve"> року, були розглянуті виконавцями у визначений законодавством термін.</w:t>
      </w:r>
    </w:p>
    <w:p w14:paraId="7896E250" w14:textId="57680924" w:rsidR="00CE3168" w:rsidRPr="00614CCD" w:rsidRDefault="00CE3168" w:rsidP="00614CCD">
      <w:pPr>
        <w:spacing w:after="0" w:line="276" w:lineRule="auto"/>
        <w:ind w:firstLine="709"/>
        <w:jc w:val="both"/>
        <w:rPr>
          <w:rFonts w:ascii="Times New Roman" w:eastAsia="Times New Roman" w:hAnsi="Times New Roman" w:cs="Times New Roman"/>
          <w:sz w:val="28"/>
          <w:szCs w:val="28"/>
          <w:lang w:eastAsia="ru-RU"/>
        </w:rPr>
      </w:pPr>
      <w:r w:rsidRPr="002E3A14">
        <w:rPr>
          <w:rFonts w:ascii="Times New Roman" w:eastAsia="Times New Roman" w:hAnsi="Times New Roman" w:cs="Times New Roman"/>
          <w:sz w:val="28"/>
          <w:szCs w:val="28"/>
          <w:lang w:eastAsia="ru-RU"/>
        </w:rPr>
        <w:t>Враховуючи вищевикладене та</w:t>
      </w:r>
      <w:r w:rsidR="002E3A14" w:rsidRPr="002E3A14">
        <w:rPr>
          <w:rFonts w:ascii="Times New Roman" w:eastAsia="Times New Roman" w:hAnsi="Times New Roman" w:cs="Times New Roman"/>
          <w:sz w:val="28"/>
          <w:szCs w:val="28"/>
          <w:lang w:eastAsia="ru-RU"/>
        </w:rPr>
        <w:t xml:space="preserve"> з метою вжиття першочергових заходів, спрямованих на забезпечення реалізації та гарантування конституційного права на звернення до органів державної влади та органів місцевого самоврядування</w:t>
      </w:r>
      <w:r w:rsidR="002E3A14">
        <w:rPr>
          <w:rFonts w:ascii="Times New Roman" w:eastAsia="Times New Roman" w:hAnsi="Times New Roman" w:cs="Times New Roman"/>
          <w:sz w:val="28"/>
          <w:szCs w:val="28"/>
          <w:lang w:eastAsia="ru-RU"/>
        </w:rPr>
        <w:t xml:space="preserve">, </w:t>
      </w:r>
      <w:r w:rsidRPr="00614CCD">
        <w:rPr>
          <w:rFonts w:ascii="Times New Roman" w:eastAsia="Times New Roman" w:hAnsi="Times New Roman" w:cs="Times New Roman"/>
          <w:sz w:val="28"/>
          <w:szCs w:val="28"/>
          <w:lang w:eastAsia="ru-RU"/>
        </w:rPr>
        <w:t xml:space="preserve">відповідно до рішення виконавчого комітету Кременчуцької міської ради Кременчуцького району Полтавської області від </w:t>
      </w:r>
      <w:r w:rsidR="002E3A14" w:rsidRPr="00614CCD">
        <w:rPr>
          <w:rFonts w:ascii="Times New Roman" w:eastAsia="Times New Roman" w:hAnsi="Times New Roman" w:cs="Times New Roman"/>
          <w:sz w:val="28"/>
          <w:szCs w:val="28"/>
          <w:lang w:eastAsia="ru-RU"/>
        </w:rPr>
        <w:t>24</w:t>
      </w:r>
      <w:r w:rsidRPr="00614CCD">
        <w:rPr>
          <w:rFonts w:ascii="Times New Roman" w:eastAsia="Times New Roman" w:hAnsi="Times New Roman" w:cs="Times New Roman"/>
          <w:sz w:val="28"/>
          <w:szCs w:val="28"/>
          <w:lang w:eastAsia="ru-RU"/>
        </w:rPr>
        <w:t>.07.202</w:t>
      </w:r>
      <w:r w:rsidR="002E3A14" w:rsidRPr="00614CCD">
        <w:rPr>
          <w:rFonts w:ascii="Times New Roman" w:eastAsia="Times New Roman" w:hAnsi="Times New Roman" w:cs="Times New Roman"/>
          <w:sz w:val="28"/>
          <w:szCs w:val="28"/>
          <w:lang w:eastAsia="ru-RU"/>
        </w:rPr>
        <w:t>5</w:t>
      </w:r>
      <w:r w:rsidRPr="00614CCD">
        <w:rPr>
          <w:rFonts w:ascii="Times New Roman" w:eastAsia="Times New Roman" w:hAnsi="Times New Roman" w:cs="Times New Roman"/>
          <w:sz w:val="28"/>
          <w:szCs w:val="28"/>
          <w:lang w:eastAsia="ru-RU"/>
        </w:rPr>
        <w:t xml:space="preserve"> №</w:t>
      </w:r>
      <w:r w:rsidR="002E3A14" w:rsidRPr="00614CCD">
        <w:rPr>
          <w:rFonts w:ascii="Times New Roman" w:eastAsia="Times New Roman" w:hAnsi="Times New Roman" w:cs="Times New Roman"/>
          <w:sz w:val="28"/>
          <w:szCs w:val="28"/>
          <w:lang w:eastAsia="ru-RU"/>
        </w:rPr>
        <w:t> 179</w:t>
      </w:r>
      <w:r w:rsidRPr="00614CCD">
        <w:rPr>
          <w:rFonts w:ascii="Times New Roman" w:eastAsia="Times New Roman" w:hAnsi="Times New Roman" w:cs="Times New Roman"/>
          <w:sz w:val="28"/>
          <w:szCs w:val="28"/>
          <w:lang w:eastAsia="ru-RU"/>
        </w:rPr>
        <w:t>8 «Про підсумки роботи по розгляду звернень громадян у виконавчому комітеті Кременчуцької міської ради Кременчуцького району Полтавської області за І півріччя 202</w:t>
      </w:r>
      <w:r w:rsidR="002E3A14" w:rsidRPr="00614CCD">
        <w:rPr>
          <w:rFonts w:ascii="Times New Roman" w:eastAsia="Times New Roman" w:hAnsi="Times New Roman" w:cs="Times New Roman"/>
          <w:sz w:val="28"/>
          <w:szCs w:val="28"/>
          <w:lang w:eastAsia="ru-RU"/>
        </w:rPr>
        <w:t>5</w:t>
      </w:r>
      <w:r w:rsidRPr="00614CCD">
        <w:rPr>
          <w:rFonts w:ascii="Times New Roman" w:eastAsia="Times New Roman" w:hAnsi="Times New Roman" w:cs="Times New Roman"/>
          <w:sz w:val="28"/>
          <w:szCs w:val="28"/>
          <w:lang w:eastAsia="ru-RU"/>
        </w:rPr>
        <w:t xml:space="preserve"> року» керівникам </w:t>
      </w:r>
      <w:r w:rsidR="00F94EBE">
        <w:rPr>
          <w:rFonts w:ascii="Times New Roman" w:eastAsia="Times New Roman" w:hAnsi="Times New Roman" w:cs="Times New Roman"/>
          <w:sz w:val="28"/>
          <w:szCs w:val="28"/>
          <w:lang w:eastAsia="ru-RU"/>
        </w:rPr>
        <w:t xml:space="preserve">виконавчих органів </w:t>
      </w:r>
      <w:r w:rsidRPr="00614CCD">
        <w:rPr>
          <w:rFonts w:ascii="Times New Roman" w:eastAsia="Times New Roman" w:hAnsi="Times New Roman" w:cs="Times New Roman"/>
          <w:sz w:val="28"/>
          <w:szCs w:val="28"/>
          <w:lang w:eastAsia="ru-RU"/>
        </w:rPr>
        <w:t xml:space="preserve">Кременчуцької міської ради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w:t>
      </w:r>
      <w:r w:rsidR="00614CCD">
        <w:rPr>
          <w:rFonts w:ascii="Times New Roman" w:eastAsia="Times New Roman" w:hAnsi="Times New Roman" w:cs="Times New Roman"/>
          <w:sz w:val="28"/>
          <w:szCs w:val="28"/>
          <w:lang w:eastAsia="ru-RU"/>
        </w:rPr>
        <w:t xml:space="preserve">заяв, скарг та пропозицій, що надходять </w:t>
      </w:r>
      <w:r w:rsidRPr="00614CCD">
        <w:rPr>
          <w:rFonts w:ascii="Times New Roman" w:eastAsia="Times New Roman" w:hAnsi="Times New Roman" w:cs="Times New Roman"/>
          <w:sz w:val="28"/>
          <w:szCs w:val="28"/>
          <w:lang w:eastAsia="ru-RU"/>
        </w:rPr>
        <w:t>з наданням повноцінних роз’яснень</w:t>
      </w:r>
      <w:r w:rsidR="00F94EBE">
        <w:rPr>
          <w:rFonts w:ascii="Times New Roman" w:eastAsia="Times New Roman" w:hAnsi="Times New Roman" w:cs="Times New Roman"/>
          <w:sz w:val="28"/>
          <w:szCs w:val="28"/>
          <w:lang w:eastAsia="ru-RU"/>
        </w:rPr>
        <w:t xml:space="preserve"> з питань, що порушуються</w:t>
      </w:r>
      <w:r w:rsidRPr="00614CCD">
        <w:rPr>
          <w:rFonts w:ascii="Times New Roman" w:eastAsia="Times New Roman" w:hAnsi="Times New Roman" w:cs="Times New Roman"/>
          <w:sz w:val="28"/>
          <w:szCs w:val="28"/>
          <w:lang w:eastAsia="ru-RU"/>
        </w:rPr>
        <w:t xml:space="preserve">,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614CCD">
        <w:rPr>
          <w:rFonts w:ascii="Times New Roman" w:eastAsia="Times New Roman" w:hAnsi="Times New Roman" w:cs="Times New Roman"/>
          <w:sz w:val="28"/>
          <w:szCs w:val="28"/>
          <w:lang w:eastAsia="ru-RU"/>
        </w:rPr>
        <w:t>проєктів</w:t>
      </w:r>
      <w:proofErr w:type="spellEnd"/>
      <w:r w:rsidRPr="00614CCD">
        <w:rPr>
          <w:rFonts w:ascii="Times New Roman" w:eastAsia="Times New Roman" w:hAnsi="Times New Roman" w:cs="Times New Roman"/>
          <w:sz w:val="28"/>
          <w:szCs w:val="28"/>
          <w:lang w:eastAsia="ru-RU"/>
        </w:rPr>
        <w:t xml:space="preserve"> відповідей заявникам та вищим органам влади.</w:t>
      </w:r>
    </w:p>
    <w:p w14:paraId="250532AE" w14:textId="7925DACD" w:rsidR="009C4321" w:rsidRPr="009C4321" w:rsidRDefault="00CE3168" w:rsidP="009C4321">
      <w:pPr>
        <w:spacing w:after="0" w:line="276" w:lineRule="auto"/>
        <w:ind w:firstLine="709"/>
        <w:jc w:val="both"/>
        <w:rPr>
          <w:rFonts w:ascii="Times New Roman" w:eastAsia="Times New Roman" w:hAnsi="Times New Roman" w:cs="Times New Roman"/>
          <w:sz w:val="28"/>
          <w:szCs w:val="28"/>
          <w:lang w:eastAsia="ru-RU"/>
        </w:rPr>
      </w:pPr>
      <w:r w:rsidRPr="009C4321">
        <w:rPr>
          <w:rFonts w:ascii="Times New Roman" w:eastAsia="Times New Roman" w:hAnsi="Times New Roman" w:cs="Times New Roman"/>
          <w:sz w:val="28"/>
          <w:szCs w:val="28"/>
          <w:lang w:eastAsia="ru-RU"/>
        </w:rPr>
        <w:t>Загалом, протягом 202</w:t>
      </w:r>
      <w:r w:rsidR="00614CCD" w:rsidRPr="009C4321">
        <w:rPr>
          <w:rFonts w:ascii="Times New Roman" w:eastAsia="Times New Roman" w:hAnsi="Times New Roman" w:cs="Times New Roman"/>
          <w:sz w:val="28"/>
          <w:szCs w:val="28"/>
          <w:lang w:eastAsia="ru-RU"/>
        </w:rPr>
        <w:t>5</w:t>
      </w:r>
      <w:r w:rsidRPr="009C4321">
        <w:rPr>
          <w:rFonts w:ascii="Times New Roman" w:eastAsia="Times New Roman" w:hAnsi="Times New Roman" w:cs="Times New Roman"/>
          <w:sz w:val="28"/>
          <w:szCs w:val="28"/>
          <w:lang w:eastAsia="ru-RU"/>
        </w:rPr>
        <w:t xml:space="preserve"> року робота зі зверненнями громадян у виконавчому комітеті Кременчуцької міської ради</w:t>
      </w:r>
      <w:r w:rsidR="00614CCD" w:rsidRPr="009C4321">
        <w:rPr>
          <w:rFonts w:ascii="Times New Roman" w:eastAsia="Times New Roman" w:hAnsi="Times New Roman" w:cs="Times New Roman"/>
          <w:sz w:val="28"/>
          <w:szCs w:val="28"/>
          <w:lang w:eastAsia="ru-RU"/>
        </w:rPr>
        <w:t xml:space="preserve">, </w:t>
      </w:r>
      <w:r w:rsidRPr="009C4321">
        <w:rPr>
          <w:rFonts w:ascii="Times New Roman" w:eastAsia="Times New Roman" w:hAnsi="Times New Roman" w:cs="Times New Roman"/>
          <w:sz w:val="28"/>
          <w:szCs w:val="28"/>
          <w:lang w:eastAsia="ru-RU"/>
        </w:rPr>
        <w:t>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w:t>
      </w:r>
      <w:r w:rsidR="009C4321" w:rsidRPr="009C4321">
        <w:rPr>
          <w:rFonts w:ascii="Times New Roman" w:eastAsia="Times New Roman" w:hAnsi="Times New Roman" w:cs="Times New Roman"/>
          <w:sz w:val="28"/>
          <w:szCs w:val="28"/>
          <w:lang w:eastAsia="ru-RU"/>
        </w:rPr>
        <w:t xml:space="preserve"> уникненню необґрунтованого перенаправлення відповідей між виконавцями, що сприяло погіршенню виконавської дисципліни, </w:t>
      </w:r>
      <w:r w:rsidRPr="009C4321">
        <w:rPr>
          <w:rFonts w:ascii="Times New Roman" w:eastAsia="Times New Roman" w:hAnsi="Times New Roman" w:cs="Times New Roman"/>
          <w:sz w:val="28"/>
          <w:szCs w:val="28"/>
          <w:lang w:eastAsia="ru-RU"/>
        </w:rPr>
        <w:t>забезпеченню всебічного розгляду звернень громадян, порушених у них проблем, оперативному їх вирішенню</w:t>
      </w:r>
      <w:r w:rsidR="009C4321" w:rsidRPr="009C4321">
        <w:rPr>
          <w:rFonts w:ascii="Times New Roman" w:eastAsia="Times New Roman" w:hAnsi="Times New Roman" w:cs="Times New Roman"/>
          <w:sz w:val="28"/>
          <w:szCs w:val="28"/>
          <w:lang w:eastAsia="ru-RU"/>
        </w:rPr>
        <w:t xml:space="preserve"> із дотриманням норм діючого законодавства.</w:t>
      </w:r>
    </w:p>
    <w:p w14:paraId="56C8C2F4" w14:textId="77777777" w:rsidR="00CE3168" w:rsidRPr="009C4321" w:rsidRDefault="00CE3168" w:rsidP="00CE3168">
      <w:pPr>
        <w:spacing w:after="0" w:line="240" w:lineRule="auto"/>
        <w:jc w:val="both"/>
        <w:rPr>
          <w:rFonts w:ascii="Times New Roman" w:eastAsia="Times New Roman" w:hAnsi="Times New Roman" w:cs="Times New Roman"/>
          <w:sz w:val="28"/>
          <w:szCs w:val="28"/>
          <w:lang w:eastAsia="ru-RU"/>
        </w:rPr>
      </w:pPr>
    </w:p>
    <w:p w14:paraId="0F11E6F2" w14:textId="77777777" w:rsidR="009C4321" w:rsidRPr="009C4321" w:rsidRDefault="00CE3168" w:rsidP="00CE3168">
      <w:pPr>
        <w:spacing w:after="0" w:line="240" w:lineRule="auto"/>
        <w:jc w:val="both"/>
        <w:rPr>
          <w:rFonts w:ascii="Times New Roman" w:eastAsia="Times New Roman" w:hAnsi="Times New Roman" w:cs="Times New Roman"/>
          <w:b/>
          <w:bCs/>
          <w:sz w:val="28"/>
          <w:szCs w:val="28"/>
          <w:lang w:eastAsia="ru-RU"/>
        </w:rPr>
      </w:pPr>
      <w:r w:rsidRPr="009C4321">
        <w:rPr>
          <w:rFonts w:ascii="Times New Roman" w:eastAsia="Times New Roman" w:hAnsi="Times New Roman" w:cs="Times New Roman"/>
          <w:b/>
          <w:bCs/>
          <w:sz w:val="28"/>
          <w:szCs w:val="28"/>
          <w:lang w:eastAsia="ru-RU"/>
        </w:rPr>
        <w:t xml:space="preserve">Начальник управління по роботі зі </w:t>
      </w:r>
    </w:p>
    <w:p w14:paraId="1830D78B" w14:textId="77777777" w:rsidR="009C4321" w:rsidRPr="009C4321" w:rsidRDefault="00CE3168" w:rsidP="00CE3168">
      <w:pPr>
        <w:spacing w:after="0" w:line="240" w:lineRule="auto"/>
        <w:jc w:val="both"/>
        <w:rPr>
          <w:rFonts w:ascii="Times New Roman" w:eastAsia="Times New Roman" w:hAnsi="Times New Roman" w:cs="Times New Roman"/>
          <w:b/>
          <w:bCs/>
          <w:sz w:val="28"/>
          <w:szCs w:val="28"/>
          <w:lang w:eastAsia="ru-RU"/>
        </w:rPr>
      </w:pPr>
      <w:r w:rsidRPr="009C4321">
        <w:rPr>
          <w:rFonts w:ascii="Times New Roman" w:eastAsia="Times New Roman" w:hAnsi="Times New Roman" w:cs="Times New Roman"/>
          <w:b/>
          <w:bCs/>
          <w:sz w:val="28"/>
          <w:szCs w:val="28"/>
          <w:lang w:eastAsia="ru-RU"/>
        </w:rPr>
        <w:t xml:space="preserve">зверненнями громадян </w:t>
      </w:r>
      <w:r w:rsidR="009C4321" w:rsidRPr="009C4321">
        <w:rPr>
          <w:rFonts w:ascii="Times New Roman" w:eastAsia="Times New Roman" w:hAnsi="Times New Roman" w:cs="Times New Roman"/>
          <w:b/>
          <w:bCs/>
          <w:sz w:val="28"/>
          <w:szCs w:val="28"/>
          <w:lang w:eastAsia="ru-RU"/>
        </w:rPr>
        <w:t xml:space="preserve"> </w:t>
      </w:r>
      <w:r w:rsidRPr="009C4321">
        <w:rPr>
          <w:rFonts w:ascii="Times New Roman" w:eastAsia="Times New Roman" w:hAnsi="Times New Roman" w:cs="Times New Roman"/>
          <w:b/>
          <w:bCs/>
          <w:sz w:val="28"/>
          <w:szCs w:val="28"/>
          <w:lang w:eastAsia="ru-RU"/>
        </w:rPr>
        <w:t xml:space="preserve">виконавчого </w:t>
      </w:r>
    </w:p>
    <w:p w14:paraId="40B454D1" w14:textId="1721A997" w:rsidR="00CE3168" w:rsidRPr="009C4321" w:rsidRDefault="00CE3168" w:rsidP="00CE3168">
      <w:pPr>
        <w:spacing w:after="0" w:line="240" w:lineRule="auto"/>
        <w:jc w:val="both"/>
        <w:rPr>
          <w:rFonts w:ascii="Times New Roman" w:eastAsia="Times New Roman" w:hAnsi="Times New Roman" w:cs="Times New Roman"/>
          <w:b/>
          <w:bCs/>
          <w:sz w:val="28"/>
          <w:szCs w:val="28"/>
          <w:lang w:eastAsia="ru-RU"/>
        </w:rPr>
      </w:pPr>
      <w:r w:rsidRPr="009C4321">
        <w:rPr>
          <w:rFonts w:ascii="Times New Roman" w:eastAsia="Times New Roman" w:hAnsi="Times New Roman" w:cs="Times New Roman"/>
          <w:b/>
          <w:bCs/>
          <w:sz w:val="28"/>
          <w:szCs w:val="28"/>
          <w:lang w:eastAsia="ru-RU"/>
        </w:rPr>
        <w:t xml:space="preserve">комітету Кременчуцької </w:t>
      </w:r>
      <w:r w:rsidR="009C4321" w:rsidRPr="009C4321">
        <w:rPr>
          <w:rFonts w:ascii="Times New Roman" w:eastAsia="Times New Roman" w:hAnsi="Times New Roman" w:cs="Times New Roman"/>
          <w:b/>
          <w:bCs/>
          <w:sz w:val="28"/>
          <w:szCs w:val="28"/>
          <w:lang w:eastAsia="ru-RU"/>
        </w:rPr>
        <w:t xml:space="preserve"> </w:t>
      </w:r>
      <w:r w:rsidRPr="009C4321">
        <w:rPr>
          <w:rFonts w:ascii="Times New Roman" w:eastAsia="Times New Roman" w:hAnsi="Times New Roman" w:cs="Times New Roman"/>
          <w:b/>
          <w:bCs/>
          <w:sz w:val="28"/>
          <w:szCs w:val="28"/>
          <w:lang w:eastAsia="ru-RU"/>
        </w:rPr>
        <w:t xml:space="preserve">міської ради  </w:t>
      </w:r>
      <w:r w:rsidR="009C4321">
        <w:rPr>
          <w:rFonts w:ascii="Times New Roman" w:eastAsia="Times New Roman" w:hAnsi="Times New Roman" w:cs="Times New Roman"/>
          <w:b/>
          <w:bCs/>
          <w:sz w:val="28"/>
          <w:szCs w:val="28"/>
          <w:lang w:eastAsia="ru-RU"/>
        </w:rPr>
        <w:t xml:space="preserve">                               </w:t>
      </w:r>
      <w:r w:rsidRPr="009C4321">
        <w:rPr>
          <w:rFonts w:ascii="Times New Roman" w:eastAsia="Times New Roman" w:hAnsi="Times New Roman" w:cs="Times New Roman"/>
          <w:b/>
          <w:bCs/>
          <w:sz w:val="28"/>
          <w:szCs w:val="28"/>
          <w:lang w:eastAsia="ru-RU"/>
        </w:rPr>
        <w:t>Олеся РАЗУМНА</w:t>
      </w:r>
    </w:p>
    <w:p w14:paraId="528521ED" w14:textId="77777777" w:rsidR="009C4321" w:rsidRPr="00CE3168" w:rsidRDefault="009C4321" w:rsidP="00CE3168">
      <w:pPr>
        <w:spacing w:after="0" w:line="360" w:lineRule="auto"/>
        <w:jc w:val="both"/>
        <w:rPr>
          <w:rFonts w:ascii="Times New Roman" w:eastAsia="Times New Roman" w:hAnsi="Times New Roman" w:cs="Times New Roman"/>
          <w:b/>
          <w:bCs/>
          <w:sz w:val="28"/>
          <w:szCs w:val="28"/>
          <w:highlight w:val="yellow"/>
          <w:lang w:eastAsia="ru-RU"/>
        </w:rPr>
      </w:pPr>
    </w:p>
    <w:p w14:paraId="13450E49" w14:textId="77777777" w:rsidR="009C4321" w:rsidRPr="001D3DD8"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ПОГОДЖЕНО</w:t>
      </w:r>
    </w:p>
    <w:p w14:paraId="5B41BAAC" w14:textId="77777777" w:rsidR="009C4321" w:rsidRPr="001D3DD8"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Керуючий справами</w:t>
      </w:r>
    </w:p>
    <w:p w14:paraId="03A33327" w14:textId="77777777" w:rsidR="009C4321" w:rsidRPr="001D3DD8"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виконкому міської ради</w:t>
      </w:r>
    </w:p>
    <w:p w14:paraId="26EE0A67" w14:textId="77777777" w:rsidR="009C4321" w:rsidRPr="001D3DD8" w:rsidRDefault="009C4321" w:rsidP="009C4321">
      <w:pPr>
        <w:spacing w:after="0" w:line="240" w:lineRule="auto"/>
        <w:jc w:val="both"/>
        <w:rPr>
          <w:rFonts w:ascii="Times New Roman" w:hAnsi="Times New Roman" w:cs="Times New Roman"/>
          <w:b/>
          <w:bCs/>
          <w:sz w:val="28"/>
          <w:szCs w:val="28"/>
        </w:rPr>
      </w:pPr>
    </w:p>
    <w:p w14:paraId="1511E3D8" w14:textId="77777777" w:rsidR="009C4321" w:rsidRDefault="009C4321" w:rsidP="009C4321">
      <w:pPr>
        <w:spacing w:after="0" w:line="240" w:lineRule="auto"/>
        <w:jc w:val="both"/>
        <w:rPr>
          <w:rFonts w:ascii="Times New Roman" w:hAnsi="Times New Roman" w:cs="Times New Roman"/>
          <w:b/>
          <w:bCs/>
          <w:sz w:val="28"/>
          <w:szCs w:val="28"/>
        </w:rPr>
      </w:pPr>
      <w:r w:rsidRPr="001D3DD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1D3DD8">
        <w:rPr>
          <w:rFonts w:ascii="Times New Roman" w:hAnsi="Times New Roman" w:cs="Times New Roman"/>
          <w:b/>
          <w:bCs/>
          <w:sz w:val="28"/>
          <w:szCs w:val="28"/>
        </w:rPr>
        <w:t xml:space="preserve">   Руслан ШАПОВАЛОВ</w:t>
      </w:r>
    </w:p>
    <w:sectPr w:rsidR="009C4321" w:rsidSect="009A6F77">
      <w:headerReference w:type="default" r:id="rId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9BD7C" w14:textId="77777777" w:rsidR="004F143F" w:rsidRDefault="004F143F">
      <w:pPr>
        <w:spacing w:after="0" w:line="240" w:lineRule="auto"/>
      </w:pPr>
      <w:r>
        <w:separator/>
      </w:r>
    </w:p>
  </w:endnote>
  <w:endnote w:type="continuationSeparator" w:id="0">
    <w:p w14:paraId="55286D50" w14:textId="77777777" w:rsidR="004F143F" w:rsidRDefault="004F1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CCBBB" w14:textId="77777777" w:rsidR="004F143F" w:rsidRDefault="004F143F">
      <w:pPr>
        <w:spacing w:after="0" w:line="240" w:lineRule="auto"/>
      </w:pPr>
      <w:r>
        <w:separator/>
      </w:r>
    </w:p>
  </w:footnote>
  <w:footnote w:type="continuationSeparator" w:id="0">
    <w:p w14:paraId="0BBA8143" w14:textId="77777777" w:rsidR="004F143F" w:rsidRDefault="004F1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5A3A7BE5" w14:textId="77777777" w:rsidR="009A6F77" w:rsidRDefault="006477D9">
        <w:pPr>
          <w:pStyle w:val="a4"/>
          <w:jc w:val="center"/>
        </w:pPr>
        <w:r>
          <w:fldChar w:fldCharType="begin"/>
        </w:r>
        <w:r>
          <w:instrText>PAGE   \* MERGEFORMAT</w:instrText>
        </w:r>
        <w:r>
          <w:fldChar w:fldCharType="separate"/>
        </w:r>
        <w:r>
          <w:rPr>
            <w:lang w:val="uk-UA"/>
          </w:rPr>
          <w:t>2</w:t>
        </w:r>
        <w:r>
          <w:fldChar w:fldCharType="end"/>
        </w:r>
      </w:p>
    </w:sdtContent>
  </w:sdt>
  <w:p w14:paraId="10AFE3A0" w14:textId="77777777" w:rsidR="009A6F77" w:rsidRDefault="004F14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68"/>
    <w:rsid w:val="00024F31"/>
    <w:rsid w:val="00027365"/>
    <w:rsid w:val="000A229A"/>
    <w:rsid w:val="000D5F54"/>
    <w:rsid w:val="00102470"/>
    <w:rsid w:val="001D1643"/>
    <w:rsid w:val="00253280"/>
    <w:rsid w:val="00263BB3"/>
    <w:rsid w:val="002862D4"/>
    <w:rsid w:val="002E3A14"/>
    <w:rsid w:val="00383346"/>
    <w:rsid w:val="0041773D"/>
    <w:rsid w:val="00491875"/>
    <w:rsid w:val="004924BA"/>
    <w:rsid w:val="004F143F"/>
    <w:rsid w:val="00597C0E"/>
    <w:rsid w:val="005B3E89"/>
    <w:rsid w:val="00614CCD"/>
    <w:rsid w:val="006236BB"/>
    <w:rsid w:val="00624DBA"/>
    <w:rsid w:val="006477D9"/>
    <w:rsid w:val="00683B3D"/>
    <w:rsid w:val="006B2DE3"/>
    <w:rsid w:val="006C6129"/>
    <w:rsid w:val="006E30C1"/>
    <w:rsid w:val="00723683"/>
    <w:rsid w:val="007618EE"/>
    <w:rsid w:val="007A2017"/>
    <w:rsid w:val="007A2617"/>
    <w:rsid w:val="007C1E03"/>
    <w:rsid w:val="00833999"/>
    <w:rsid w:val="00844C37"/>
    <w:rsid w:val="00897D06"/>
    <w:rsid w:val="00897D80"/>
    <w:rsid w:val="008C4832"/>
    <w:rsid w:val="009A2CB5"/>
    <w:rsid w:val="009C0081"/>
    <w:rsid w:val="009C4321"/>
    <w:rsid w:val="00A2597C"/>
    <w:rsid w:val="00A53DA3"/>
    <w:rsid w:val="00A854D1"/>
    <w:rsid w:val="00B80A49"/>
    <w:rsid w:val="00BB0F5A"/>
    <w:rsid w:val="00BD61D0"/>
    <w:rsid w:val="00BF7FC6"/>
    <w:rsid w:val="00CE3168"/>
    <w:rsid w:val="00D114B6"/>
    <w:rsid w:val="00D6211D"/>
    <w:rsid w:val="00E36FAA"/>
    <w:rsid w:val="00E411DF"/>
    <w:rsid w:val="00F25AE0"/>
    <w:rsid w:val="00F94EB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A8FE0"/>
  <w15:chartTrackingRefBased/>
  <w15:docId w15:val="{47E6898C-20C6-419B-876F-2AE5391C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CE316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16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a5">
    <w:name w:val="Верхній колонтитул Знак"/>
    <w:basedOn w:val="a0"/>
    <w:link w:val="a4"/>
    <w:uiPriority w:val="99"/>
    <w:rsid w:val="00CE316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13703</Words>
  <Characters>7812</Characters>
  <Application>Microsoft Office Word</Application>
  <DocSecurity>0</DocSecurity>
  <Lines>65</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Разумна Олеся Антонівна</dc:creator>
  <cp:keywords/>
  <dc:description/>
  <cp:lastModifiedBy>Разумна Олеся Антонівна</cp:lastModifiedBy>
  <cp:revision>23</cp:revision>
  <cp:lastPrinted>2026-01-12T15:01:00Z</cp:lastPrinted>
  <dcterms:created xsi:type="dcterms:W3CDTF">2026-01-01T07:47:00Z</dcterms:created>
  <dcterms:modified xsi:type="dcterms:W3CDTF">2026-01-12T15:01:00Z</dcterms:modified>
</cp:coreProperties>
</file>