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0783567A" w14:textId="77777777" w:rsidR="001E2E44" w:rsidRDefault="001E2E4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BB31D1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35A5F6" w14:textId="77777777" w:rsidR="007A4FA6" w:rsidRDefault="007A4F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29EB76" w14:textId="12D2B818" w:rsidR="00CD44DF" w:rsidRPr="00F92CC0" w:rsidRDefault="00C836D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11.12.2025                                                                                                   № 3145</w:t>
      </w:r>
      <w:bookmarkStart w:id="0" w:name="_GoBack"/>
      <w:bookmarkEnd w:id="0"/>
      <w:r w:rsidR="00F92CC0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  <w:r w:rsidR="00F92CC0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</w:p>
    <w:p w14:paraId="75D181F8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313AD460" w14:textId="1E18B4C5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</w:p>
    <w:p w14:paraId="2E03F5C9" w14:textId="6B57BBCF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міської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ради </w:t>
      </w:r>
    </w:p>
    <w:p w14:paraId="63CD19E5" w14:textId="1FCCDC5A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району</w:t>
      </w:r>
      <w:proofErr w:type="gramEnd"/>
    </w:p>
    <w:p w14:paraId="31402DFC" w14:textId="112E2EC2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5D1A39F5" w14:textId="5F2C7F85" w:rsidR="00CD44DF" w:rsidRDefault="004C42D2" w:rsidP="007A4FA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D5253F"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01.12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.202</w:t>
      </w:r>
      <w:r w:rsidR="00E6055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</w:t>
      </w:r>
      <w:r w:rsidR="00D5253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3033</w:t>
      </w:r>
    </w:p>
    <w:p w14:paraId="4924F127" w14:textId="77777777" w:rsidR="007A4FA6" w:rsidRPr="007A4FA6" w:rsidRDefault="007A4FA6" w:rsidP="007A4FA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340C0D15" w14:textId="61A89DC8" w:rsidR="0038165C" w:rsidRPr="002675BC" w:rsidRDefault="002D7B57" w:rsidP="002675BC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B57">
        <w:rPr>
          <w:rFonts w:ascii="Times New Roman" w:hAnsi="Times New Roman" w:cs="Times New Roman"/>
          <w:sz w:val="28"/>
          <w:szCs w:val="28"/>
        </w:rPr>
        <w:t xml:space="preserve">Враховуючи звернення </w:t>
      </w:r>
      <w:r w:rsidR="00D5253F">
        <w:rPr>
          <w:rFonts w:ascii="Times New Roman" w:hAnsi="Times New Roman" w:cs="Times New Roman"/>
          <w:sz w:val="28"/>
          <w:szCs w:val="28"/>
        </w:rPr>
        <w:t xml:space="preserve">Управління Державної казначейської служби України у м. </w:t>
      </w:r>
      <w:proofErr w:type="spellStart"/>
      <w:r w:rsidR="00D5253F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D5253F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Pr="002D7B57">
        <w:rPr>
          <w:rFonts w:ascii="Times New Roman" w:hAnsi="Times New Roman" w:cs="Times New Roman"/>
          <w:sz w:val="28"/>
          <w:szCs w:val="28"/>
        </w:rPr>
        <w:t xml:space="preserve"> </w:t>
      </w:r>
      <w:r w:rsidR="00D5253F">
        <w:rPr>
          <w:rFonts w:ascii="Times New Roman" w:hAnsi="Times New Roman" w:cs="Times New Roman"/>
          <w:sz w:val="28"/>
          <w:szCs w:val="28"/>
        </w:rPr>
        <w:t>від 08.12.2025 № 03.1-11-06/2109</w:t>
      </w:r>
      <w:r>
        <w:rPr>
          <w:rFonts w:ascii="Times New Roman" w:hAnsi="Times New Roman" w:cs="Times New Roman"/>
          <w:color w:val="000000"/>
          <w:sz w:val="28"/>
          <w:szCs w:val="28"/>
        </w:rPr>
        <w:t>, керуючись рішенням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67AD" w:rsidRPr="00510B2C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7867AD" w:rsidRPr="00510B2C">
        <w:rPr>
          <w:rFonts w:ascii="Times New Roman" w:hAnsi="Times New Roman" w:cs="Times New Roman"/>
          <w:sz w:val="28"/>
          <w:szCs w:val="28"/>
        </w:rPr>
        <w:t xml:space="preserve"> Полтавської області </w:t>
      </w:r>
      <w:r w:rsidRPr="002D7B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рік»,</w:t>
      </w:r>
      <w:r w:rsidRPr="002D7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B57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2D7B57">
        <w:rPr>
          <w:rFonts w:ascii="Times New Roman" w:hAnsi="Times New Roman" w:cs="Times New Roman"/>
          <w:color w:val="000000"/>
          <w:sz w:val="28"/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DFBC4F" w14:textId="5FC8C2B0" w:rsidR="00CD44DF" w:rsidRPr="002675BC" w:rsidRDefault="00466CD0" w:rsidP="00AA0EEB">
      <w:pPr>
        <w:tabs>
          <w:tab w:val="left" w:pos="567"/>
          <w:tab w:val="left" w:pos="3969"/>
          <w:tab w:val="left" w:pos="4111"/>
        </w:tabs>
        <w:spacing w:after="200" w:line="240" w:lineRule="auto"/>
        <w:ind w:firstLine="567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E2B291C" w14:textId="4115C486" w:rsidR="002675BC" w:rsidRDefault="004C42D2" w:rsidP="007867AD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 w:rsidR="00D5253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01.12.2025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 w:rsidR="00D5253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3033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 w:rsidR="00D5253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,  в</w:t>
      </w:r>
      <w:r w:rsidR="002D7B57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икла</w:t>
      </w:r>
      <w:r w:rsidR="00D5253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вши</w:t>
      </w:r>
      <w:r w:rsidR="002D7B57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преамбулу</w:t>
      </w:r>
      <w:r w:rsidR="0068545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цього</w:t>
      </w:r>
      <w:r w:rsidR="007867AD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рішення в такій редакції: </w:t>
      </w:r>
    </w:p>
    <w:p w14:paraId="0157C45D" w14:textId="29443BDD" w:rsidR="00510B2C" w:rsidRDefault="002675BC" w:rsidP="00C675B1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</w:r>
      <w:r w:rsidR="002D7B5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510B2C" w:rsidRPr="00510B2C">
        <w:rPr>
          <w:rFonts w:ascii="Times New Roman" w:hAnsi="Times New Roman" w:cs="Times New Roman"/>
          <w:sz w:val="28"/>
          <w:szCs w:val="28"/>
        </w:rPr>
        <w:t xml:space="preserve">Враховуючи звернення </w:t>
      </w:r>
      <w:r w:rsidR="007B2800" w:rsidRPr="007B2800">
        <w:rPr>
          <w:rFonts w:ascii="Times New Roman" w:hAnsi="Times New Roman" w:cs="Times New Roman"/>
          <w:sz w:val="28"/>
          <w:szCs w:val="28"/>
        </w:rPr>
        <w:t xml:space="preserve">Управління Державної казначейської служби України у м. </w:t>
      </w:r>
      <w:proofErr w:type="spellStart"/>
      <w:r w:rsidR="007B2800" w:rsidRPr="007B2800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7B2800" w:rsidRPr="007B2800">
        <w:rPr>
          <w:rFonts w:ascii="Times New Roman" w:hAnsi="Times New Roman" w:cs="Times New Roman"/>
          <w:sz w:val="28"/>
          <w:szCs w:val="28"/>
        </w:rPr>
        <w:t xml:space="preserve"> Полтавської області </w:t>
      </w:r>
      <w:r w:rsidR="007B2800" w:rsidRPr="007B2800">
        <w:rPr>
          <w:rFonts w:ascii="Times New Roman" w:hAnsi="Times New Roman" w:cs="Times New Roman"/>
          <w:bCs/>
          <w:sz w:val="28"/>
          <w:szCs w:val="28"/>
        </w:rPr>
        <w:t>від 28.11.202</w:t>
      </w:r>
      <w:r w:rsidR="007B2800" w:rsidRPr="007B2800">
        <w:rPr>
          <w:rFonts w:ascii="Times New Roman" w:hAnsi="Times New Roman" w:cs="Times New Roman"/>
          <w:bCs/>
          <w:sz w:val="28"/>
          <w:szCs w:val="28"/>
          <w:lang w:val="en-US"/>
        </w:rPr>
        <w:t>5</w:t>
      </w:r>
      <w:r w:rsidR="007B2800" w:rsidRPr="007B2800">
        <w:rPr>
          <w:rFonts w:ascii="Times New Roman" w:hAnsi="Times New Roman" w:cs="Times New Roman"/>
          <w:bCs/>
          <w:sz w:val="28"/>
          <w:szCs w:val="28"/>
        </w:rPr>
        <w:t xml:space="preserve"> № 03.2-23-06/2058</w:t>
      </w:r>
      <w:r w:rsidR="007B2800" w:rsidRPr="007B2800">
        <w:rPr>
          <w:rFonts w:ascii="Times New Roman" w:hAnsi="Times New Roman" w:cs="Times New Roman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від 28 листопада 2025 року «Про затвердження Програми </w:t>
      </w:r>
      <w:r w:rsidR="007B2800">
        <w:rPr>
          <w:rFonts w:ascii="Times New Roman" w:hAnsi="Times New Roman" w:cs="Times New Roman"/>
          <w:sz w:val="28"/>
          <w:szCs w:val="28"/>
        </w:rPr>
        <w:t xml:space="preserve">сприяння у придбанні альтернативних </w:t>
      </w:r>
      <w:r w:rsidR="007A4FA6">
        <w:rPr>
          <w:rFonts w:ascii="Times New Roman" w:hAnsi="Times New Roman" w:cs="Times New Roman"/>
          <w:sz w:val="28"/>
          <w:szCs w:val="28"/>
        </w:rPr>
        <w:t xml:space="preserve">джерел живлення (інвертор та батареї великої ємності) для забезпечення </w:t>
      </w:r>
      <w:r w:rsidR="007B2800" w:rsidRPr="007B2800">
        <w:rPr>
          <w:rFonts w:ascii="Times New Roman" w:hAnsi="Times New Roman" w:cs="Times New Roman"/>
          <w:sz w:val="28"/>
          <w:szCs w:val="28"/>
        </w:rPr>
        <w:t>Управління Державної казначейської служби України</w:t>
      </w:r>
      <w:r w:rsidR="007B2800" w:rsidRPr="007B2800">
        <w:rPr>
          <w:rFonts w:ascii="Times New Roman" w:hAnsi="Times New Roman" w:cs="Times New Roman"/>
          <w:bCs/>
          <w:sz w:val="28"/>
          <w:szCs w:val="28"/>
        </w:rPr>
        <w:t xml:space="preserve"> у м. </w:t>
      </w:r>
      <w:proofErr w:type="spellStart"/>
      <w:r w:rsidR="007B2800" w:rsidRPr="007B2800">
        <w:rPr>
          <w:rFonts w:ascii="Times New Roman" w:hAnsi="Times New Roman" w:cs="Times New Roman"/>
          <w:bCs/>
          <w:sz w:val="28"/>
          <w:szCs w:val="28"/>
        </w:rPr>
        <w:t>Кременчуці</w:t>
      </w:r>
      <w:proofErr w:type="spellEnd"/>
      <w:r w:rsidR="007B2800" w:rsidRPr="007B2800">
        <w:rPr>
          <w:rFonts w:ascii="Times New Roman" w:hAnsi="Times New Roman" w:cs="Times New Roman"/>
          <w:bCs/>
          <w:sz w:val="28"/>
          <w:szCs w:val="28"/>
        </w:rPr>
        <w:t xml:space="preserve"> Полтавської області  </w:t>
      </w:r>
      <w:r w:rsidR="007A4FA6">
        <w:rPr>
          <w:rFonts w:ascii="Times New Roman" w:hAnsi="Times New Roman" w:cs="Times New Roman"/>
          <w:bCs/>
          <w:sz w:val="28"/>
          <w:szCs w:val="28"/>
        </w:rPr>
        <w:t>при обслуговуванні</w:t>
      </w:r>
      <w:r w:rsidR="007B2800" w:rsidRPr="007B28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4FA6">
        <w:rPr>
          <w:rFonts w:ascii="Times New Roman" w:hAnsi="Times New Roman" w:cs="Times New Roman"/>
          <w:bCs/>
          <w:sz w:val="28"/>
          <w:szCs w:val="28"/>
        </w:rPr>
        <w:t xml:space="preserve">розпорядників та одержувачів </w:t>
      </w:r>
      <w:r w:rsidR="007B2800" w:rsidRPr="007B2800">
        <w:rPr>
          <w:rFonts w:ascii="Times New Roman" w:hAnsi="Times New Roman" w:cs="Times New Roman"/>
          <w:bCs/>
          <w:sz w:val="28"/>
          <w:szCs w:val="28"/>
        </w:rPr>
        <w:t>бюджет</w:t>
      </w:r>
      <w:r w:rsidR="007A4FA6">
        <w:rPr>
          <w:rFonts w:ascii="Times New Roman" w:hAnsi="Times New Roman" w:cs="Times New Roman"/>
          <w:bCs/>
          <w:sz w:val="28"/>
          <w:szCs w:val="28"/>
        </w:rPr>
        <w:t>них коштів</w:t>
      </w:r>
      <w:r w:rsidR="007B2800" w:rsidRPr="007B28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4FA6">
        <w:rPr>
          <w:rFonts w:ascii="Times New Roman" w:hAnsi="Times New Roman" w:cs="Times New Roman"/>
          <w:sz w:val="28"/>
          <w:szCs w:val="28"/>
        </w:rPr>
        <w:t>у зв’язку з вимушеними відключеннями електропостачання на 2025-2026 роки»</w:t>
      </w:r>
      <w:r w:rsidR="00D5253F">
        <w:rPr>
          <w:rFonts w:ascii="Times New Roman" w:hAnsi="Times New Roman" w:cs="Times New Roman"/>
          <w:sz w:val="28"/>
          <w:szCs w:val="28"/>
        </w:rPr>
        <w:t xml:space="preserve">, </w:t>
      </w:r>
      <w:r w:rsidR="00510B2C">
        <w:rPr>
          <w:rFonts w:ascii="Times New Roman" w:hAnsi="Times New Roman" w:cs="Times New Roman"/>
          <w:color w:val="000000"/>
          <w:sz w:val="28"/>
          <w:szCs w:val="28"/>
        </w:rPr>
        <w:t>керуючись рішенням</w:t>
      </w:r>
      <w:r w:rsidR="00D5253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 xml:space="preserve"> Кременчуцької міської ради Кременчуцького району</w:t>
      </w:r>
      <w:r w:rsidR="00510B2C" w:rsidRPr="00510B2C">
        <w:rPr>
          <w:rFonts w:ascii="Times New Roman" w:hAnsi="Times New Roman" w:cs="Times New Roman"/>
          <w:sz w:val="28"/>
          <w:szCs w:val="28"/>
        </w:rPr>
        <w:t xml:space="preserve"> Полтавської області від </w:t>
      </w:r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 xml:space="preserve">27 грудня </w:t>
      </w:r>
      <w:r w:rsidR="007A4FA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>2024 року «Про затвердження Міської комплексної Стабілізаційної програми Кременчуцької міської територіальної громади на 2025 рік»,</w:t>
      </w:r>
      <w:r w:rsidR="00510B2C" w:rsidRPr="00510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6B52A8A" w14:textId="0A66042C" w:rsidR="00CD44DF" w:rsidRPr="006C3420" w:rsidRDefault="002675BC" w:rsidP="006C3420">
      <w:pPr>
        <w:tabs>
          <w:tab w:val="left" w:pos="567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2675B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lastRenderedPageBreak/>
        <w:t>вирішив:</w:t>
      </w:r>
      <w:r w:rsidRP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».</w:t>
      </w:r>
    </w:p>
    <w:p w14:paraId="089D8200" w14:textId="06BAC130" w:rsidR="00C9023A" w:rsidRDefault="00CD44DF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9B576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3B136A26" w14:textId="43C0F933" w:rsidR="000B25E7" w:rsidRPr="000B25E7" w:rsidRDefault="004F6415" w:rsidP="000B25E7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14D7F931" w14:textId="343B7E62" w:rsidR="00CE7CAC" w:rsidRPr="00263B7A" w:rsidRDefault="00CE7CAC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EA46203" w14:textId="77777777" w:rsid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1725931" w:rsidR="00161FC3" w:rsidRPr="006C3420" w:rsidRDefault="006C3420" w:rsidP="006C342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 xml:space="preserve">  Віталій МАЛЕЦЬКИЙ</w:t>
      </w:r>
    </w:p>
    <w:sectPr w:rsidR="00161FC3" w:rsidRPr="006C3420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5EAAF" w14:textId="77777777" w:rsidR="007A2CE7" w:rsidRDefault="007A2CE7" w:rsidP="0011706C">
      <w:pPr>
        <w:spacing w:after="0" w:line="240" w:lineRule="auto"/>
      </w:pPr>
      <w:r>
        <w:separator/>
      </w:r>
    </w:p>
  </w:endnote>
  <w:endnote w:type="continuationSeparator" w:id="0">
    <w:p w14:paraId="5454FC17" w14:textId="77777777" w:rsidR="007A2CE7" w:rsidRDefault="007A2CE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836D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836D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D8BD6" w14:textId="77777777" w:rsidR="007A2CE7" w:rsidRDefault="007A2CE7" w:rsidP="0011706C">
      <w:pPr>
        <w:spacing w:after="0" w:line="240" w:lineRule="auto"/>
      </w:pPr>
      <w:r>
        <w:separator/>
      </w:r>
    </w:p>
  </w:footnote>
  <w:footnote w:type="continuationSeparator" w:id="0">
    <w:p w14:paraId="362E0508" w14:textId="77777777" w:rsidR="007A2CE7" w:rsidRDefault="007A2CE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55215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B25E7"/>
    <w:rsid w:val="000D5CF0"/>
    <w:rsid w:val="000E0A27"/>
    <w:rsid w:val="000E0F8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482B"/>
    <w:rsid w:val="00147219"/>
    <w:rsid w:val="0015522C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2E44"/>
    <w:rsid w:val="001E653B"/>
    <w:rsid w:val="001F2841"/>
    <w:rsid w:val="00202B15"/>
    <w:rsid w:val="00202BD3"/>
    <w:rsid w:val="00222521"/>
    <w:rsid w:val="002259BE"/>
    <w:rsid w:val="0023691B"/>
    <w:rsid w:val="002471BE"/>
    <w:rsid w:val="00250E7F"/>
    <w:rsid w:val="00251774"/>
    <w:rsid w:val="0025404C"/>
    <w:rsid w:val="00263B7A"/>
    <w:rsid w:val="002675BC"/>
    <w:rsid w:val="00267FA0"/>
    <w:rsid w:val="00272BEB"/>
    <w:rsid w:val="002757BB"/>
    <w:rsid w:val="00291447"/>
    <w:rsid w:val="0029200D"/>
    <w:rsid w:val="002949D0"/>
    <w:rsid w:val="00294F28"/>
    <w:rsid w:val="002A472F"/>
    <w:rsid w:val="002B2413"/>
    <w:rsid w:val="002B2AF6"/>
    <w:rsid w:val="002C301D"/>
    <w:rsid w:val="002C76E4"/>
    <w:rsid w:val="002D1604"/>
    <w:rsid w:val="002D3B92"/>
    <w:rsid w:val="002D451D"/>
    <w:rsid w:val="002D7B57"/>
    <w:rsid w:val="002E4C1E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165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1703C"/>
    <w:rsid w:val="0042232D"/>
    <w:rsid w:val="00427390"/>
    <w:rsid w:val="00435A97"/>
    <w:rsid w:val="004444B1"/>
    <w:rsid w:val="00445ECC"/>
    <w:rsid w:val="004553F5"/>
    <w:rsid w:val="00465F52"/>
    <w:rsid w:val="00466CD0"/>
    <w:rsid w:val="00475E61"/>
    <w:rsid w:val="00477893"/>
    <w:rsid w:val="00483BB9"/>
    <w:rsid w:val="00497A2F"/>
    <w:rsid w:val="004A2D32"/>
    <w:rsid w:val="004A32EA"/>
    <w:rsid w:val="004A6603"/>
    <w:rsid w:val="004C42D2"/>
    <w:rsid w:val="004C45DF"/>
    <w:rsid w:val="004C5224"/>
    <w:rsid w:val="004D13BB"/>
    <w:rsid w:val="004D5634"/>
    <w:rsid w:val="004E426A"/>
    <w:rsid w:val="004F6415"/>
    <w:rsid w:val="00510B2C"/>
    <w:rsid w:val="00514398"/>
    <w:rsid w:val="00522287"/>
    <w:rsid w:val="0054217F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657F8"/>
    <w:rsid w:val="00675D8A"/>
    <w:rsid w:val="00684390"/>
    <w:rsid w:val="00685459"/>
    <w:rsid w:val="0068740F"/>
    <w:rsid w:val="00696002"/>
    <w:rsid w:val="006B1140"/>
    <w:rsid w:val="006C218F"/>
    <w:rsid w:val="006C3420"/>
    <w:rsid w:val="006E556C"/>
    <w:rsid w:val="006F3851"/>
    <w:rsid w:val="006F4DBF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3BAF"/>
    <w:rsid w:val="00765E12"/>
    <w:rsid w:val="00777780"/>
    <w:rsid w:val="007867AD"/>
    <w:rsid w:val="007903A9"/>
    <w:rsid w:val="00793EAC"/>
    <w:rsid w:val="00794356"/>
    <w:rsid w:val="00794859"/>
    <w:rsid w:val="007958E7"/>
    <w:rsid w:val="00796573"/>
    <w:rsid w:val="00796C34"/>
    <w:rsid w:val="007A2315"/>
    <w:rsid w:val="007A263D"/>
    <w:rsid w:val="007A2CE7"/>
    <w:rsid w:val="007A4FA6"/>
    <w:rsid w:val="007B1710"/>
    <w:rsid w:val="007B2800"/>
    <w:rsid w:val="007B76A7"/>
    <w:rsid w:val="007C1175"/>
    <w:rsid w:val="007E3539"/>
    <w:rsid w:val="007E75B9"/>
    <w:rsid w:val="007F2192"/>
    <w:rsid w:val="007F21F4"/>
    <w:rsid w:val="007F2A66"/>
    <w:rsid w:val="00802790"/>
    <w:rsid w:val="00811D64"/>
    <w:rsid w:val="0081579F"/>
    <w:rsid w:val="00833947"/>
    <w:rsid w:val="00834483"/>
    <w:rsid w:val="008352FF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B6A25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067CB"/>
    <w:rsid w:val="00907C4E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B5767"/>
    <w:rsid w:val="009C015D"/>
    <w:rsid w:val="009C0CBF"/>
    <w:rsid w:val="009C6F57"/>
    <w:rsid w:val="009D2167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483"/>
    <w:rsid w:val="00A96A88"/>
    <w:rsid w:val="00AA0EEB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40BF2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342A6"/>
    <w:rsid w:val="00C4552C"/>
    <w:rsid w:val="00C47E54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675B1"/>
    <w:rsid w:val="00C70FF0"/>
    <w:rsid w:val="00C70FF2"/>
    <w:rsid w:val="00C74245"/>
    <w:rsid w:val="00C810A9"/>
    <w:rsid w:val="00C836D4"/>
    <w:rsid w:val="00C86252"/>
    <w:rsid w:val="00C9023A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44DF"/>
    <w:rsid w:val="00CD65EB"/>
    <w:rsid w:val="00CE4EF4"/>
    <w:rsid w:val="00CE6742"/>
    <w:rsid w:val="00CE7CAC"/>
    <w:rsid w:val="00CF7C84"/>
    <w:rsid w:val="00D2347E"/>
    <w:rsid w:val="00D26318"/>
    <w:rsid w:val="00D33CAC"/>
    <w:rsid w:val="00D5253F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0551"/>
    <w:rsid w:val="00E6340C"/>
    <w:rsid w:val="00E6689E"/>
    <w:rsid w:val="00E67278"/>
    <w:rsid w:val="00E6780A"/>
    <w:rsid w:val="00E734CA"/>
    <w:rsid w:val="00E76D68"/>
    <w:rsid w:val="00E81ED2"/>
    <w:rsid w:val="00E827DA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561B1"/>
    <w:rsid w:val="00F7025C"/>
    <w:rsid w:val="00F7060B"/>
    <w:rsid w:val="00F70BE7"/>
    <w:rsid w:val="00F74875"/>
    <w:rsid w:val="00F81531"/>
    <w:rsid w:val="00F85190"/>
    <w:rsid w:val="00F92CC0"/>
    <w:rsid w:val="00F93E3E"/>
    <w:rsid w:val="00FA0271"/>
    <w:rsid w:val="00FA26ED"/>
    <w:rsid w:val="00FB123C"/>
    <w:rsid w:val="00FB6365"/>
    <w:rsid w:val="00FC1915"/>
    <w:rsid w:val="00FC21EF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DC70F25-8EA4-480D-A068-D2159140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paragraph" w:customStyle="1" w:styleId="3">
    <w:name w:val="Знак Знак3 Знак Знак"/>
    <w:basedOn w:val="a"/>
    <w:rsid w:val="007867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01B43-51B6-4781-AB73-96C7E718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4</cp:revision>
  <cp:lastPrinted>2025-12-09T13:41:00Z</cp:lastPrinted>
  <dcterms:created xsi:type="dcterms:W3CDTF">2025-12-09T13:38:00Z</dcterms:created>
  <dcterms:modified xsi:type="dcterms:W3CDTF">2025-12-15T11:16:00Z</dcterms:modified>
</cp:coreProperties>
</file>