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5D50FFF9" w:rsidR="007A2542" w:rsidRDefault="00A26C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2668</w:t>
      </w:r>
      <w:bookmarkStart w:id="0" w:name="_GoBack"/>
      <w:bookmarkEnd w:id="0"/>
    </w:p>
    <w:p w14:paraId="4B4E38FB" w14:textId="77777777" w:rsidR="00F11076" w:rsidRDefault="00F1107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48827029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987A80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87A8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987A80">
        <w:rPr>
          <w:rFonts w:ascii="Times New Roman" w:hAnsi="Times New Roman" w:cs="Times New Roman"/>
          <w:color w:val="000000"/>
          <w:sz w:val="28"/>
          <w:szCs w:val="28"/>
        </w:rPr>
        <w:t>576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E6823">
        <w:rPr>
          <w:rFonts w:ascii="Times New Roman" w:hAnsi="Times New Roman" w:cs="Times New Roman"/>
          <w:sz w:val="28"/>
          <w:szCs w:val="28"/>
        </w:rPr>
        <w:t>17 жовтня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ECE2A8" w14:textId="77777777" w:rsidR="00F11076" w:rsidRDefault="00F11076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4C008F8" w14:textId="77777777" w:rsidR="00F11076" w:rsidRDefault="00F11076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18DE16F6" w14:textId="7767CAD9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87A80">
        <w:rPr>
          <w:rFonts w:ascii="Times New Roman" w:eastAsia="MS Mincho" w:hAnsi="Times New Roman" w:cs="Times New Roman"/>
          <w:sz w:val="28"/>
          <w:szCs w:val="28"/>
          <w:lang w:eastAsia="ru-RU"/>
        </w:rPr>
        <w:t> 361 900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987A80">
        <w:rPr>
          <w:rFonts w:ascii="Times New Roman" w:hAnsi="Times New Roman" w:cs="Times New Roman"/>
          <w:sz w:val="28"/>
          <w:szCs w:val="28"/>
        </w:rPr>
        <w:t xml:space="preserve">капітальний ремонт нежитлових приміщень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E510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7A80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987A80">
        <w:rPr>
          <w:rFonts w:ascii="Times New Roman" w:hAnsi="Times New Roman" w:cs="Times New Roman"/>
          <w:sz w:val="28"/>
          <w:szCs w:val="28"/>
        </w:rPr>
        <w:t>. Лесі Українки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987A80">
        <w:rPr>
          <w:rFonts w:ascii="Times New Roman" w:hAnsi="Times New Roman" w:cs="Times New Roman"/>
          <w:sz w:val="28"/>
          <w:szCs w:val="28"/>
        </w:rPr>
        <w:t>20</w:t>
      </w:r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  <w:r w:rsidR="00987A80">
        <w:rPr>
          <w:rFonts w:ascii="Times New Roman" w:hAnsi="Times New Roman" w:cs="Times New Roman"/>
          <w:sz w:val="28"/>
          <w:szCs w:val="28"/>
        </w:rPr>
        <w:t>в</w:t>
      </w:r>
      <w:r w:rsidR="0031109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  <w:r w:rsidR="00E5109F">
        <w:rPr>
          <w:rFonts w:ascii="Times New Roman" w:hAnsi="Times New Roman" w:cs="Times New Roman"/>
          <w:sz w:val="28"/>
          <w:szCs w:val="28"/>
        </w:rPr>
        <w:t>Полтавської області.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FCD77B4" w14:textId="77777777" w:rsidR="00F1107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</w:p>
    <w:p w14:paraId="6312AA5B" w14:textId="77777777" w:rsidR="00F11076" w:rsidRDefault="00F1107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D4B903A" w14:textId="5E1E4BC9" w:rsidR="00643073" w:rsidRPr="00EB4AB6" w:rsidRDefault="00F1107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80F2" w14:textId="77777777" w:rsidR="007C30EC" w:rsidRDefault="007C30EC" w:rsidP="0011706C">
      <w:pPr>
        <w:spacing w:after="0" w:line="240" w:lineRule="auto"/>
      </w:pPr>
      <w:r>
        <w:separator/>
      </w:r>
    </w:p>
  </w:endnote>
  <w:endnote w:type="continuationSeparator" w:id="0">
    <w:p w14:paraId="1D966369" w14:textId="77777777" w:rsidR="007C30EC" w:rsidRDefault="007C30E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6CB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6CB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52F14" w14:textId="77777777" w:rsidR="007C30EC" w:rsidRDefault="007C30EC" w:rsidP="0011706C">
      <w:pPr>
        <w:spacing w:after="0" w:line="240" w:lineRule="auto"/>
      </w:pPr>
      <w:r>
        <w:separator/>
      </w:r>
    </w:p>
  </w:footnote>
  <w:footnote w:type="continuationSeparator" w:id="0">
    <w:p w14:paraId="67B580B9" w14:textId="77777777" w:rsidR="007C30EC" w:rsidRDefault="007C30E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2BA4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0F4E9C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C30EC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A80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26CBA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6823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425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11076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2025-06-03T10:51:00Z</cp:lastPrinted>
  <dcterms:created xsi:type="dcterms:W3CDTF">2025-10-16T10:15:00Z</dcterms:created>
  <dcterms:modified xsi:type="dcterms:W3CDTF">2025-10-20T12:01:00Z</dcterms:modified>
</cp:coreProperties>
</file>