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7D1693FB" w14:textId="56A13D55" w:rsidR="00E35B72" w:rsidRPr="008740A7" w:rsidRDefault="008740A7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8740A7">
        <w:rPr>
          <w:b/>
        </w:rPr>
        <w:t>0</w:t>
      </w:r>
      <w:r>
        <w:rPr>
          <w:b/>
        </w:rPr>
        <w:t>1.08.2025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8740A7">
        <w:rPr>
          <w:b/>
        </w:rPr>
        <w:t>№ 1922</w:t>
      </w:r>
    </w:p>
    <w:p w14:paraId="47BC7998" w14:textId="77777777" w:rsidR="005A1E5C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54F2399D" w14:textId="77777777" w:rsidR="00B66970" w:rsidRPr="00120080" w:rsidRDefault="00B66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BB1115" w14:textId="3ECF674B" w:rsidR="00B6697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AE6734">
        <w:rPr>
          <w:color w:val="000000"/>
        </w:rPr>
        <w:t>1</w:t>
      </w:r>
      <w:r w:rsidR="00FC68A9">
        <w:rPr>
          <w:color w:val="000000"/>
        </w:rPr>
        <w:t>2</w:t>
      </w:r>
      <w:r>
        <w:rPr>
          <w:color w:val="000000"/>
        </w:rPr>
        <w:t>.0</w:t>
      </w:r>
      <w:r w:rsidR="00E35B72">
        <w:rPr>
          <w:color w:val="000000"/>
        </w:rPr>
        <w:t>6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</w:t>
      </w:r>
      <w:r w:rsidR="00FC68A9">
        <w:rPr>
          <w:color w:val="000000"/>
        </w:rPr>
        <w:t>4</w:t>
      </w:r>
      <w:r w:rsidR="00C26ED7">
        <w:rPr>
          <w:color w:val="000000"/>
        </w:rPr>
        <w:t>/</w:t>
      </w:r>
      <w:r w:rsidR="00E35B72">
        <w:rPr>
          <w:color w:val="000000"/>
        </w:rPr>
        <w:t>14</w:t>
      </w:r>
      <w:r w:rsidR="00FC68A9">
        <w:rPr>
          <w:color w:val="000000"/>
        </w:rPr>
        <w:t>96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FC68A9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13C948" w14:textId="77777777" w:rsidR="00FC68A9" w:rsidRDefault="00FC68A9" w:rsidP="00CF0969">
      <w:pPr>
        <w:tabs>
          <w:tab w:val="left" w:pos="567"/>
        </w:tabs>
        <w:jc w:val="both"/>
        <w:rPr>
          <w:color w:val="000000"/>
        </w:rPr>
      </w:pPr>
    </w:p>
    <w:p w14:paraId="4D8B2C51" w14:textId="6F300986" w:rsidR="00B66970" w:rsidRDefault="00022D30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21DACAC" w14:textId="77777777" w:rsidR="00FC68A9" w:rsidRDefault="00FC68A9" w:rsidP="00B66970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7A231CF9" w14:textId="0B0F3A17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FC68A9">
        <w:t>59 667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</w:t>
      </w:r>
      <w:bookmarkStart w:id="1" w:name="_Hlk105408861"/>
      <w:r w:rsidR="00FC68A9">
        <w:t xml:space="preserve">0810160 </w:t>
      </w:r>
      <w:r w:rsidR="00FC68A9" w:rsidRPr="00FC68A9">
        <w:t xml:space="preserve">«Керівництво і управління у відповідній сфері у містах (місті Києві), селищах, селах, територіальних громадах» </w:t>
      </w:r>
      <w:r>
        <w:t xml:space="preserve"> </w:t>
      </w:r>
      <w:r>
        <w:rPr>
          <w:color w:val="000000"/>
        </w:rPr>
        <w:t xml:space="preserve">на </w:t>
      </w:r>
      <w:r w:rsidR="005B3CC7">
        <w:rPr>
          <w:color w:val="000000"/>
        </w:rPr>
        <w:t xml:space="preserve"> проведення </w:t>
      </w:r>
      <w:r w:rsidR="00FC68A9">
        <w:rPr>
          <w:color w:val="000000"/>
        </w:rPr>
        <w:t xml:space="preserve"> поточного ремонту </w:t>
      </w:r>
      <w:r w:rsidR="005B3CC7">
        <w:rPr>
          <w:color w:val="000000"/>
        </w:rPr>
        <w:t xml:space="preserve">та робіт з технічного обслуговування </w:t>
      </w:r>
      <w:r w:rsidR="00FC68A9">
        <w:rPr>
          <w:color w:val="000000"/>
        </w:rPr>
        <w:t>службового автомобіля.</w:t>
      </w:r>
    </w:p>
    <w:p w14:paraId="301B850D" w14:textId="0E4978ED" w:rsidR="00022D30" w:rsidRPr="00E35B72" w:rsidRDefault="002D2DC5" w:rsidP="00F950A1">
      <w:pPr>
        <w:tabs>
          <w:tab w:val="left" w:pos="567"/>
        </w:tabs>
        <w:jc w:val="both"/>
      </w:pPr>
      <w:r>
        <w:tab/>
      </w:r>
      <w:r w:rsidR="00E35B72">
        <w:rPr>
          <w:color w:val="000000"/>
        </w:rPr>
        <w:t>2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4B55E2C7" w:rsidR="00022D30" w:rsidRDefault="00E35B72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87743C">
        <w:rPr>
          <w:color w:val="000000"/>
        </w:rPr>
        <w:t>наданими рахунками та договорами</w:t>
      </w:r>
      <w:r>
        <w:rPr>
          <w:color w:val="000000"/>
        </w:rPr>
        <w:t>.</w:t>
      </w:r>
    </w:p>
    <w:bookmarkEnd w:id="1"/>
    <w:p w14:paraId="745A6630" w14:textId="311E35B2" w:rsidR="00022D30" w:rsidRDefault="00E35B72" w:rsidP="00CE3045">
      <w:pPr>
        <w:ind w:firstLine="567"/>
        <w:jc w:val="both"/>
      </w:pPr>
      <w:r>
        <w:rPr>
          <w:color w:val="000000"/>
        </w:rPr>
        <w:lastRenderedPageBreak/>
        <w:t>4</w:t>
      </w:r>
      <w:r w:rsidR="00022D30">
        <w:rPr>
          <w:color w:val="000000"/>
        </w:rPr>
        <w:t>. Рішення затвердити на</w:t>
      </w:r>
      <w:r w:rsidR="00022D30">
        <w:t xml:space="preserve"> сесії Кременчуцької міської ради Кременчуцького району Полтавської області.</w:t>
      </w:r>
    </w:p>
    <w:p w14:paraId="4B0F3380" w14:textId="3AAC45EA" w:rsidR="00022D30" w:rsidRDefault="00E35B72" w:rsidP="00CE3045">
      <w:pPr>
        <w:ind w:firstLine="567"/>
        <w:jc w:val="both"/>
      </w:pPr>
      <w:r>
        <w:t>5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B3D88" w14:textId="77777777" w:rsidR="00D244DE" w:rsidRDefault="00D244DE">
      <w:r>
        <w:separator/>
      </w:r>
    </w:p>
  </w:endnote>
  <w:endnote w:type="continuationSeparator" w:id="0">
    <w:p w14:paraId="6F3D747D" w14:textId="77777777" w:rsidR="00D244DE" w:rsidRDefault="00D2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740A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740A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78478" w14:textId="77777777" w:rsidR="00D244DE" w:rsidRDefault="00D244DE">
      <w:r>
        <w:separator/>
      </w:r>
    </w:p>
  </w:footnote>
  <w:footnote w:type="continuationSeparator" w:id="0">
    <w:p w14:paraId="6A34E7EC" w14:textId="77777777" w:rsidR="00D244DE" w:rsidRDefault="00D2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C7F4F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17E01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B3CC7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740A7"/>
    <w:rsid w:val="0087743C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E6734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970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44DE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167D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B72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C68A9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2025-04-08T11:01:00Z</cp:lastPrinted>
  <dcterms:created xsi:type="dcterms:W3CDTF">2025-07-30T12:55:00Z</dcterms:created>
  <dcterms:modified xsi:type="dcterms:W3CDTF">2025-08-04T08:18:00Z</dcterms:modified>
</cp:coreProperties>
</file>