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307C" w:rsidRPr="00AA25D8" w:rsidRDefault="00C7307C" w:rsidP="00AA2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pStyle w:val="a5"/>
        <w:spacing w:line="240" w:lineRule="auto"/>
        <w:rPr>
          <w:szCs w:val="28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0313" w:rsidRDefault="00300313" w:rsidP="00300313">
      <w:pPr>
        <w:pStyle w:val="a5"/>
        <w:spacing w:line="240" w:lineRule="auto"/>
        <w:rPr>
          <w:b/>
        </w:rPr>
      </w:pPr>
      <w:bookmarkStart w:id="0" w:name="_GoBack"/>
      <w:r>
        <w:rPr>
          <w:b/>
        </w:rPr>
        <w:t xml:space="preserve">17.07.2025                                                                                </w:t>
      </w:r>
      <w:r>
        <w:rPr>
          <w:b/>
        </w:rPr>
        <w:t xml:space="preserve">                          № 1764</w:t>
      </w:r>
    </w:p>
    <w:bookmarkEnd w:id="0"/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визначення способів участі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вихованні та спілкуванні з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малолітнім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дітьми</w:t>
      </w: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A25D8" w:rsidRPr="00AA25D8" w:rsidRDefault="00AA25D8" w:rsidP="00AA25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***************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97128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Розглянувши заяву гр. 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>зареєстрований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Кременчук, </w:t>
      </w:r>
      <w:r w:rsidR="003B3D68">
        <w:rPr>
          <w:rFonts w:ascii="Times New Roman" w:hAnsi="Times New Roman" w:cs="Times New Roman"/>
          <w:sz w:val="28"/>
          <w:szCs w:val="28"/>
          <w:lang w:val="uk-UA"/>
        </w:rPr>
        <w:t xml:space="preserve">квартал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про визначення 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йому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способів участі у вихованні та спілкуванні з малолітнім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и дітьми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DD05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р.н</w:t>
      </w:r>
      <w:r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DD05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служби у справах дітей Автозаводської районної адміністрації Кременчуцької міської ради Кременчуцького 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району Полтавської області від 17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.2025 (№ 03-09/</w:t>
      </w:r>
      <w:r w:rsidR="009F10E1">
        <w:rPr>
          <w:rFonts w:ascii="Times New Roman" w:hAnsi="Times New Roman" w:cs="Times New Roman"/>
          <w:sz w:val="28"/>
          <w:szCs w:val="28"/>
          <w:lang w:val="uk-UA"/>
        </w:rPr>
        <w:t>1370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ради Кременчуцького району Полтавської області (витяг з протоколу № </w:t>
      </w:r>
      <w:r w:rsidR="009F10E1">
        <w:rPr>
          <w:rFonts w:ascii="Times New Roman" w:hAnsi="Times New Roman" w:cs="Times New Roman"/>
          <w:color w:val="000000"/>
          <w:sz w:val="28"/>
          <w:szCs w:val="28"/>
          <w:lang w:val="uk-UA"/>
        </w:rPr>
        <w:t>22 від 18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F10E1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червня</w:t>
      </w:r>
      <w:r w:rsidRPr="00AA25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2025 року)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, керуючись ст.ст. 34, 52, 53, 59 Закону України «Про місцеве самоврядування в Україні», ст.ст. 157, 158 Сімейного кодексу України, п. 73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1. Встановити гр.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у вихованні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 спілкуванні з малолітнім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дітьми 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FE2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FE2876" w:rsidRPr="00AA25D8">
        <w:rPr>
          <w:rFonts w:ascii="Times New Roman" w:hAnsi="Times New Roman" w:cs="Times New Roman"/>
          <w:sz w:val="28"/>
          <w:szCs w:val="28"/>
          <w:lang w:val="uk-UA"/>
        </w:rPr>
        <w:t xml:space="preserve"> р.н</w:t>
      </w:r>
      <w:r w:rsidR="00FE2876" w:rsidRPr="00AA25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р.н.,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**********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00213">
        <w:rPr>
          <w:rFonts w:ascii="Times New Roman" w:hAnsi="Times New Roman" w:cs="Times New Roman"/>
          <w:bCs/>
          <w:sz w:val="28"/>
          <w:szCs w:val="28"/>
          <w:lang w:val="uk-UA"/>
        </w:rPr>
        <w:t>****</w:t>
      </w:r>
      <w:r w:rsidR="00FE28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р.н., </w:t>
      </w:r>
      <w:r w:rsidRPr="00AA25D8">
        <w:rPr>
          <w:rFonts w:ascii="Times New Roman" w:hAnsi="Times New Roman" w:cs="Times New Roman"/>
          <w:sz w:val="28"/>
          <w:szCs w:val="28"/>
          <w:lang w:val="uk-UA"/>
        </w:rPr>
        <w:t>такі способи участі: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пе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ршої суботи кожного місяця з 10 год.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хв. до 19 год.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неділі за згодою дітей, з урахуванням режиму дня дітей (відвідування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побачення третьої с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уботи кожного місяця з 10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хв. до 19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 хв.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неділі за згодою дітей, з урахуванням режиму дня дітей (відвідування 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побачення щопонеділка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щосереди з 16 год. 0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19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год. 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згодою дітей, з урахуванням режиму дня дітей (відвідування спортивних секцій, гуртків, індивідуальних занять з розвитку) та з обов’язковим здійсненням батьком супроводу дітей з місця їх перебування/проживання на побачення та повернення дітей за місцем їх проживання/перебування;</w:t>
      </w:r>
    </w:p>
    <w:p w:rsidR="00A77F8A" w:rsidRPr="00A77F8A" w:rsidRDefault="00A77F8A" w:rsidP="00C50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0B00" w:rsidRPr="00C50B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7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спільний відпочинок влітку протягом двадцяти календарних днів за попередньою домовленістю з матір’ю дітей та з урахуванням побажань дітей, з обов’язковим здійсненням батьком супроводу дітей з місця їх перебування/проживання на відпочинок та повернення дітей за місцем їх проживання.</w:t>
      </w:r>
    </w:p>
    <w:p w:rsidR="00AA25D8" w:rsidRPr="00AA25D8" w:rsidRDefault="00AA25D8" w:rsidP="00C50B0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AA25D8" w:rsidRPr="00AA25D8" w:rsidRDefault="00AA25D8" w:rsidP="00C50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5D8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AA25D8" w:rsidRPr="00AA25D8" w:rsidRDefault="00AA25D8" w:rsidP="00AA25D8">
      <w:pPr>
        <w:tabs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A25D8" w:rsidRPr="00AA25D8" w:rsidRDefault="00AA25D8" w:rsidP="00AA25D8">
      <w:pPr>
        <w:tabs>
          <w:tab w:val="left" w:pos="0"/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25D8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A25D8" w:rsidRPr="00AA25D8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FC" w:rsidRDefault="00BC28FC">
      <w:pPr>
        <w:spacing w:after="0" w:line="240" w:lineRule="auto"/>
      </w:pPr>
      <w:r>
        <w:separator/>
      </w:r>
    </w:p>
  </w:endnote>
  <w:endnote w:type="continuationSeparator" w:id="0">
    <w:p w:rsidR="00BC28FC" w:rsidRDefault="00B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AF3A0D" w:rsidRDefault="00C7307C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AF3A0D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AF3A0D" w:rsidRDefault="00C7307C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AF3A0D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AF3A0D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AF3A0D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300313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AF3A0D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AF3A0D">
      <w:rPr>
        <w:rFonts w:ascii="Times New Roman" w:hAnsi="Times New Roman" w:cs="Times New Roman"/>
        <w:sz w:val="20"/>
        <w:szCs w:val="20"/>
        <w:lang w:val="uk-UA"/>
      </w:rPr>
      <w:t xml:space="preserve"> з </w:t>
    </w:r>
    <w:r w:rsidR="00C50B00" w:rsidRPr="00AF3A0D">
      <w:rPr>
        <w:rFonts w:ascii="Times New Roman" w:hAnsi="Times New Roman" w:cs="Times New Roman"/>
        <w:sz w:val="20"/>
        <w:szCs w:val="20"/>
        <w:lang w:val="uk-UA"/>
      </w:rPr>
      <w:t>2</w:t>
    </w:r>
  </w:p>
  <w:p w:rsidR="001E3CDF" w:rsidRDefault="00BC28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FC" w:rsidRDefault="00BC28FC">
      <w:pPr>
        <w:spacing w:after="0" w:line="240" w:lineRule="auto"/>
      </w:pPr>
      <w:r>
        <w:separator/>
      </w:r>
    </w:p>
  </w:footnote>
  <w:footnote w:type="continuationSeparator" w:id="0">
    <w:p w:rsidR="00BC28FC" w:rsidRDefault="00BC2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47"/>
    <w:rsid w:val="0002477D"/>
    <w:rsid w:val="00300213"/>
    <w:rsid w:val="00300313"/>
    <w:rsid w:val="003A0547"/>
    <w:rsid w:val="003B3D68"/>
    <w:rsid w:val="00492631"/>
    <w:rsid w:val="005C2CD0"/>
    <w:rsid w:val="00826E73"/>
    <w:rsid w:val="0097128A"/>
    <w:rsid w:val="009F10E1"/>
    <w:rsid w:val="00A52DAC"/>
    <w:rsid w:val="00A77F8A"/>
    <w:rsid w:val="00AA25D8"/>
    <w:rsid w:val="00AF3A0D"/>
    <w:rsid w:val="00BC28FC"/>
    <w:rsid w:val="00C04E9D"/>
    <w:rsid w:val="00C50B00"/>
    <w:rsid w:val="00C7307C"/>
    <w:rsid w:val="00D56919"/>
    <w:rsid w:val="00D76E47"/>
    <w:rsid w:val="00DD0519"/>
    <w:rsid w:val="00EE12DC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63F2"/>
  <w15:chartTrackingRefBased/>
  <w15:docId w15:val="{2638CE27-2579-4784-874B-97D6D45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3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semiHidden/>
    <w:unhideWhenUsed/>
    <w:rsid w:val="00AA25D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AA25D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A2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B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5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</cp:revision>
  <cp:lastPrinted>2025-06-20T11:27:00Z</cp:lastPrinted>
  <dcterms:created xsi:type="dcterms:W3CDTF">2025-07-18T10:28:00Z</dcterms:created>
  <dcterms:modified xsi:type="dcterms:W3CDTF">2025-07-18T10:28:00Z</dcterms:modified>
</cp:coreProperties>
</file>