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9CC5" w14:textId="77777777" w:rsidR="004A7FCB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608ECD7" w14:textId="77777777" w:rsidR="004A7FCB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F729B38" w14:textId="77777777" w:rsidR="004A7FCB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B98625" w14:textId="77777777" w:rsidR="004A7FCB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5BE1E8" w14:textId="77777777" w:rsidR="004A7FCB" w:rsidRPr="00D411B9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1F6380F" w14:textId="77777777" w:rsidR="004A7FCB" w:rsidRPr="00D411B9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9E6EB9E" w14:textId="175FF9FA" w:rsidR="004A7FCB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805B8FF" w14:textId="45B49A65" w:rsidR="00DE6E0D" w:rsidRDefault="00C2208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19.06.2025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15</w:t>
      </w:r>
      <w:r>
        <w:rPr>
          <w:b/>
          <w:bCs/>
          <w:lang w:val="ru-RU"/>
        </w:rPr>
        <w:t>36</w:t>
      </w:r>
    </w:p>
    <w:p w14:paraId="0C9209E4" w14:textId="77777777" w:rsidR="00A46185" w:rsidRPr="00D411B9" w:rsidRDefault="00A4618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AE9C0EC" w14:textId="77777777" w:rsidR="004A7FCB" w:rsidRPr="0084171F" w:rsidRDefault="004A7FCB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049B043D" w14:textId="77777777" w:rsidR="004A7FCB" w:rsidRPr="0084171F" w:rsidRDefault="004A7FCB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49FE5E38" w14:textId="77777777" w:rsidR="004A7FCB" w:rsidRPr="0084171F" w:rsidRDefault="004A7FCB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E715DD0" w14:textId="77777777" w:rsidR="004A7FCB" w:rsidRPr="00435379" w:rsidRDefault="004A7FCB" w:rsidP="009319F7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364D8215" w14:textId="395A0CEA" w:rsidR="00C93125" w:rsidRPr="00D32FA6" w:rsidRDefault="004A7FCB" w:rsidP="009319F7">
      <w:pPr>
        <w:tabs>
          <w:tab w:val="left" w:pos="567"/>
        </w:tabs>
        <w:jc w:val="both"/>
        <w:rPr>
          <w:color w:val="000000"/>
        </w:rPr>
      </w:pPr>
      <w:r>
        <w:tab/>
      </w:r>
      <w:r w:rsidRPr="000F63CE">
        <w:rPr>
          <w:color w:val="000000"/>
        </w:rPr>
        <w:t xml:space="preserve">Враховуючи </w:t>
      </w:r>
      <w:r>
        <w:rPr>
          <w:color w:val="000000"/>
        </w:rPr>
        <w:t xml:space="preserve">звернення </w:t>
      </w:r>
      <w:r w:rsidR="00DC446E">
        <w:rPr>
          <w:color w:val="000000"/>
        </w:rPr>
        <w:t>У</w:t>
      </w:r>
      <w:r w:rsidR="00F32892">
        <w:rPr>
          <w:color w:val="000000"/>
        </w:rPr>
        <w:t xml:space="preserve">правління «Потоківський старостинський округ» </w:t>
      </w:r>
      <w:r>
        <w:rPr>
          <w:color w:val="000000"/>
        </w:rPr>
        <w:t xml:space="preserve">Крюківської районної адміністрації Кременчуцької міської ради Кременчуцького району Полтавської області від </w:t>
      </w:r>
      <w:r w:rsidR="00C93125">
        <w:rPr>
          <w:color w:val="000000"/>
        </w:rPr>
        <w:t>2</w:t>
      </w:r>
      <w:r w:rsidR="00F32892">
        <w:rPr>
          <w:color w:val="000000"/>
        </w:rPr>
        <w:t>9</w:t>
      </w:r>
      <w:r>
        <w:rPr>
          <w:color w:val="000000"/>
        </w:rPr>
        <w:t>.0</w:t>
      </w:r>
      <w:r w:rsidR="00C93125">
        <w:rPr>
          <w:color w:val="000000"/>
        </w:rPr>
        <w:t>5</w:t>
      </w:r>
      <w:r>
        <w:rPr>
          <w:color w:val="000000"/>
        </w:rPr>
        <w:t>.202</w:t>
      </w:r>
      <w:r w:rsidR="00C93125">
        <w:rPr>
          <w:color w:val="000000"/>
        </w:rPr>
        <w:t>5</w:t>
      </w:r>
      <w:r>
        <w:rPr>
          <w:color w:val="000000"/>
        </w:rPr>
        <w:t xml:space="preserve"> № </w:t>
      </w:r>
      <w:r w:rsidR="00DC446E">
        <w:rPr>
          <w:color w:val="000000"/>
        </w:rPr>
        <w:t>30</w:t>
      </w:r>
      <w:r>
        <w:rPr>
          <w:color w:val="000000"/>
        </w:rPr>
        <w:t xml:space="preserve">, </w:t>
      </w:r>
      <w:r w:rsidR="00C93125" w:rsidRPr="000E3F39">
        <w:t>ке</w:t>
      </w:r>
      <w:r w:rsidR="00C93125">
        <w:t xml:space="preserve">руючись </w:t>
      </w:r>
      <w:r w:rsidR="00AA581E" w:rsidRPr="00F36FDD">
        <w:rPr>
          <w:color w:val="000000"/>
        </w:rPr>
        <w:t>р</w:t>
      </w:r>
      <w:r w:rsidR="00AA581E">
        <w:rPr>
          <w:color w:val="000000"/>
        </w:rPr>
        <w:t xml:space="preserve">ішеннями Кременчуцької міської ради Кременчуцького </w:t>
      </w:r>
      <w:r w:rsidR="00AA581E" w:rsidRPr="00F36FDD">
        <w:rPr>
          <w:color w:val="000000"/>
        </w:rPr>
        <w:t>району</w:t>
      </w:r>
      <w:r w:rsidR="00AA581E">
        <w:t xml:space="preserve"> Полтавської області </w:t>
      </w:r>
      <w:r w:rsidR="00AA581E" w:rsidRPr="00F36FDD">
        <w:t>від 2</w:t>
      </w:r>
      <w:r w:rsidR="00AA581E">
        <w:t>3</w:t>
      </w:r>
      <w:r w:rsidR="00AA581E" w:rsidRPr="00F36FDD">
        <w:t xml:space="preserve"> грудня 202</w:t>
      </w:r>
      <w:r w:rsidR="00AA581E">
        <w:t>2</w:t>
      </w:r>
      <w:r w:rsidR="00AA581E" w:rsidRPr="00F36FDD">
        <w:t xml:space="preserve"> року «Про затвердження Комплексної </w:t>
      </w:r>
      <w:r w:rsidR="00AA581E">
        <w:t xml:space="preserve">програми </w:t>
      </w:r>
      <w:r w:rsidR="00AA581E" w:rsidRPr="006E18C5">
        <w:t>розвитку культури і туризму Кременчуцької міської територіальної громади на 2022 – 2026 роки в новій редакції</w:t>
      </w:r>
      <w:r w:rsidR="00AA581E" w:rsidRPr="00F36FDD">
        <w:t xml:space="preserve">» </w:t>
      </w:r>
      <w:r w:rsidR="00AA581E" w:rsidRPr="00F36FDD">
        <w:rPr>
          <w:rFonts w:eastAsia="Times New Roman"/>
        </w:rPr>
        <w:t>та</w:t>
      </w:r>
      <w:r w:rsidR="00AA581E" w:rsidRPr="00120E22">
        <w:rPr>
          <w:rFonts w:eastAsia="Times New Roman"/>
        </w:rPr>
        <w:t xml:space="preserve"> </w:t>
      </w:r>
      <w:r w:rsidR="00AA581E"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</w:t>
      </w:r>
      <w:r w:rsidR="00627223">
        <w:rPr>
          <w:color w:val="000000"/>
        </w:rPr>
        <w:t xml:space="preserve"> </w:t>
      </w:r>
      <w:r w:rsidR="00C93125" w:rsidRPr="00D32FA6">
        <w:rPr>
          <w:color w:val="000000"/>
        </w:rPr>
        <w:t>області</w:t>
      </w:r>
    </w:p>
    <w:p w14:paraId="5684240A" w14:textId="77777777" w:rsidR="00C93125" w:rsidRDefault="00C93125" w:rsidP="00A46185">
      <w:pPr>
        <w:tabs>
          <w:tab w:val="left" w:pos="567"/>
        </w:tabs>
        <w:spacing w:before="240" w:after="240"/>
        <w:ind w:firstLine="567"/>
        <w:jc w:val="both"/>
        <w:rPr>
          <w:b/>
          <w:bCs/>
        </w:rPr>
      </w:pPr>
      <w:r>
        <w:t xml:space="preserve"> </w:t>
      </w:r>
      <w:r>
        <w:tab/>
        <w:t xml:space="preserve">                                                   </w:t>
      </w:r>
      <w:r w:rsidRPr="00CE7CAC">
        <w:rPr>
          <w:b/>
          <w:bCs/>
        </w:rPr>
        <w:t>вирішив:</w:t>
      </w:r>
    </w:p>
    <w:p w14:paraId="6EE60177" w14:textId="0A2809ED" w:rsidR="004A7FCB" w:rsidRPr="002F6DC5" w:rsidRDefault="004A7FCB" w:rsidP="004B1DD6">
      <w:pPr>
        <w:tabs>
          <w:tab w:val="center" w:pos="4677"/>
          <w:tab w:val="right" w:pos="9355"/>
        </w:tabs>
        <w:ind w:firstLine="567"/>
        <w:jc w:val="both"/>
        <w:rPr>
          <w:rFonts w:eastAsia="Times New Roman"/>
        </w:rPr>
      </w:pPr>
      <w:r>
        <w:t>1. </w:t>
      </w:r>
      <w:bookmarkStart w:id="0" w:name="_Hlk105408861"/>
      <w:r w:rsidRPr="00206EBD">
        <w:t>Виділити 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</w:t>
      </w:r>
      <w:r w:rsidR="00DC446E">
        <w:t>56</w:t>
      </w:r>
      <w:r>
        <w:rPr>
          <w:lang w:val="en-US"/>
        </w:rPr>
        <w:t> </w:t>
      </w:r>
      <w:r w:rsidR="00C93125">
        <w:t>9</w:t>
      </w:r>
      <w:r w:rsidR="00DC446E">
        <w:t>33</w:t>
      </w:r>
      <w:r>
        <w:t xml:space="preserve"> грн </w:t>
      </w:r>
      <w:r w:rsidR="00DC446E">
        <w:t>06</w:t>
      </w:r>
      <w:r w:rsidR="00F32892">
        <w:t xml:space="preserve"> коп. </w:t>
      </w:r>
      <w:r w:rsidR="00A46185">
        <w:t xml:space="preserve">Управлінню культури і туризму </w:t>
      </w:r>
      <w:r w:rsidR="00A46185" w:rsidRPr="00871602">
        <w:t>Кременчуцької міської ради Кременчуцького району Полтавської області</w:t>
      </w:r>
      <w:r w:rsidR="00A46185">
        <w:t xml:space="preserve"> </w:t>
      </w:r>
      <w:r w:rsidRPr="00871602">
        <w:t xml:space="preserve">по </w:t>
      </w:r>
      <w:r w:rsidRPr="00DB448E">
        <w:t xml:space="preserve">КПКВКМБ </w:t>
      </w:r>
      <w:r w:rsidR="00A84E26">
        <w:t>1014060</w:t>
      </w:r>
      <w:r>
        <w:t xml:space="preserve"> «</w:t>
      </w:r>
      <w:r w:rsidR="00A84E26">
        <w:t>Забезпечення діяльності палаців і будинків культури, клубів, центрів дозвілля та інших клубних закладів</w:t>
      </w:r>
      <w:r w:rsidR="00F32892">
        <w:rPr>
          <w:color w:val="000000"/>
        </w:rPr>
        <w:t xml:space="preserve">» </w:t>
      </w:r>
      <w:r w:rsidR="00A84E26">
        <w:t xml:space="preserve">для </w:t>
      </w:r>
      <w:r w:rsidR="00A46185">
        <w:rPr>
          <w:color w:val="000000"/>
        </w:rPr>
        <w:t xml:space="preserve">комунального закладу культури «Міський центр культури і дозвілля» </w:t>
      </w:r>
      <w:r w:rsidR="00A84E26">
        <w:rPr>
          <w:color w:val="000000"/>
        </w:rPr>
        <w:t xml:space="preserve">на </w:t>
      </w:r>
      <w:r w:rsidR="003F7671">
        <w:rPr>
          <w:color w:val="000000"/>
        </w:rPr>
        <w:t>виконання робіт з встановлення</w:t>
      </w:r>
      <w:r w:rsidR="00A84E26">
        <w:rPr>
          <w:color w:val="000000"/>
        </w:rPr>
        <w:t xml:space="preserve"> системи відеоспостереження </w:t>
      </w:r>
      <w:r w:rsidR="00F32892">
        <w:rPr>
          <w:color w:val="000000"/>
        </w:rPr>
        <w:t>в</w:t>
      </w:r>
      <w:r w:rsidR="00302DF5">
        <w:rPr>
          <w:color w:val="000000"/>
        </w:rPr>
        <w:t xml:space="preserve"> </w:t>
      </w:r>
      <w:r w:rsidR="00A46185">
        <w:rPr>
          <w:color w:val="000000"/>
        </w:rPr>
        <w:t>Ф</w:t>
      </w:r>
      <w:r w:rsidR="00302DF5">
        <w:rPr>
          <w:color w:val="000000"/>
        </w:rPr>
        <w:t xml:space="preserve">ілії № 1 </w:t>
      </w:r>
      <w:r w:rsidR="00A46185">
        <w:rPr>
          <w:color w:val="000000"/>
        </w:rPr>
        <w:t>к</w:t>
      </w:r>
      <w:r w:rsidR="00302DF5">
        <w:rPr>
          <w:color w:val="000000"/>
        </w:rPr>
        <w:t xml:space="preserve">омунального закладу культури «Міський центр культури і дозвілля» </w:t>
      </w:r>
      <w:r w:rsidR="00F32892">
        <w:rPr>
          <w:color w:val="000000"/>
        </w:rPr>
        <w:t xml:space="preserve">за адресою: вул. </w:t>
      </w:r>
      <w:r w:rsidR="00DC446E">
        <w:rPr>
          <w:color w:val="000000"/>
        </w:rPr>
        <w:t>Шевченка</w:t>
      </w:r>
      <w:r w:rsidR="00F32892">
        <w:rPr>
          <w:color w:val="000000"/>
        </w:rPr>
        <w:t xml:space="preserve">, </w:t>
      </w:r>
      <w:r w:rsidR="00DC446E">
        <w:rPr>
          <w:color w:val="000000"/>
        </w:rPr>
        <w:t>1а</w:t>
      </w:r>
      <w:r w:rsidR="00435379">
        <w:rPr>
          <w:color w:val="000000"/>
        </w:rPr>
        <w:t>, с. Потоки</w:t>
      </w:r>
      <w:r>
        <w:rPr>
          <w:rFonts w:eastAsia="Times New Roman"/>
        </w:rPr>
        <w:t>.</w:t>
      </w:r>
    </w:p>
    <w:bookmarkEnd w:id="0"/>
    <w:p w14:paraId="0D3AAC46" w14:textId="77777777" w:rsidR="00A46185" w:rsidRDefault="00A46185" w:rsidP="00A46185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CE7CAC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5</w:t>
      </w:r>
      <w:r w:rsidRPr="00CE7CAC">
        <w:rPr>
          <w:color w:val="000000"/>
        </w:rPr>
        <w:t xml:space="preserve"> рік та перерахувати кошти на рахунок </w:t>
      </w:r>
      <w:r>
        <w:t xml:space="preserve">Управління культури і туризму </w:t>
      </w:r>
      <w:r w:rsidRPr="00871602">
        <w:t>Кременчуцької міської ради Кременчуцького району Полтавської області</w:t>
      </w:r>
      <w:r>
        <w:t xml:space="preserve"> </w:t>
      </w:r>
      <w:r w:rsidRPr="00206EBD">
        <w:rPr>
          <w:color w:val="000000"/>
        </w:rPr>
        <w:t>згідно з кошторисними призначеннями</w:t>
      </w:r>
      <w:r>
        <w:rPr>
          <w:color w:val="000000"/>
        </w:rPr>
        <w:t>.</w:t>
      </w:r>
    </w:p>
    <w:p w14:paraId="1EEFB8BF" w14:textId="15F89BCC" w:rsidR="00A46185" w:rsidRDefault="00A46185" w:rsidP="00A46185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>
        <w:t>. </w:t>
      </w:r>
      <w:r>
        <w:rPr>
          <w:color w:val="000000"/>
        </w:rPr>
        <w:t>У</w:t>
      </w:r>
      <w:r w:rsidRPr="00871602">
        <w:rPr>
          <w:color w:val="000000"/>
        </w:rPr>
        <w:t>правлінн</w:t>
      </w:r>
      <w:r>
        <w:rPr>
          <w:color w:val="000000"/>
        </w:rPr>
        <w:t>ю</w:t>
      </w:r>
      <w:r w:rsidRPr="00871602">
        <w:rPr>
          <w:color w:val="000000"/>
        </w:rPr>
        <w:t xml:space="preserve"> </w:t>
      </w:r>
      <w:r>
        <w:rPr>
          <w:color w:val="000000"/>
        </w:rPr>
        <w:t>культури і туризму</w:t>
      </w:r>
      <w:r w:rsidRPr="00871602">
        <w:rPr>
          <w:color w:val="000000"/>
        </w:rPr>
        <w:t xml:space="preserve"> Кременчуцької міської ради Кременчуцького району Полтавської області </w:t>
      </w:r>
      <w:r w:rsidRPr="0096107C">
        <w:rPr>
          <w:color w:val="000000"/>
        </w:rPr>
        <w:t>внести зміни до паспорт</w:t>
      </w:r>
      <w:r>
        <w:rPr>
          <w:color w:val="000000"/>
        </w:rPr>
        <w:t xml:space="preserve">а </w:t>
      </w:r>
      <w:r w:rsidRPr="0096107C">
        <w:t>бюджетн</w:t>
      </w:r>
      <w:r>
        <w:t>ої</w:t>
      </w:r>
      <w:r w:rsidRPr="0096107C">
        <w:t xml:space="preserve"> програм</w:t>
      </w:r>
      <w:r>
        <w:t>и</w:t>
      </w:r>
      <w:r w:rsidRPr="0096107C">
        <w:t xml:space="preserve"> на 2025 рік</w:t>
      </w:r>
      <w:r>
        <w:t xml:space="preserve"> </w:t>
      </w:r>
      <w:r w:rsidRPr="00871602">
        <w:t>та</w:t>
      </w:r>
      <w:r>
        <w:t xml:space="preserve"> </w:t>
      </w:r>
      <w:r w:rsidRPr="00871602">
        <w:t>перерахувати кошти</w:t>
      </w:r>
      <w:r>
        <w:t xml:space="preserve"> </w:t>
      </w:r>
      <w:r>
        <w:rPr>
          <w:color w:val="000000"/>
        </w:rPr>
        <w:t>комунальному закладу культури «Міський центр культури і дозвілля»</w:t>
      </w:r>
      <w:r w:rsidRPr="00871602">
        <w:rPr>
          <w:color w:val="000000"/>
        </w:rPr>
        <w:t xml:space="preserve"> згідно з </w:t>
      </w:r>
      <w:r>
        <w:rPr>
          <w:color w:val="000000"/>
        </w:rPr>
        <w:t>кошторисними призначеннями.</w:t>
      </w:r>
    </w:p>
    <w:p w14:paraId="6D8F3D84" w14:textId="2DA4C59E" w:rsidR="00A46185" w:rsidRDefault="00A46185" w:rsidP="00A46185">
      <w:pPr>
        <w:tabs>
          <w:tab w:val="left" w:pos="567"/>
        </w:tabs>
        <w:jc w:val="both"/>
      </w:pPr>
      <w:r>
        <w:rPr>
          <w:color w:val="000000"/>
        </w:rPr>
        <w:tab/>
        <w:t>4. Рішення затвердити на</w:t>
      </w:r>
      <w:r>
        <w:t xml:space="preserve"> сесії Кременчуцької міської ради Кременчуцького району Полтавської області.</w:t>
      </w:r>
    </w:p>
    <w:p w14:paraId="2B37F1C2" w14:textId="77777777" w:rsidR="00A46185" w:rsidRDefault="00A46185" w:rsidP="00A4618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Пелипенка В.М. та заступника міського голови Проценка Р.О. </w:t>
      </w:r>
    </w:p>
    <w:p w14:paraId="67279B2C" w14:textId="77777777" w:rsidR="004A7FCB" w:rsidRDefault="004A7FCB" w:rsidP="00CC67EC">
      <w:pPr>
        <w:tabs>
          <w:tab w:val="left" w:pos="600"/>
        </w:tabs>
        <w:ind w:right="-2"/>
        <w:rPr>
          <w:b/>
          <w:bCs/>
        </w:rPr>
      </w:pPr>
    </w:p>
    <w:p w14:paraId="7578E7B5" w14:textId="77777777" w:rsidR="004A7FCB" w:rsidRDefault="004A7FCB" w:rsidP="00CC67EC">
      <w:pPr>
        <w:tabs>
          <w:tab w:val="left" w:pos="600"/>
        </w:tabs>
        <w:ind w:right="-2"/>
        <w:rPr>
          <w:b/>
          <w:bCs/>
        </w:rPr>
      </w:pPr>
    </w:p>
    <w:p w14:paraId="3A5E0D34" w14:textId="77777777" w:rsidR="004A7FCB" w:rsidRDefault="004A7FCB" w:rsidP="00CC67EC">
      <w:pPr>
        <w:tabs>
          <w:tab w:val="left" w:pos="600"/>
        </w:tabs>
        <w:ind w:right="-2"/>
        <w:rPr>
          <w:b/>
          <w:bCs/>
        </w:rPr>
      </w:pPr>
    </w:p>
    <w:p w14:paraId="452D66DF" w14:textId="77777777" w:rsidR="004A7FCB" w:rsidRDefault="004A7FCB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4A7FCB" w:rsidSect="003E0A6A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A49A6" w14:textId="77777777" w:rsidR="00CD0ECE" w:rsidRDefault="00CD0ECE">
      <w:r>
        <w:separator/>
      </w:r>
    </w:p>
  </w:endnote>
  <w:endnote w:type="continuationSeparator" w:id="0">
    <w:p w14:paraId="3C9171D5" w14:textId="77777777" w:rsidR="00CD0ECE" w:rsidRDefault="00CD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5323" w14:textId="77777777" w:rsidR="004A7FCB" w:rsidRPr="00510602" w:rsidRDefault="004A7FC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19C75536" w14:textId="77777777" w:rsidR="004A7FCB" w:rsidRPr="00EE6338" w:rsidRDefault="004A7FC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1CB6E3" w14:textId="77777777" w:rsidR="004A7FCB" w:rsidRPr="00EE6338" w:rsidRDefault="004A7FC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BA0D3C4" w14:textId="77777777" w:rsidR="004A7FCB" w:rsidRPr="00EE6338" w:rsidRDefault="004A7FC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3E8F3F9" w14:textId="77777777" w:rsidR="004A7FCB" w:rsidRPr="00EE6338" w:rsidRDefault="004A7FC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5AE47544" w14:textId="77777777" w:rsidR="004A7FCB" w:rsidRPr="00EE6338" w:rsidRDefault="004A7F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D3B20" w14:textId="77777777" w:rsidR="00CD0ECE" w:rsidRDefault="00CD0ECE">
      <w:r>
        <w:separator/>
      </w:r>
    </w:p>
  </w:footnote>
  <w:footnote w:type="continuationSeparator" w:id="0">
    <w:p w14:paraId="3448B3E6" w14:textId="77777777" w:rsidR="00CD0ECE" w:rsidRDefault="00CD0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1872"/>
    <w:rsid w:val="00033423"/>
    <w:rsid w:val="00040D01"/>
    <w:rsid w:val="00043300"/>
    <w:rsid w:val="00045E49"/>
    <w:rsid w:val="00046E44"/>
    <w:rsid w:val="0005181C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B172A"/>
    <w:rsid w:val="000B3E2F"/>
    <w:rsid w:val="000C22C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979D2"/>
    <w:rsid w:val="001A2409"/>
    <w:rsid w:val="001A5DC9"/>
    <w:rsid w:val="001B2FD3"/>
    <w:rsid w:val="001C09F7"/>
    <w:rsid w:val="001C1004"/>
    <w:rsid w:val="001C1649"/>
    <w:rsid w:val="001D035C"/>
    <w:rsid w:val="001D124F"/>
    <w:rsid w:val="001D7E9C"/>
    <w:rsid w:val="001E3986"/>
    <w:rsid w:val="001E498B"/>
    <w:rsid w:val="001E6B30"/>
    <w:rsid w:val="001F03E8"/>
    <w:rsid w:val="001F1719"/>
    <w:rsid w:val="001F3FE0"/>
    <w:rsid w:val="002048AD"/>
    <w:rsid w:val="00205945"/>
    <w:rsid w:val="00206EBD"/>
    <w:rsid w:val="00216A52"/>
    <w:rsid w:val="0021758C"/>
    <w:rsid w:val="002242ED"/>
    <w:rsid w:val="00224475"/>
    <w:rsid w:val="00225430"/>
    <w:rsid w:val="002360A2"/>
    <w:rsid w:val="00236EEE"/>
    <w:rsid w:val="00237684"/>
    <w:rsid w:val="00245AA3"/>
    <w:rsid w:val="002669E2"/>
    <w:rsid w:val="00266F0E"/>
    <w:rsid w:val="00272D5D"/>
    <w:rsid w:val="002844B1"/>
    <w:rsid w:val="00291E4B"/>
    <w:rsid w:val="002957E8"/>
    <w:rsid w:val="002A120E"/>
    <w:rsid w:val="002A432F"/>
    <w:rsid w:val="002A65F7"/>
    <w:rsid w:val="002B1268"/>
    <w:rsid w:val="002C750F"/>
    <w:rsid w:val="002C7CE9"/>
    <w:rsid w:val="002D0631"/>
    <w:rsid w:val="002E4968"/>
    <w:rsid w:val="002E5069"/>
    <w:rsid w:val="002F6DC5"/>
    <w:rsid w:val="002F7921"/>
    <w:rsid w:val="00302119"/>
    <w:rsid w:val="00302DF5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1116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3F4FFD"/>
    <w:rsid w:val="003F7671"/>
    <w:rsid w:val="00402536"/>
    <w:rsid w:val="00410420"/>
    <w:rsid w:val="00410718"/>
    <w:rsid w:val="004140F0"/>
    <w:rsid w:val="00420125"/>
    <w:rsid w:val="00435379"/>
    <w:rsid w:val="00442A51"/>
    <w:rsid w:val="004459BD"/>
    <w:rsid w:val="00461138"/>
    <w:rsid w:val="00461737"/>
    <w:rsid w:val="004634CB"/>
    <w:rsid w:val="0046709C"/>
    <w:rsid w:val="004716B8"/>
    <w:rsid w:val="004761D2"/>
    <w:rsid w:val="00482068"/>
    <w:rsid w:val="00483BEB"/>
    <w:rsid w:val="004A7FCB"/>
    <w:rsid w:val="004B1DD6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002E"/>
    <w:rsid w:val="005872A7"/>
    <w:rsid w:val="005A075D"/>
    <w:rsid w:val="005A590E"/>
    <w:rsid w:val="005C3F44"/>
    <w:rsid w:val="005C5170"/>
    <w:rsid w:val="005C6A71"/>
    <w:rsid w:val="005D3DB7"/>
    <w:rsid w:val="005E15F0"/>
    <w:rsid w:val="00601AE0"/>
    <w:rsid w:val="00603497"/>
    <w:rsid w:val="0060775A"/>
    <w:rsid w:val="00611BA0"/>
    <w:rsid w:val="00613F8B"/>
    <w:rsid w:val="0061534D"/>
    <w:rsid w:val="0061640C"/>
    <w:rsid w:val="006177B5"/>
    <w:rsid w:val="00625E63"/>
    <w:rsid w:val="0062722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67503"/>
    <w:rsid w:val="006756A6"/>
    <w:rsid w:val="00682A12"/>
    <w:rsid w:val="006A0F7D"/>
    <w:rsid w:val="006A287B"/>
    <w:rsid w:val="006B3A3B"/>
    <w:rsid w:val="006B3C3E"/>
    <w:rsid w:val="006C4C06"/>
    <w:rsid w:val="006D090C"/>
    <w:rsid w:val="006D0CA8"/>
    <w:rsid w:val="006D0E4E"/>
    <w:rsid w:val="006D247B"/>
    <w:rsid w:val="006F1F4C"/>
    <w:rsid w:val="006F2C11"/>
    <w:rsid w:val="00704C44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47494"/>
    <w:rsid w:val="0075168B"/>
    <w:rsid w:val="00754AEE"/>
    <w:rsid w:val="00767F38"/>
    <w:rsid w:val="00771BB7"/>
    <w:rsid w:val="0077477F"/>
    <w:rsid w:val="00775940"/>
    <w:rsid w:val="007834BA"/>
    <w:rsid w:val="00786FD6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5016"/>
    <w:rsid w:val="007D68C4"/>
    <w:rsid w:val="007E1A98"/>
    <w:rsid w:val="007E2016"/>
    <w:rsid w:val="007E2094"/>
    <w:rsid w:val="007E35C8"/>
    <w:rsid w:val="007F10C0"/>
    <w:rsid w:val="007F4F4E"/>
    <w:rsid w:val="0081448E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2B72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319F7"/>
    <w:rsid w:val="00944C5D"/>
    <w:rsid w:val="00951D17"/>
    <w:rsid w:val="00955EE2"/>
    <w:rsid w:val="00965638"/>
    <w:rsid w:val="009754F3"/>
    <w:rsid w:val="00985F19"/>
    <w:rsid w:val="009A2266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0741C"/>
    <w:rsid w:val="00A12095"/>
    <w:rsid w:val="00A24F6A"/>
    <w:rsid w:val="00A41CCA"/>
    <w:rsid w:val="00A457DB"/>
    <w:rsid w:val="00A46185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4E26"/>
    <w:rsid w:val="00A87F13"/>
    <w:rsid w:val="00A91566"/>
    <w:rsid w:val="00A92736"/>
    <w:rsid w:val="00A93F87"/>
    <w:rsid w:val="00AA3EBA"/>
    <w:rsid w:val="00AA581E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33CAC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00B88"/>
    <w:rsid w:val="00C12BBA"/>
    <w:rsid w:val="00C147EB"/>
    <w:rsid w:val="00C150FF"/>
    <w:rsid w:val="00C158ED"/>
    <w:rsid w:val="00C2208F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3125"/>
    <w:rsid w:val="00C94C66"/>
    <w:rsid w:val="00CA225E"/>
    <w:rsid w:val="00CA7A16"/>
    <w:rsid w:val="00CB30FC"/>
    <w:rsid w:val="00CC14B3"/>
    <w:rsid w:val="00CC67EC"/>
    <w:rsid w:val="00CD0ECE"/>
    <w:rsid w:val="00CD2D0C"/>
    <w:rsid w:val="00CD4DE8"/>
    <w:rsid w:val="00CD5EED"/>
    <w:rsid w:val="00CE5497"/>
    <w:rsid w:val="00CE5860"/>
    <w:rsid w:val="00CF1772"/>
    <w:rsid w:val="00CF23DE"/>
    <w:rsid w:val="00D0684A"/>
    <w:rsid w:val="00D06FE5"/>
    <w:rsid w:val="00D1019B"/>
    <w:rsid w:val="00D15EFB"/>
    <w:rsid w:val="00D27641"/>
    <w:rsid w:val="00D33088"/>
    <w:rsid w:val="00D33835"/>
    <w:rsid w:val="00D355D2"/>
    <w:rsid w:val="00D411B9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662C6"/>
    <w:rsid w:val="00D6688C"/>
    <w:rsid w:val="00D90381"/>
    <w:rsid w:val="00D95469"/>
    <w:rsid w:val="00DA254F"/>
    <w:rsid w:val="00DB03DE"/>
    <w:rsid w:val="00DB3B16"/>
    <w:rsid w:val="00DB448E"/>
    <w:rsid w:val="00DB5A60"/>
    <w:rsid w:val="00DC2889"/>
    <w:rsid w:val="00DC446E"/>
    <w:rsid w:val="00DC54CB"/>
    <w:rsid w:val="00DC78DD"/>
    <w:rsid w:val="00DD0441"/>
    <w:rsid w:val="00DD4E95"/>
    <w:rsid w:val="00DE01FE"/>
    <w:rsid w:val="00DE05E5"/>
    <w:rsid w:val="00DE3FB6"/>
    <w:rsid w:val="00DE42A3"/>
    <w:rsid w:val="00DE6E0D"/>
    <w:rsid w:val="00DF1B11"/>
    <w:rsid w:val="00E0012B"/>
    <w:rsid w:val="00E20C10"/>
    <w:rsid w:val="00E227EC"/>
    <w:rsid w:val="00E34F0F"/>
    <w:rsid w:val="00E417B7"/>
    <w:rsid w:val="00E45506"/>
    <w:rsid w:val="00E56802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2AAE"/>
    <w:rsid w:val="00E94C97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5AFA"/>
    <w:rsid w:val="00F074DE"/>
    <w:rsid w:val="00F07DAD"/>
    <w:rsid w:val="00F14598"/>
    <w:rsid w:val="00F16458"/>
    <w:rsid w:val="00F167DF"/>
    <w:rsid w:val="00F20DAB"/>
    <w:rsid w:val="00F21AC1"/>
    <w:rsid w:val="00F21D65"/>
    <w:rsid w:val="00F22A11"/>
    <w:rsid w:val="00F27EF0"/>
    <w:rsid w:val="00F32892"/>
    <w:rsid w:val="00F46C52"/>
    <w:rsid w:val="00F47B42"/>
    <w:rsid w:val="00F557CC"/>
    <w:rsid w:val="00F624C3"/>
    <w:rsid w:val="00F629A3"/>
    <w:rsid w:val="00F629AD"/>
    <w:rsid w:val="00F63730"/>
    <w:rsid w:val="00F66933"/>
    <w:rsid w:val="00F7037E"/>
    <w:rsid w:val="00F71427"/>
    <w:rsid w:val="00F7487C"/>
    <w:rsid w:val="00F80563"/>
    <w:rsid w:val="00F819BE"/>
    <w:rsid w:val="00F90D28"/>
    <w:rsid w:val="00FA35F7"/>
    <w:rsid w:val="00FA3E6E"/>
    <w:rsid w:val="00FB01AD"/>
    <w:rsid w:val="00FB422B"/>
    <w:rsid w:val="00FC56F1"/>
    <w:rsid w:val="00FC7BB8"/>
    <w:rsid w:val="00FD0B1F"/>
    <w:rsid w:val="00FD199E"/>
    <w:rsid w:val="00FD1C42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6F84E"/>
  <w15:docId w15:val="{23B9A6A0-F27E-432D-AD78-B2CFB085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99"/>
    <w:qFormat/>
    <w:locked/>
    <w:rsid w:val="000F63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3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 </vt:lpstr>
    </vt:vector>
  </TitlesOfParts>
  <Company>isp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Поляруш Наталія Юріївна</cp:lastModifiedBy>
  <cp:revision>64</cp:revision>
  <cp:lastPrinted>2025-06-18T06:52:00Z</cp:lastPrinted>
  <dcterms:created xsi:type="dcterms:W3CDTF">2023-07-26T05:27:00Z</dcterms:created>
  <dcterms:modified xsi:type="dcterms:W3CDTF">2025-06-19T10:25:00Z</dcterms:modified>
</cp:coreProperties>
</file>