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D100FD">
      <w:pPr>
        <w:tabs>
          <w:tab w:val="left" w:pos="1044"/>
        </w:tabs>
        <w:spacing w:line="100" w:lineRule="atLeast"/>
        <w:ind w:right="-15"/>
        <w:jc w:val="both"/>
      </w:pPr>
    </w:p>
    <w:p w:rsidR="00B06382" w:rsidRPr="007F567C" w:rsidRDefault="007F567C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7F567C">
        <w:rPr>
          <w:b/>
        </w:rPr>
        <w:t>06.03.2025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>№ 550</w:t>
      </w:r>
    </w:p>
    <w:p w:rsidR="00E96443" w:rsidRDefault="00E96443" w:rsidP="00D100FD">
      <w:pPr>
        <w:tabs>
          <w:tab w:val="left" w:pos="1044"/>
        </w:tabs>
        <w:spacing w:line="100" w:lineRule="atLeast"/>
        <w:ind w:right="-15"/>
        <w:jc w:val="both"/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E96443" w:rsidRPr="00384FE8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BB5A89" w:rsidRDefault="00BB5A89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794AC2">
        <w:rPr>
          <w:color w:val="000000"/>
        </w:rPr>
        <w:t>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794AC2">
        <w:rPr>
          <w:color w:val="000000"/>
        </w:rPr>
        <w:t>21</w:t>
      </w:r>
      <w:r>
        <w:rPr>
          <w:color w:val="000000"/>
        </w:rPr>
        <w:t>.0</w:t>
      </w:r>
      <w:r w:rsidR="00E96443">
        <w:rPr>
          <w:color w:val="000000"/>
        </w:rPr>
        <w:t>2</w:t>
      </w:r>
      <w:r>
        <w:rPr>
          <w:color w:val="000000"/>
        </w:rPr>
        <w:t xml:space="preserve">.2025 № </w:t>
      </w:r>
      <w:r w:rsidR="00794AC2">
        <w:rPr>
          <w:color w:val="000000"/>
        </w:rPr>
        <w:t>26-04</w:t>
      </w:r>
      <w:r>
        <w:rPr>
          <w:color w:val="000000"/>
        </w:rPr>
        <w:t>/</w:t>
      </w:r>
      <w:r w:rsidR="00794AC2">
        <w:rPr>
          <w:color w:val="000000"/>
        </w:rPr>
        <w:t>530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794AC2">
        <w:rPr>
          <w:color w:val="000000"/>
        </w:rPr>
        <w:t xml:space="preserve">від </w:t>
      </w:r>
      <w:r w:rsidR="00E213E6">
        <w:rPr>
          <w:rFonts w:eastAsia="Times New Roman"/>
        </w:rPr>
        <w:t>31 січня</w:t>
      </w:r>
      <w:r>
        <w:rPr>
          <w:rFonts w:eastAsia="Times New Roman"/>
        </w:rPr>
        <w:t xml:space="preserve"> 202</w:t>
      </w:r>
      <w:r w:rsidR="00E213E6">
        <w:rPr>
          <w:rFonts w:eastAsia="Times New Roman"/>
        </w:rPr>
        <w:t xml:space="preserve">5 </w:t>
      </w:r>
      <w:r>
        <w:rPr>
          <w:rFonts w:eastAsia="Times New Roman"/>
        </w:rPr>
        <w:t xml:space="preserve">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</w:t>
      </w:r>
      <w:r w:rsidR="00794AC2">
        <w:rPr>
          <w:rFonts w:eastAsia="Times New Roman"/>
        </w:rPr>
        <w:t xml:space="preserve">оріальної громади «Турбота»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06382" w:rsidRDefault="00B06382" w:rsidP="00CF0969">
      <w:pPr>
        <w:tabs>
          <w:tab w:val="left" w:pos="567"/>
        </w:tabs>
        <w:jc w:val="both"/>
        <w:rPr>
          <w:color w:val="000000"/>
        </w:rPr>
      </w:pPr>
    </w:p>
    <w:p w:rsidR="00BB5A89" w:rsidRDefault="00BB5A89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B06382" w:rsidRDefault="00B06382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BB5A89" w:rsidRPr="00FE09EF" w:rsidRDefault="00BB5A89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794AC2">
        <w:t xml:space="preserve">4 604 702 </w:t>
      </w:r>
      <w:r>
        <w:t xml:space="preserve">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5B0F5E">
        <w:rPr>
          <w:color w:val="000000"/>
        </w:rPr>
        <w:t>для</w:t>
      </w:r>
      <w:r>
        <w:rPr>
          <w:color w:val="000000"/>
        </w:rPr>
        <w:t xml:space="preserve"> </w:t>
      </w:r>
      <w:r w:rsidR="00794AC2">
        <w:rPr>
          <w:color w:val="000000"/>
        </w:rPr>
        <w:t>виплат</w:t>
      </w:r>
      <w:r w:rsidR="005B0F5E">
        <w:rPr>
          <w:color w:val="000000"/>
        </w:rPr>
        <w:t xml:space="preserve">и </w:t>
      </w:r>
      <w:r w:rsidR="00794AC2">
        <w:rPr>
          <w:color w:val="000000"/>
        </w:rPr>
        <w:t xml:space="preserve">муніципальної доплати працівникам з нарахуваннями </w:t>
      </w:r>
      <w:r w:rsidR="005B0F5E">
        <w:rPr>
          <w:color w:val="000000"/>
        </w:rPr>
        <w:t>н</w:t>
      </w:r>
      <w:r w:rsidR="00794AC2">
        <w:rPr>
          <w:color w:val="000000"/>
        </w:rPr>
        <w:t>а березень-грудень 2025 року.</w:t>
      </w:r>
    </w:p>
    <w:p w:rsidR="00794AC2" w:rsidRDefault="00BB5A89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</w:t>
      </w:r>
      <w:r w:rsidR="00794AC2"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794AC2" w:rsidRPr="00C00B88">
        <w:rPr>
          <w:color w:val="000000"/>
        </w:rPr>
        <w:t>Доценко</w:t>
      </w:r>
      <w:proofErr w:type="spellEnd"/>
      <w:r w:rsidR="00794AC2" w:rsidRPr="00C00B88">
        <w:rPr>
          <w:color w:val="000000"/>
        </w:rPr>
        <w:t xml:space="preserve"> М.М.</w:t>
      </w:r>
      <w:r w:rsidR="00B06382" w:rsidRPr="00B06382">
        <w:rPr>
          <w:color w:val="000000"/>
        </w:rPr>
        <w:t xml:space="preserve"> </w:t>
      </w:r>
      <w:r w:rsidR="00B06382" w:rsidRPr="00F5372F">
        <w:rPr>
          <w:color w:val="000000"/>
        </w:rPr>
        <w:t>на чергов</w:t>
      </w:r>
      <w:r w:rsidR="00B06382">
        <w:rPr>
          <w:color w:val="000000"/>
        </w:rPr>
        <w:t>у</w:t>
      </w:r>
      <w:r w:rsidR="00B06382" w:rsidRPr="00F5372F">
        <w:rPr>
          <w:color w:val="000000"/>
        </w:rPr>
        <w:t xml:space="preserve"> сесі</w:t>
      </w:r>
      <w:r w:rsidR="00B06382">
        <w:rPr>
          <w:color w:val="000000"/>
        </w:rPr>
        <w:t>ю</w:t>
      </w:r>
      <w:r w:rsidR="00B06382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B06382">
        <w:rPr>
          <w:color w:val="000000"/>
        </w:rPr>
        <w:t xml:space="preserve">підготувати </w:t>
      </w:r>
      <w:proofErr w:type="spellStart"/>
      <w:r w:rsidR="00B06382">
        <w:rPr>
          <w:color w:val="000000"/>
        </w:rPr>
        <w:t>проєкт</w:t>
      </w:r>
      <w:proofErr w:type="spellEnd"/>
      <w:r w:rsidR="00B06382">
        <w:rPr>
          <w:color w:val="000000"/>
        </w:rPr>
        <w:t xml:space="preserve"> рішення щодо внесення </w:t>
      </w:r>
      <w:r w:rsidR="00B06382" w:rsidRPr="00F5372F">
        <w:rPr>
          <w:color w:val="000000"/>
        </w:rPr>
        <w:t>відповідн</w:t>
      </w:r>
      <w:r w:rsidR="00B06382">
        <w:rPr>
          <w:color w:val="000000"/>
        </w:rPr>
        <w:t>их</w:t>
      </w:r>
      <w:r w:rsidR="00B06382" w:rsidRPr="00F5372F">
        <w:rPr>
          <w:color w:val="000000"/>
        </w:rPr>
        <w:t xml:space="preserve"> змін до</w:t>
      </w:r>
      <w:r w:rsidR="00B06382">
        <w:rPr>
          <w:color w:val="000000"/>
        </w:rPr>
        <w:t xml:space="preserve"> </w:t>
      </w:r>
      <w:r w:rsidR="00B06382" w:rsidRPr="00F055AE">
        <w:rPr>
          <w:color w:val="000000"/>
        </w:rPr>
        <w:t>П</w:t>
      </w:r>
      <w:r w:rsidR="00B06382" w:rsidRPr="00F055AE">
        <w:rPr>
          <w:rFonts w:eastAsia="Times New Roman"/>
        </w:rPr>
        <w:t>рограми</w:t>
      </w:r>
      <w:r w:rsidR="00B06382" w:rsidRPr="00B06382">
        <w:rPr>
          <w:rFonts w:eastAsia="Times New Roman"/>
        </w:rPr>
        <w:t xml:space="preserve"> </w:t>
      </w:r>
      <w:r w:rsidR="00B06382">
        <w:rPr>
          <w:rFonts w:eastAsia="Times New Roman"/>
        </w:rPr>
        <w:t>соціального забезпечення та соціального захисту населення Кременчуцької міської територіальної громади «Турбота» на 2024-2026 роки.</w:t>
      </w:r>
    </w:p>
    <w:p w:rsidR="00BB5A89" w:rsidRDefault="00B06382" w:rsidP="00F950A1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3. </w:t>
      </w:r>
      <w:r w:rsidR="00BB5A89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B5A89" w:rsidRPr="00C00B88">
        <w:rPr>
          <w:color w:val="000000"/>
        </w:rPr>
        <w:t>Неіленко</w:t>
      </w:r>
      <w:proofErr w:type="spellEnd"/>
      <w:r w:rsidR="00BB5A89" w:rsidRPr="00C00B88">
        <w:rPr>
          <w:color w:val="000000"/>
        </w:rPr>
        <w:t xml:space="preserve"> Т.Г. </w:t>
      </w:r>
      <w:proofErr w:type="spellStart"/>
      <w:r w:rsidR="00BB5A89" w:rsidRPr="00C00B88">
        <w:rPr>
          <w:color w:val="000000"/>
        </w:rPr>
        <w:t>внести</w:t>
      </w:r>
      <w:proofErr w:type="spellEnd"/>
      <w:r w:rsidR="00BB5A89" w:rsidRPr="00C00B88">
        <w:rPr>
          <w:color w:val="000000"/>
        </w:rPr>
        <w:t xml:space="preserve"> зміни до розпису місцевого бюджету на 202</w:t>
      </w:r>
      <w:r w:rsidR="00BB5A89">
        <w:rPr>
          <w:color w:val="000000"/>
        </w:rPr>
        <w:t>5</w:t>
      </w:r>
      <w:r w:rsidR="00BB5A89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B5A89" w:rsidRPr="00C00B88">
        <w:t xml:space="preserve">Кременчуцької міської ради Кременчуцького району Полтавської області </w:t>
      </w:r>
      <w:r w:rsidR="00BB5A89" w:rsidRPr="00C00B88">
        <w:rPr>
          <w:color w:val="000000"/>
        </w:rPr>
        <w:t>згідно з кошторисними призначеннями.</w:t>
      </w:r>
    </w:p>
    <w:p w:rsidR="00BB5A89" w:rsidRDefault="00B06382" w:rsidP="00B0638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="00BB5A89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BB5A89" w:rsidRPr="00C00B88">
        <w:rPr>
          <w:color w:val="000000"/>
        </w:rPr>
        <w:t>Доценко</w:t>
      </w:r>
      <w:proofErr w:type="spellEnd"/>
      <w:r w:rsidR="00BB5A89" w:rsidRPr="00C00B88">
        <w:rPr>
          <w:color w:val="000000"/>
        </w:rPr>
        <w:t xml:space="preserve"> М.М. </w:t>
      </w:r>
      <w:proofErr w:type="spellStart"/>
      <w:r w:rsidR="00E96443">
        <w:rPr>
          <w:color w:val="000000"/>
        </w:rPr>
        <w:t>внести</w:t>
      </w:r>
      <w:proofErr w:type="spellEnd"/>
      <w:r w:rsidR="00E96443">
        <w:rPr>
          <w:color w:val="000000"/>
        </w:rPr>
        <w:t xml:space="preserve"> зміни до паспорта</w:t>
      </w:r>
      <w:r w:rsidR="00BB5A89" w:rsidRPr="00C00B88">
        <w:t xml:space="preserve"> бюджетної програми на 202</w:t>
      </w:r>
      <w:r w:rsidR="00BB5A89">
        <w:t>5</w:t>
      </w:r>
      <w:r w:rsidR="00BB5A89" w:rsidRPr="00C00B88">
        <w:t xml:space="preserve"> рік </w:t>
      </w:r>
      <w:r w:rsidR="00BB5A89" w:rsidRPr="00992512">
        <w:rPr>
          <w:color w:val="000000"/>
        </w:rPr>
        <w:t xml:space="preserve">та </w:t>
      </w:r>
      <w:r w:rsidR="00BB5A89">
        <w:rPr>
          <w:color w:val="000000"/>
        </w:rPr>
        <w:t>перерахувати кошти</w:t>
      </w:r>
      <w:r w:rsidR="00BB5A89" w:rsidRPr="00342067">
        <w:rPr>
          <w:color w:val="000000"/>
        </w:rPr>
        <w:t xml:space="preserve"> </w:t>
      </w:r>
      <w:r w:rsidR="00BB5A89" w:rsidRPr="00B64ECA">
        <w:rPr>
          <w:color w:val="000000"/>
        </w:rPr>
        <w:t>Комунальн</w:t>
      </w:r>
      <w:r w:rsidR="00BB5A89">
        <w:rPr>
          <w:color w:val="000000"/>
        </w:rPr>
        <w:t>ій</w:t>
      </w:r>
      <w:r w:rsidR="00BB5A89" w:rsidRPr="00B64ECA">
        <w:rPr>
          <w:color w:val="000000"/>
        </w:rPr>
        <w:t xml:space="preserve"> установ</w:t>
      </w:r>
      <w:r w:rsidR="00BB5A89">
        <w:rPr>
          <w:color w:val="000000"/>
        </w:rPr>
        <w:t>і</w:t>
      </w:r>
      <w:r w:rsidR="00BB5A89" w:rsidRPr="00B64ECA">
        <w:rPr>
          <w:color w:val="000000"/>
        </w:rPr>
        <w:t xml:space="preserve"> «Центр надання соц</w:t>
      </w:r>
      <w:r w:rsidR="00BB5A89">
        <w:rPr>
          <w:color w:val="000000"/>
        </w:rPr>
        <w:t>і</w:t>
      </w:r>
      <w:r w:rsidR="00BB5A89" w:rsidRPr="00B64ECA">
        <w:rPr>
          <w:color w:val="000000"/>
        </w:rPr>
        <w:t>альних послуг «ТУРБОТА»</w:t>
      </w:r>
      <w:r w:rsidR="00BB5A89"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:rsidR="00BB5A89" w:rsidRDefault="00B06382" w:rsidP="00CE3045">
      <w:pPr>
        <w:ind w:firstLine="567"/>
        <w:jc w:val="both"/>
      </w:pPr>
      <w:r>
        <w:rPr>
          <w:color w:val="000000"/>
        </w:rPr>
        <w:t>5</w:t>
      </w:r>
      <w:r w:rsidR="00BB5A89">
        <w:rPr>
          <w:color w:val="000000"/>
        </w:rPr>
        <w:t>. Рішення затвердити на</w:t>
      </w:r>
      <w:r w:rsidR="00BB5A89">
        <w:t xml:space="preserve"> черговій сесії Кременчуцької міської ради Кременчуцького району Полтавської області.</w:t>
      </w:r>
    </w:p>
    <w:p w:rsidR="00BB5A89" w:rsidRDefault="00B06382" w:rsidP="00CE3045">
      <w:pPr>
        <w:ind w:firstLine="567"/>
        <w:jc w:val="both"/>
      </w:pPr>
      <w:r>
        <w:t>6</w:t>
      </w:r>
      <w:r w:rsidR="00BB5A89">
        <w:t xml:space="preserve">. Контроль за виконанням рішення покласти на першого заступника міського голови </w:t>
      </w:r>
      <w:proofErr w:type="spellStart"/>
      <w:r w:rsidR="00BB5A89">
        <w:t>Пелипенка</w:t>
      </w:r>
      <w:proofErr w:type="spellEnd"/>
      <w:r w:rsidR="00BB5A89">
        <w:t xml:space="preserve"> В.М. та заступника міського голови </w:t>
      </w:r>
      <w:proofErr w:type="spellStart"/>
      <w:r w:rsidR="00BB5A89">
        <w:t>Усанову</w:t>
      </w:r>
      <w:proofErr w:type="spellEnd"/>
      <w:r w:rsidR="00BB5A89">
        <w:t xml:space="preserve"> О.П. </w:t>
      </w:r>
    </w:p>
    <w:p w:rsidR="00BB5A89" w:rsidRDefault="00BB5A89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BB5A89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A1" w:rsidRDefault="00E703A1">
      <w:r>
        <w:separator/>
      </w:r>
    </w:p>
  </w:endnote>
  <w:endnote w:type="continuationSeparator" w:id="0">
    <w:p w:rsidR="00E703A1" w:rsidRDefault="00E7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89" w:rsidRPr="00651679" w:rsidRDefault="00BB5A89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BB5A89" w:rsidRPr="00651679" w:rsidRDefault="00BB5A89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B5A89" w:rsidRPr="00651679" w:rsidRDefault="00BB5A89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B5A89" w:rsidRPr="00651679" w:rsidRDefault="00BB5A89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BB5A89" w:rsidRPr="00651679" w:rsidRDefault="00BB5A89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F567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F567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BB5A89" w:rsidRPr="00EE6338" w:rsidRDefault="00BB5A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A1" w:rsidRDefault="00E703A1">
      <w:r>
        <w:separator/>
      </w:r>
    </w:p>
  </w:footnote>
  <w:footnote w:type="continuationSeparator" w:id="0">
    <w:p w:rsidR="00E703A1" w:rsidRDefault="00E7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89" w:rsidRDefault="00BB5A8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4456E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1703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C9F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28A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A6A82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77141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346F5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B0F5E"/>
    <w:rsid w:val="005E479B"/>
    <w:rsid w:val="005F3BAA"/>
    <w:rsid w:val="00616E99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25296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4AC2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567C"/>
    <w:rsid w:val="007F69DF"/>
    <w:rsid w:val="00802C11"/>
    <w:rsid w:val="0083533F"/>
    <w:rsid w:val="0084171F"/>
    <w:rsid w:val="00843E28"/>
    <w:rsid w:val="008466FA"/>
    <w:rsid w:val="0085290F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455E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6C40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13E"/>
    <w:rsid w:val="00AB7951"/>
    <w:rsid w:val="00AB7D36"/>
    <w:rsid w:val="00AF3FAC"/>
    <w:rsid w:val="00AF6540"/>
    <w:rsid w:val="00B06382"/>
    <w:rsid w:val="00B12757"/>
    <w:rsid w:val="00B13372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23AF"/>
    <w:rsid w:val="00B93EB6"/>
    <w:rsid w:val="00B94072"/>
    <w:rsid w:val="00B96918"/>
    <w:rsid w:val="00BA458A"/>
    <w:rsid w:val="00BB2DAD"/>
    <w:rsid w:val="00BB5A89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A77C0"/>
    <w:rsid w:val="00CB1299"/>
    <w:rsid w:val="00CB26D5"/>
    <w:rsid w:val="00CB3D4C"/>
    <w:rsid w:val="00CB3DC4"/>
    <w:rsid w:val="00CB52A0"/>
    <w:rsid w:val="00CB5709"/>
    <w:rsid w:val="00CB6E36"/>
    <w:rsid w:val="00CC13F6"/>
    <w:rsid w:val="00CC6ED8"/>
    <w:rsid w:val="00CC7CDB"/>
    <w:rsid w:val="00CD2F08"/>
    <w:rsid w:val="00CE3045"/>
    <w:rsid w:val="00CE4799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13E6"/>
    <w:rsid w:val="00E267AE"/>
    <w:rsid w:val="00E35F73"/>
    <w:rsid w:val="00E36510"/>
    <w:rsid w:val="00E425AA"/>
    <w:rsid w:val="00E446B1"/>
    <w:rsid w:val="00E62EBF"/>
    <w:rsid w:val="00E703A1"/>
    <w:rsid w:val="00E866EE"/>
    <w:rsid w:val="00E8743A"/>
    <w:rsid w:val="00E87CAD"/>
    <w:rsid w:val="00E96443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2D94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76354-925F-481D-9BBB-C49293E7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2025-01-15T12:16:00Z</cp:lastPrinted>
  <dcterms:created xsi:type="dcterms:W3CDTF">2025-03-04T14:45:00Z</dcterms:created>
  <dcterms:modified xsi:type="dcterms:W3CDTF">2025-03-06T13:19:00Z</dcterms:modified>
</cp:coreProperties>
</file>