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  <w:bookmarkStart w:id="0" w:name="_GoBack"/>
      <w:bookmarkEnd w:id="0"/>
    </w:p>
    <w:p w:rsidR="00CC13F6" w:rsidRDefault="00CC13F6" w:rsidP="00D100FD">
      <w:pPr>
        <w:tabs>
          <w:tab w:val="left" w:pos="1044"/>
        </w:tabs>
        <w:spacing w:line="100" w:lineRule="atLeast"/>
        <w:ind w:right="-15"/>
        <w:jc w:val="both"/>
      </w:pPr>
    </w:p>
    <w:p w:rsidR="00CC13F6" w:rsidRPr="00F85037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>09.01.2025</w:t>
      </w:r>
      <w:r>
        <w:tab/>
      </w:r>
      <w:r>
        <w:tab/>
        <w:t>№ 31</w:t>
      </w:r>
    </w:p>
    <w:p w:rsidR="00CC13F6" w:rsidRPr="00120080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CC13F6" w:rsidRPr="00384FE8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CC13F6" w:rsidRDefault="00CC13F6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01.01.2025 № 01-11/1,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 xml:space="preserve">від </w:t>
      </w:r>
      <w:r>
        <w:rPr>
          <w:color w:val="000000"/>
        </w:rPr>
        <w:br/>
      </w:r>
      <w:r>
        <w:rPr>
          <w:rFonts w:eastAsia="Times New Roman"/>
        </w:rPr>
        <w:t xml:space="preserve">27 грудня 2024 року «Про внесення змін до рішення </w:t>
      </w:r>
      <w:r>
        <w:rPr>
          <w:color w:val="000000"/>
        </w:rPr>
        <w:t>Кременчуцької міської рад</w:t>
      </w:r>
      <w:r>
        <w:t>и Кременчуцького району Полтавської області від 01 грудня 2023 року «</w:t>
      </w:r>
      <w:r>
        <w:rPr>
          <w:rFonts w:eastAsia="Times New Roman"/>
        </w:rPr>
        <w:t xml:space="preserve">Про затвердження Програми соціального забезпечення та соціального захисту населення Кременчуцької міської територіальної громади «Турбота» на </w:t>
      </w:r>
      <w:r>
        <w:rPr>
          <w:rFonts w:eastAsia="Times New Roman"/>
        </w:rPr>
        <w:br/>
        <w:t>2024-2026 роки»</w:t>
      </w:r>
      <w:r w:rsidRPr="00FE09EF">
        <w:rPr>
          <w:rFonts w:eastAsia="Times New Roman"/>
        </w:rPr>
        <w:t xml:space="preserve"> </w:t>
      </w:r>
      <w:r w:rsidRPr="008F474C">
        <w:rPr>
          <w:rFonts w:eastAsia="Times New Roman"/>
        </w:rPr>
        <w:t>та</w:t>
      </w:r>
      <w:r w:rsidRPr="00E62EBF">
        <w:rPr>
          <w:rFonts w:eastAsia="Times New Roman"/>
        </w:rPr>
        <w:t xml:space="preserve"> </w:t>
      </w:r>
      <w:r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CC13F6" w:rsidRDefault="00CC13F6" w:rsidP="00E62EBF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CC13F6" w:rsidRPr="00FE09EF" w:rsidRDefault="00CC13F6" w:rsidP="00FE09EF">
      <w:pPr>
        <w:tabs>
          <w:tab w:val="left" w:pos="567"/>
          <w:tab w:val="right" w:pos="9355"/>
        </w:tabs>
        <w:spacing w:line="100" w:lineRule="atLeast"/>
        <w:ind w:right="-15"/>
        <w:jc w:val="both"/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3 898 617 грн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0813241 </w:t>
      </w:r>
      <w:r w:rsidRPr="00A06922">
        <w:t>«</w:t>
      </w:r>
      <w:bookmarkStart w:id="1" w:name="_Hlk105408861"/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на виконання робіт </w:t>
      </w:r>
      <w:r>
        <w:t>по об’єкту: «Капітальний ремонт нежитлового приміщення</w:t>
      </w:r>
      <w:r>
        <w:rPr>
          <w:color w:val="000000"/>
        </w:rPr>
        <w:t xml:space="preserve">, розташованого на першому поверсі громадського будинку </w:t>
      </w:r>
      <w:r>
        <w:t>по вул. Івана Мазепи, 17 в м. Кременчуці».</w:t>
      </w:r>
    </w:p>
    <w:p w:rsidR="00CC13F6" w:rsidRPr="00C00B88" w:rsidRDefault="00CC13F6" w:rsidP="00F950A1">
      <w:pPr>
        <w:tabs>
          <w:tab w:val="left" w:pos="567"/>
        </w:tabs>
        <w:jc w:val="both"/>
        <w:rPr>
          <w:color w:val="000000"/>
        </w:rPr>
      </w:pPr>
      <w:r>
        <w:tab/>
      </w:r>
      <w:r w:rsidRPr="00C00B88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5</w:t>
      </w:r>
      <w:r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Pr="00C00B88"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</w:rPr>
        <w:t>згідно з кошторисними призначеннями.</w:t>
      </w:r>
    </w:p>
    <w:p w:rsidR="00CC13F6" w:rsidRDefault="00CC13F6" w:rsidP="00C00B88">
      <w:pPr>
        <w:tabs>
          <w:tab w:val="left" w:pos="567"/>
        </w:tabs>
        <w:ind w:firstLine="567"/>
        <w:jc w:val="both"/>
        <w:rPr>
          <w:color w:val="000000"/>
        </w:rPr>
      </w:pPr>
      <w:r w:rsidRPr="00C00B88">
        <w:rPr>
          <w:color w:val="000000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>
        <w:rPr>
          <w:color w:val="000000"/>
        </w:rPr>
        <w:t>затвердити паспорт</w:t>
      </w:r>
      <w:r w:rsidRPr="00C00B88">
        <w:t xml:space="preserve"> бюджетної програми на 202</w:t>
      </w:r>
      <w:r>
        <w:t>5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>
        <w:rPr>
          <w:color w:val="000000"/>
        </w:rPr>
        <w:t>перерахувати кошти</w:t>
      </w:r>
      <w:r w:rsidRPr="00342067">
        <w:rPr>
          <w:color w:val="000000"/>
        </w:rPr>
        <w:t xml:space="preserve"> </w:t>
      </w:r>
      <w:r w:rsidRPr="00B64ECA">
        <w:rPr>
          <w:color w:val="000000"/>
        </w:rPr>
        <w:t>Комунальн</w:t>
      </w:r>
      <w:r>
        <w:rPr>
          <w:color w:val="000000"/>
        </w:rPr>
        <w:t>ій</w:t>
      </w:r>
      <w:r w:rsidRPr="00B64ECA">
        <w:rPr>
          <w:color w:val="000000"/>
        </w:rPr>
        <w:t xml:space="preserve"> установ</w:t>
      </w:r>
      <w:r>
        <w:rPr>
          <w:color w:val="000000"/>
        </w:rPr>
        <w:t>і</w:t>
      </w:r>
      <w:r w:rsidRPr="00B64ECA">
        <w:rPr>
          <w:color w:val="000000"/>
        </w:rPr>
        <w:t xml:space="preserve">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bookmarkEnd w:id="1"/>
    <w:p w:rsidR="00CC13F6" w:rsidRDefault="00CC13F6" w:rsidP="00CE3045">
      <w:pPr>
        <w:ind w:firstLine="567"/>
        <w:jc w:val="both"/>
      </w:pPr>
      <w:r>
        <w:rPr>
          <w:color w:val="000000"/>
        </w:rPr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CC13F6" w:rsidRDefault="00CC13F6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Пелипенка В.М. та заступника міського голови Усанову О.П. </w:t>
      </w:r>
    </w:p>
    <w:p w:rsidR="00CC13F6" w:rsidRDefault="00CC13F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CC13F6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3F6" w:rsidRDefault="00CC13F6">
      <w:r>
        <w:separator/>
      </w:r>
    </w:p>
  </w:endnote>
  <w:endnote w:type="continuationSeparator" w:id="0">
    <w:p w:rsidR="00CC13F6" w:rsidRDefault="00CC1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F6" w:rsidRPr="00651679" w:rsidRDefault="00CC13F6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CC13F6" w:rsidRPr="00651679" w:rsidRDefault="00CC13F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C13F6" w:rsidRPr="00651679" w:rsidRDefault="00CC13F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C13F6" w:rsidRPr="00651679" w:rsidRDefault="00CC13F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CC13F6" w:rsidRPr="00651679" w:rsidRDefault="00CC13F6" w:rsidP="00C75F37">
    <w:pPr>
      <w:jc w:val="center"/>
      <w:rPr>
        <w:rStyle w:val="PageNumber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PAGE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651679">
      <w:rPr>
        <w:rStyle w:val="PageNumber"/>
        <w:sz w:val="20"/>
        <w:szCs w:val="20"/>
      </w:rPr>
      <w:fldChar w:fldCharType="end"/>
    </w:r>
    <w:r w:rsidRPr="00651679">
      <w:rPr>
        <w:rStyle w:val="PageNumber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NUMPAGES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651679">
      <w:rPr>
        <w:rStyle w:val="PageNumber"/>
        <w:sz w:val="20"/>
        <w:szCs w:val="20"/>
      </w:rPr>
      <w:fldChar w:fldCharType="end"/>
    </w:r>
  </w:p>
  <w:p w:rsidR="00CC13F6" w:rsidRPr="00EE6338" w:rsidRDefault="00CC13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3F6" w:rsidRDefault="00CC13F6">
      <w:r>
        <w:separator/>
      </w:r>
    </w:p>
  </w:footnote>
  <w:footnote w:type="continuationSeparator" w:id="0">
    <w:p w:rsidR="00CC13F6" w:rsidRDefault="00CC13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F6" w:rsidRDefault="00CC13F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31B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5F3BAA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93EB6"/>
    <w:rsid w:val="00B94072"/>
    <w:rsid w:val="00B96918"/>
    <w:rsid w:val="00BA458A"/>
    <w:rsid w:val="00BB2DAD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A9494A"/>
  </w:style>
  <w:style w:type="paragraph" w:styleId="ListParagraph">
    <w:name w:val="List Paragraph"/>
    <w:basedOn w:val="Normal"/>
    <w:uiPriority w:val="99"/>
    <w:qFormat/>
    <w:rsid w:val="00C12CE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</TotalTime>
  <Pages>2</Pages>
  <Words>420</Words>
  <Characters>2396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25</cp:revision>
  <cp:lastPrinted>2025-01-09T06:13:00Z</cp:lastPrinted>
  <dcterms:created xsi:type="dcterms:W3CDTF">2024-12-12T05:55:00Z</dcterms:created>
  <dcterms:modified xsi:type="dcterms:W3CDTF">2025-01-09T12:39:00Z</dcterms:modified>
</cp:coreProperties>
</file>