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3B25" w:rsidRDefault="002C3B25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3B25" w:rsidRDefault="002C3B25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3B25" w:rsidRPr="008A17A7" w:rsidRDefault="002C3B25" w:rsidP="002C3B2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C3B2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.03.2014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12</w:t>
      </w:r>
      <w:r w:rsidR="008A17A7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2C3B25" w:rsidRDefault="002C3B25" w:rsidP="002C3B2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громадянам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5A7F5E" w:rsidRDefault="005A7F5E" w:rsidP="005A7F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F5E" w:rsidRDefault="005A7F5E" w:rsidP="005A7F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A7F5E" w:rsidRDefault="005A7F5E" w:rsidP="005A7F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5A7F5E">
        <w:rPr>
          <w:sz w:val="28"/>
          <w:szCs w:val="28"/>
          <w:lang w:val="ru-RU"/>
        </w:rPr>
        <w:t>********************************</w:t>
      </w:r>
      <w:r>
        <w:rPr>
          <w:sz w:val="28"/>
          <w:szCs w:val="28"/>
        </w:rPr>
        <w:t xml:space="preserve">,  які мешкають за адресою:                 вул. Гвардійська,  буд. 6, кім. 71; громадянам </w:t>
      </w:r>
      <w:r w:rsidRPr="005A7F5E">
        <w:rPr>
          <w:sz w:val="28"/>
          <w:szCs w:val="28"/>
        </w:rPr>
        <w:t>**********************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************************</w:t>
      </w:r>
      <w:r w:rsidRPr="002C3B25">
        <w:rPr>
          <w:sz w:val="28"/>
          <w:szCs w:val="28"/>
        </w:rPr>
        <w:t>****************</w:t>
      </w:r>
      <w:r>
        <w:rPr>
          <w:sz w:val="28"/>
          <w:szCs w:val="28"/>
        </w:rPr>
        <w:t xml:space="preserve">, які мешкають за адресою:  вул. Гвардійська, буд. 10, кім. 35; громадянину </w:t>
      </w:r>
      <w:r w:rsidRPr="005A7F5E">
        <w:rPr>
          <w:sz w:val="28"/>
          <w:szCs w:val="28"/>
        </w:rPr>
        <w:t>*******************</w:t>
      </w:r>
      <w:r>
        <w:rPr>
          <w:sz w:val="28"/>
          <w:szCs w:val="28"/>
        </w:rPr>
        <w:t xml:space="preserve">, який мешкає за адресою: вул. Першотравнева, буд. 39,           сек. 17, кім. 5; громадянину </w:t>
      </w:r>
      <w:r w:rsidRPr="005A7F5E">
        <w:rPr>
          <w:sz w:val="28"/>
          <w:szCs w:val="28"/>
          <w:lang w:val="ru-RU"/>
        </w:rPr>
        <w:t>************************</w:t>
      </w:r>
      <w:r>
        <w:rPr>
          <w:sz w:val="28"/>
          <w:szCs w:val="28"/>
        </w:rPr>
        <w:t xml:space="preserve">,  який мешкає за адресою:  вул. Республіканська, буд. 89, кім. 71;  громадянці </w:t>
      </w:r>
      <w:r w:rsidRPr="002C3B25">
        <w:rPr>
          <w:sz w:val="28"/>
          <w:szCs w:val="28"/>
        </w:rPr>
        <w:t>************************</w:t>
      </w:r>
      <w:r>
        <w:rPr>
          <w:sz w:val="28"/>
          <w:szCs w:val="28"/>
        </w:rPr>
        <w:t xml:space="preserve">, яка мешкає за адресою:  вул. Гагаріна,  буд. 23, кім. 87; громадянам </w:t>
      </w:r>
      <w:r w:rsidRPr="005A7F5E">
        <w:rPr>
          <w:sz w:val="28"/>
          <w:szCs w:val="28"/>
        </w:rPr>
        <w:t>*****************************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</w:t>
      </w:r>
      <w:r>
        <w:rPr>
          <w:sz w:val="28"/>
          <w:szCs w:val="28"/>
        </w:rPr>
        <w:t xml:space="preserve">, які мешкають за адресою: вул. Гвардійська,  буд. 10, кім. 60; громадянам </w:t>
      </w:r>
      <w:r w:rsidRPr="005A7F5E">
        <w:rPr>
          <w:sz w:val="28"/>
          <w:szCs w:val="28"/>
        </w:rPr>
        <w:t>***************</w:t>
      </w:r>
      <w:r>
        <w:rPr>
          <w:sz w:val="28"/>
          <w:szCs w:val="28"/>
        </w:rPr>
        <w:t xml:space="preserve">, </w:t>
      </w:r>
      <w:r w:rsidRPr="005A7F5E">
        <w:rPr>
          <w:sz w:val="28"/>
          <w:szCs w:val="28"/>
        </w:rPr>
        <w:t>*******************</w:t>
      </w:r>
      <w:r>
        <w:rPr>
          <w:sz w:val="28"/>
          <w:szCs w:val="28"/>
        </w:rPr>
        <w:t xml:space="preserve">, які мешкають  за адресою:              </w:t>
      </w:r>
      <w:r>
        <w:rPr>
          <w:sz w:val="28"/>
          <w:szCs w:val="28"/>
        </w:rPr>
        <w:lastRenderedPageBreak/>
        <w:t xml:space="preserve">вул. Т.Карнаухова, буд. 12, кім. 59; громадянину </w:t>
      </w:r>
      <w:r w:rsidRPr="005A7F5E">
        <w:rPr>
          <w:sz w:val="28"/>
          <w:szCs w:val="28"/>
        </w:rPr>
        <w:t>**********************</w:t>
      </w:r>
      <w:r>
        <w:rPr>
          <w:sz w:val="28"/>
          <w:szCs w:val="28"/>
        </w:rPr>
        <w:t>, який мешкає за адресою:  вул. Гвардійська, буд. 10,  кім. 97.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A7F5E" w:rsidRDefault="005A7F5E" w:rsidP="005A7F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A7F5E" w:rsidRDefault="005A7F5E" w:rsidP="005A7F5E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A7F5E" w:rsidRDefault="005A7F5E" w:rsidP="005A7F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A7F5E" w:rsidRDefault="005A7F5E" w:rsidP="005A7F5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A7F5E" w:rsidRDefault="005A7F5E" w:rsidP="005A7F5E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A7F5E" w:rsidRDefault="005A7F5E" w:rsidP="005A7F5E">
      <w:pPr>
        <w:tabs>
          <w:tab w:val="left" w:pos="993"/>
        </w:tabs>
        <w:ind w:left="4962"/>
        <w:rPr>
          <w:b/>
          <w:lang w:val="uk-UA"/>
        </w:rPr>
      </w:pPr>
    </w:p>
    <w:p w:rsidR="005A7F5E" w:rsidRDefault="005A7F5E" w:rsidP="005A7F5E">
      <w:pPr>
        <w:rPr>
          <w:lang w:val="uk-UA"/>
        </w:rPr>
      </w:pPr>
    </w:p>
    <w:p w:rsidR="005A7F5E" w:rsidRDefault="005A7F5E" w:rsidP="005A7F5E"/>
    <w:p w:rsidR="005A7F5E" w:rsidRDefault="005A7F5E" w:rsidP="005A7F5E"/>
    <w:p w:rsidR="005A7F5E" w:rsidRDefault="005A7F5E" w:rsidP="005A7F5E"/>
    <w:p w:rsidR="00FC71F7" w:rsidRDefault="00FC71F7"/>
    <w:sectPr w:rsidR="00FC71F7" w:rsidSect="004F59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286" w:rsidRDefault="00A22286" w:rsidP="005A7F5E">
      <w:pPr>
        <w:spacing w:after="0" w:line="240" w:lineRule="auto"/>
      </w:pPr>
      <w:r>
        <w:separator/>
      </w:r>
    </w:p>
  </w:endnote>
  <w:endnote w:type="continuationSeparator" w:id="1">
    <w:p w:rsidR="00A22286" w:rsidRDefault="00A22286" w:rsidP="005A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5E" w:rsidRPr="00372685" w:rsidRDefault="005A7F5E" w:rsidP="005A7F5E">
    <w:pPr>
      <w:pStyle w:val="a6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5A7F5E" w:rsidRPr="00372685" w:rsidRDefault="005A7F5E" w:rsidP="005A7F5E">
    <w:pPr>
      <w:pStyle w:val="a6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5A7F5E" w:rsidRPr="00372685" w:rsidRDefault="005A7F5E" w:rsidP="005A7F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5A7F5E" w:rsidRPr="00372685" w:rsidRDefault="005A7F5E" w:rsidP="005A7F5E">
    <w:pPr>
      <w:pStyle w:val="a6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5A7F5E" w:rsidRPr="009C2D31" w:rsidRDefault="005A7F5E" w:rsidP="005A7F5E">
    <w:pPr>
      <w:pStyle w:val="a6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605D3F" w:rsidRPr="00372685">
      <w:rPr>
        <w:rStyle w:val="a8"/>
        <w:rFonts w:ascii="Times New Roman" w:hAnsi="Times New Roman"/>
        <w:sz w:val="20"/>
        <w:szCs w:val="20"/>
      </w:rPr>
      <w:fldChar w:fldCharType="begin"/>
    </w:r>
    <w:r w:rsidRPr="00372685">
      <w:rPr>
        <w:rStyle w:val="a8"/>
        <w:rFonts w:ascii="Times New Roman" w:hAnsi="Times New Roman"/>
        <w:sz w:val="20"/>
        <w:szCs w:val="20"/>
      </w:rPr>
      <w:instrText xml:space="preserve"> PAGE </w:instrText>
    </w:r>
    <w:r w:rsidR="00605D3F" w:rsidRPr="00372685">
      <w:rPr>
        <w:rStyle w:val="a8"/>
        <w:rFonts w:ascii="Times New Roman" w:hAnsi="Times New Roman"/>
        <w:sz w:val="20"/>
        <w:szCs w:val="20"/>
      </w:rPr>
      <w:fldChar w:fldCharType="separate"/>
    </w:r>
    <w:r w:rsidR="008A17A7">
      <w:rPr>
        <w:rStyle w:val="a8"/>
        <w:rFonts w:ascii="Times New Roman" w:hAnsi="Times New Roman"/>
        <w:noProof/>
        <w:sz w:val="20"/>
        <w:szCs w:val="20"/>
      </w:rPr>
      <w:t>1</w:t>
    </w:r>
    <w:r w:rsidR="00605D3F" w:rsidRPr="00372685">
      <w:rPr>
        <w:rStyle w:val="a8"/>
        <w:rFonts w:ascii="Times New Roman" w:hAnsi="Times New Roman"/>
        <w:sz w:val="20"/>
        <w:szCs w:val="20"/>
      </w:rPr>
      <w:fldChar w:fldCharType="end"/>
    </w:r>
    <w:r w:rsidRPr="00372685">
      <w:rPr>
        <w:rStyle w:val="a8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2</w:t>
    </w:r>
  </w:p>
  <w:p w:rsidR="005A7F5E" w:rsidRPr="00372685" w:rsidRDefault="005A7F5E" w:rsidP="005A7F5E">
    <w:pPr>
      <w:pStyle w:val="a6"/>
      <w:rPr>
        <w:rFonts w:ascii="Times New Roman" w:hAnsi="Times New Roman" w:cs="Times New Roman"/>
      </w:rPr>
    </w:pPr>
  </w:p>
  <w:p w:rsidR="005A7F5E" w:rsidRPr="00495A20" w:rsidRDefault="005A7F5E" w:rsidP="005A7F5E">
    <w:pPr>
      <w:pStyle w:val="a6"/>
      <w:rPr>
        <w:szCs w:val="20"/>
      </w:rPr>
    </w:pPr>
  </w:p>
  <w:p w:rsidR="005A7F5E" w:rsidRDefault="005A7F5E" w:rsidP="005A7F5E">
    <w:pPr>
      <w:pStyle w:val="a6"/>
    </w:pPr>
  </w:p>
  <w:p w:rsidR="005A7F5E" w:rsidRDefault="005A7F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286" w:rsidRDefault="00A22286" w:rsidP="005A7F5E">
      <w:pPr>
        <w:spacing w:after="0" w:line="240" w:lineRule="auto"/>
      </w:pPr>
      <w:r>
        <w:separator/>
      </w:r>
    </w:p>
  </w:footnote>
  <w:footnote w:type="continuationSeparator" w:id="1">
    <w:p w:rsidR="00A22286" w:rsidRDefault="00A22286" w:rsidP="005A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F5E"/>
    <w:rsid w:val="002C3B25"/>
    <w:rsid w:val="004F5918"/>
    <w:rsid w:val="005A7F5E"/>
    <w:rsid w:val="00605D3F"/>
    <w:rsid w:val="008A17A7"/>
    <w:rsid w:val="0090258A"/>
    <w:rsid w:val="00A22286"/>
    <w:rsid w:val="00FC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header"/>
    <w:basedOn w:val="a"/>
    <w:link w:val="a5"/>
    <w:uiPriority w:val="99"/>
    <w:semiHidden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7F5E"/>
  </w:style>
  <w:style w:type="paragraph" w:styleId="a6">
    <w:name w:val="footer"/>
    <w:basedOn w:val="a"/>
    <w:link w:val="a7"/>
    <w:uiPriority w:val="99"/>
    <w:unhideWhenUsed/>
    <w:rsid w:val="005A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F5E"/>
  </w:style>
  <w:style w:type="character" w:styleId="a8">
    <w:name w:val="page number"/>
    <w:basedOn w:val="a0"/>
    <w:uiPriority w:val="99"/>
    <w:rsid w:val="005A7F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2014-03-17T13:20:00Z</dcterms:created>
  <dcterms:modified xsi:type="dcterms:W3CDTF">2014-03-26T10:00:00Z</dcterms:modified>
</cp:coreProperties>
</file>