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6A5176" w14:textId="5D7750C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632867" w14:textId="0811DB27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111194" w14:textId="19DC2D44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7742E3" w14:textId="77777777" w:rsidR="00602C98" w:rsidRDefault="00602C98" w:rsidP="00602C9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lang w:val="ru-RU"/>
        </w:rPr>
        <w:t>01.08.2024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1766</w:t>
      </w:r>
    </w:p>
    <w:p w14:paraId="7B21FE09" w14:textId="29AD63CB" w:rsidR="00E85EE4" w:rsidRPr="00602C98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AFCAA0E" w14:textId="32B618AB" w:rsidR="00915561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366F8FA3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 Кременчуцьк</w:t>
      </w:r>
      <w:r w:rsidR="00500B25">
        <w:t>ої</w:t>
      </w:r>
      <w:r>
        <w:t xml:space="preserve"> дитяч</w:t>
      </w:r>
      <w:r w:rsidR="00500B25">
        <w:t>ої</w:t>
      </w:r>
      <w:r>
        <w:t xml:space="preserve"> музичн</w:t>
      </w:r>
      <w:r w:rsidR="00500B25">
        <w:t>ої</w:t>
      </w:r>
      <w:r>
        <w:t xml:space="preserve"> школ</w:t>
      </w:r>
      <w:r w:rsidR="00500B25">
        <w:t>и</w:t>
      </w:r>
      <w:r>
        <w:t xml:space="preserve"> № 1 ім. П.І. Чайковського </w:t>
      </w:r>
      <w:r>
        <w:rPr>
          <w:rFonts w:eastAsia="Times New Roman"/>
        </w:rPr>
        <w:t xml:space="preserve">від 11.07.2024 № 85/01-36, </w:t>
      </w:r>
      <w:r w:rsidRPr="002360A2">
        <w:rPr>
          <w:color w:val="000000"/>
        </w:rPr>
        <w:t>керуючись рішеннями Кременчуцької міської рад</w:t>
      </w:r>
      <w:r w:rsidRPr="002360A2">
        <w:t xml:space="preserve">и Кременчуцького району Полтавської області </w:t>
      </w:r>
      <w:r w:rsidR="00A05B00">
        <w:br/>
      </w:r>
      <w:r w:rsidRPr="002360A2">
        <w:t xml:space="preserve">від </w:t>
      </w:r>
      <w:r w:rsidR="002360A2" w:rsidRPr="002360A2">
        <w:t>18</w:t>
      </w:r>
      <w:r w:rsidRPr="002360A2">
        <w:t xml:space="preserve"> </w:t>
      </w:r>
      <w:r w:rsidR="002360A2" w:rsidRPr="002360A2">
        <w:t>січня</w:t>
      </w:r>
      <w:r w:rsidRPr="002360A2">
        <w:t xml:space="preserve"> 202</w:t>
      </w:r>
      <w:r w:rsidR="002360A2" w:rsidRPr="002360A2">
        <w:t>4</w:t>
      </w:r>
      <w:r w:rsidRPr="002360A2">
        <w:rPr>
          <w:lang w:val="ru-RU"/>
        </w:rPr>
        <w:t> </w:t>
      </w:r>
      <w:r w:rsidRPr="002360A2">
        <w:t>року</w:t>
      </w:r>
      <w:r w:rsidRPr="002360A2">
        <w:rPr>
          <w:rFonts w:eastAsia="Times New Roman"/>
        </w:rPr>
        <w:t xml:space="preserve"> «</w:t>
      </w:r>
      <w:r w:rsidR="002360A2" w:rsidRPr="002360A2">
        <w:rPr>
          <w:rFonts w:eastAsia="Times New Roman"/>
        </w:rPr>
        <w:t xml:space="preserve">Про затвердження міської Програми по видаленню аварійних, сухостійних та фаутних дерев, а також </w:t>
      </w:r>
      <w:proofErr w:type="spellStart"/>
      <w:r w:rsidR="002360A2" w:rsidRPr="002360A2">
        <w:rPr>
          <w:rFonts w:eastAsia="Times New Roman"/>
        </w:rPr>
        <w:t>кронування</w:t>
      </w:r>
      <w:proofErr w:type="spellEnd"/>
      <w:r w:rsidR="002360A2" w:rsidRPr="002360A2">
        <w:rPr>
          <w:rFonts w:eastAsia="Times New Roman"/>
        </w:rPr>
        <w:t xml:space="preserve"> дерев, що досягли вікової межі, на 2021-2025 роки на території Кременчуцької міської територіальної громади у новій редакції</w:t>
      </w:r>
      <w:r w:rsidRPr="002360A2">
        <w:rPr>
          <w:rFonts w:eastAsia="Times New Roman"/>
        </w:rPr>
        <w:t xml:space="preserve">» </w:t>
      </w:r>
      <w:r w:rsidRPr="008806AB">
        <w:rPr>
          <w:rFonts w:eastAsia="Times New Roman"/>
        </w:rPr>
        <w:t>та</w:t>
      </w:r>
      <w:r w:rsidRPr="008806AB">
        <w:rPr>
          <w:rFonts w:eastAsia="Times New Roman"/>
          <w:b/>
        </w:rPr>
        <w:t xml:space="preserve"> </w:t>
      </w:r>
      <w:r w:rsidRPr="008806AB">
        <w:t>від 22 березня 2022 року «Про створення Стабілізаційного Фонду в новій редакції»</w:t>
      </w:r>
      <w:r w:rsidR="00107E75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A05B00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05B00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28BF26B5" w14:textId="614D18DD" w:rsidR="00915561" w:rsidRPr="00704E2B" w:rsidRDefault="00915561" w:rsidP="00915561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64 113 грн 60 коп. Управлінню культури і туризму </w:t>
      </w:r>
      <w:r w:rsidRPr="00A06922">
        <w:t>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1011080</w:t>
      </w:r>
      <w:r w:rsidRPr="00A06922">
        <w:t xml:space="preserve"> «</w:t>
      </w:r>
      <w:r>
        <w:t>Надання спеціал</w:t>
      </w:r>
      <w:r w:rsidR="00500B25">
        <w:t>ізованої</w:t>
      </w:r>
      <w:r>
        <w:t xml:space="preserve"> освіти мистецькими школами</w:t>
      </w:r>
      <w:r w:rsidRPr="00A06922">
        <w:t xml:space="preserve">» </w:t>
      </w:r>
      <w:bookmarkStart w:id="0" w:name="_Hlk105408861"/>
      <w:r>
        <w:t>для Кременчуцьк</w:t>
      </w:r>
      <w:r w:rsidR="00500B25">
        <w:t>ої</w:t>
      </w:r>
      <w:r>
        <w:t xml:space="preserve"> дитяч</w:t>
      </w:r>
      <w:r w:rsidR="00500B25">
        <w:t>ої</w:t>
      </w:r>
      <w:r>
        <w:t xml:space="preserve"> музичн</w:t>
      </w:r>
      <w:r w:rsidR="00500B25">
        <w:t>ої</w:t>
      </w:r>
      <w:r>
        <w:t xml:space="preserve"> школ</w:t>
      </w:r>
      <w:r w:rsidR="00500B25">
        <w:t>и</w:t>
      </w:r>
      <w:r>
        <w:t xml:space="preserve"> № 1 </w:t>
      </w:r>
      <w:r w:rsidR="00500B25">
        <w:t>і</w:t>
      </w:r>
      <w:r>
        <w:t>м. П.І. Чайковського</w:t>
      </w:r>
      <w:r>
        <w:rPr>
          <w:rFonts w:eastAsia="Times New Roman"/>
        </w:rPr>
        <w:t xml:space="preserve"> на оплату послуг з </w:t>
      </w:r>
      <w:proofErr w:type="spellStart"/>
      <w:r>
        <w:rPr>
          <w:rFonts w:eastAsia="Times New Roman"/>
        </w:rPr>
        <w:t>кронування</w:t>
      </w:r>
      <w:proofErr w:type="spellEnd"/>
      <w:r>
        <w:rPr>
          <w:rFonts w:eastAsia="Times New Roman"/>
        </w:rPr>
        <w:t xml:space="preserve"> дерев, що досягли вікової межі</w:t>
      </w:r>
      <w:r w:rsidR="00401BD8">
        <w:rPr>
          <w:rFonts w:eastAsia="Times New Roman"/>
        </w:rPr>
        <w:t>,</w:t>
      </w:r>
      <w:r>
        <w:rPr>
          <w:rFonts w:eastAsia="Times New Roman"/>
        </w:rPr>
        <w:t xml:space="preserve"> з метою недопущення виникнення аварійних ситуацій та утримання зелених насаджень в належному стані</w:t>
      </w:r>
      <w:r w:rsidR="00107E75">
        <w:rPr>
          <w:rFonts w:eastAsia="Times New Roman"/>
        </w:rPr>
        <w:t xml:space="preserve"> на території закладу</w:t>
      </w:r>
      <w:r>
        <w:rPr>
          <w:rFonts w:eastAsia="Times New Roman"/>
        </w:rPr>
        <w:t>.</w:t>
      </w:r>
    </w:p>
    <w:p w14:paraId="483CA86C" w14:textId="10CF2E3E" w:rsidR="00915561" w:rsidRPr="00C00B88" w:rsidRDefault="00915561" w:rsidP="00915561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Управління культури і туризму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5A1619B0" w14:textId="391AD560" w:rsidR="00915561" w:rsidRDefault="00915561" w:rsidP="00915561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3. </w:t>
      </w:r>
      <w:r>
        <w:rPr>
          <w:color w:val="000000"/>
        </w:rPr>
        <w:t>Начальнику</w:t>
      </w:r>
      <w:r w:rsidRPr="00C00B88">
        <w:rPr>
          <w:color w:val="000000"/>
        </w:rPr>
        <w:t xml:space="preserve"> </w:t>
      </w:r>
      <w:r>
        <w:rPr>
          <w:color w:val="000000"/>
        </w:rPr>
        <w:t>Управління культури і туризму</w:t>
      </w:r>
      <w:r>
        <w:t xml:space="preserve">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Вологодській І.В.</w:t>
      </w:r>
      <w:r w:rsidRPr="00C00B88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15561">
        <w:rPr>
          <w:color w:val="000000"/>
        </w:rPr>
        <w:t xml:space="preserve">та </w:t>
      </w:r>
      <w:r w:rsidRPr="00C00B88">
        <w:rPr>
          <w:color w:val="000000"/>
        </w:rPr>
        <w:t xml:space="preserve">перерахувати кошти </w:t>
      </w:r>
      <w:r>
        <w:t>Кременчуцьк</w:t>
      </w:r>
      <w:r w:rsidR="00500B25">
        <w:t>ій</w:t>
      </w:r>
      <w:r>
        <w:t xml:space="preserve"> дитяч</w:t>
      </w:r>
      <w:r w:rsidR="00500B25">
        <w:t>ій</w:t>
      </w:r>
      <w:r>
        <w:t xml:space="preserve"> музичн</w:t>
      </w:r>
      <w:r w:rsidR="00500B25">
        <w:t>ій</w:t>
      </w:r>
      <w:r>
        <w:t xml:space="preserve"> школ</w:t>
      </w:r>
      <w:r w:rsidR="00500B25">
        <w:t>і</w:t>
      </w:r>
      <w:r>
        <w:t xml:space="preserve"> № 1 ім. П.І. Чайковського</w:t>
      </w:r>
      <w:r w:rsidRPr="00C00B88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bookmarkEnd w:id="0"/>
    <w:p w14:paraId="1CE468B4" w14:textId="77777777" w:rsidR="00915561" w:rsidRDefault="00915561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01918D39" w14:textId="77777777" w:rsidR="00915561" w:rsidRDefault="00915561" w:rsidP="00915561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47E3704A" w14:textId="7777777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F7BCD69" w14:textId="77777777" w:rsidR="009156B5" w:rsidRPr="00CC14B3" w:rsidRDefault="009156B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B844094" w14:textId="77777777" w:rsidR="009156B5" w:rsidRPr="00CC14B3" w:rsidRDefault="009156B5" w:rsidP="00FC56F1">
      <w:pPr>
        <w:ind w:right="-82"/>
        <w:jc w:val="both"/>
        <w:rPr>
          <w:sz w:val="32"/>
          <w:szCs w:val="32"/>
        </w:rPr>
      </w:pPr>
    </w:p>
    <w:p w14:paraId="2BAE39AB" w14:textId="77777777" w:rsidR="009156B5" w:rsidRPr="002C750F" w:rsidRDefault="009156B5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14:paraId="55E72F09" w14:textId="77777777" w:rsidR="009156B5" w:rsidRDefault="009156B5"/>
    <w:sectPr w:rsidR="009156B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8E99" w14:textId="77777777" w:rsidR="00C967E0" w:rsidRDefault="00C967E0">
      <w:r>
        <w:separator/>
      </w:r>
    </w:p>
  </w:endnote>
  <w:endnote w:type="continuationSeparator" w:id="0">
    <w:p w14:paraId="28242869" w14:textId="77777777" w:rsidR="00C967E0" w:rsidRDefault="00C9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C633" w14:textId="77777777" w:rsidR="00C967E0" w:rsidRDefault="00C967E0">
      <w:r>
        <w:separator/>
      </w:r>
    </w:p>
  </w:footnote>
  <w:footnote w:type="continuationSeparator" w:id="0">
    <w:p w14:paraId="1994F63E" w14:textId="77777777" w:rsidR="00C967E0" w:rsidRDefault="00C9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1BD8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2C98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7E0"/>
    <w:rsid w:val="00CA225E"/>
    <w:rsid w:val="00CA7A16"/>
    <w:rsid w:val="00CB30FC"/>
    <w:rsid w:val="00CC14B3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18</cp:revision>
  <cp:lastPrinted>2024-07-30T05:38:00Z</cp:lastPrinted>
  <dcterms:created xsi:type="dcterms:W3CDTF">2023-07-26T05:27:00Z</dcterms:created>
  <dcterms:modified xsi:type="dcterms:W3CDTF">2024-08-02T06:11:00Z</dcterms:modified>
</cp:coreProperties>
</file>