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7010" w14:textId="77777777" w:rsidR="00F07E71" w:rsidRDefault="00F07E71">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7B30E695"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1E0ADAFE"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217FF54D" w14:textId="77777777" w:rsidR="00C2085D" w:rsidRDefault="00C2085D" w:rsidP="002D6743">
      <w:pPr>
        <w:widowControl w:val="0"/>
        <w:pBdr>
          <w:top w:val="nil"/>
          <w:left w:val="nil"/>
          <w:bottom w:val="nil"/>
          <w:right w:val="nil"/>
          <w:between w:val="nil"/>
        </w:pBdr>
        <w:tabs>
          <w:tab w:val="left" w:pos="567"/>
        </w:tabs>
        <w:spacing w:line="240" w:lineRule="auto"/>
        <w:ind w:left="1" w:right="2126" w:hanging="3"/>
        <w:rPr>
          <w:color w:val="000000"/>
          <w:sz w:val="28"/>
          <w:szCs w:val="28"/>
        </w:rPr>
      </w:pPr>
      <w:bookmarkStart w:id="0" w:name="_GoBack"/>
      <w:bookmarkEnd w:id="0"/>
    </w:p>
    <w:p w14:paraId="44F25933" w14:textId="7FC091BD" w:rsidR="00C2085D" w:rsidRPr="002D6743" w:rsidRDefault="002D6743" w:rsidP="0099324F">
      <w:pPr>
        <w:widowControl w:val="0"/>
        <w:pBdr>
          <w:top w:val="nil"/>
          <w:left w:val="nil"/>
          <w:bottom w:val="nil"/>
          <w:right w:val="nil"/>
          <w:between w:val="nil"/>
        </w:pBdr>
        <w:shd w:val="clear" w:color="auto" w:fill="FFFFFF" w:themeFill="background1"/>
        <w:tabs>
          <w:tab w:val="left" w:pos="2127"/>
          <w:tab w:val="left" w:pos="4395"/>
        </w:tabs>
        <w:spacing w:line="240" w:lineRule="auto"/>
        <w:ind w:left="0" w:firstLineChars="0" w:hanging="2"/>
        <w:rPr>
          <w:color w:val="000000"/>
          <w:sz w:val="28"/>
          <w:szCs w:val="28"/>
          <w:lang w:val="uk-UA"/>
        </w:rPr>
      </w:pPr>
      <w:r>
        <w:rPr>
          <w:color w:val="000000"/>
          <w:sz w:val="28"/>
          <w:szCs w:val="28"/>
          <w:lang w:val="uk-UA"/>
        </w:rPr>
        <w:t xml:space="preserve"> </w:t>
      </w:r>
      <w:r w:rsidR="00382436" w:rsidRPr="00382436">
        <w:rPr>
          <w:color w:val="000000"/>
          <w:sz w:val="28"/>
          <w:szCs w:val="28"/>
          <w:u w:val="single"/>
        </w:rPr>
        <w:t>23.05.2024</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382436" w:rsidRPr="00382436">
        <w:rPr>
          <w:color w:val="000000"/>
          <w:sz w:val="28"/>
          <w:szCs w:val="28"/>
          <w:u w:val="single"/>
          <w:lang w:val="uk-UA"/>
        </w:rPr>
        <w:t>№1151</w:t>
      </w:r>
    </w:p>
    <w:p w14:paraId="2054C548"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6F212722"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19FB1E81" w14:textId="77777777" w:rsidR="00AE2E1D"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rPr>
      </w:pPr>
      <w:r>
        <w:rPr>
          <w:b/>
          <w:color w:val="000000"/>
          <w:sz w:val="28"/>
          <w:szCs w:val="28"/>
        </w:rPr>
        <w:t xml:space="preserve">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p>
    <w:p w14:paraId="51CE044B" w14:textId="77777777" w:rsidR="00AE2E1D"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rPr>
      </w:pPr>
      <w:r w:rsidRPr="00A825D7">
        <w:rPr>
          <w:b/>
          <w:color w:val="000000"/>
          <w:sz w:val="28"/>
          <w:szCs w:val="28"/>
        </w:rPr>
        <w:t xml:space="preserve">на </w:t>
      </w:r>
      <w:proofErr w:type="spellStart"/>
      <w:r w:rsidRPr="00A825D7">
        <w:rPr>
          <w:b/>
          <w:color w:val="000000"/>
          <w:sz w:val="28"/>
          <w:szCs w:val="28"/>
        </w:rPr>
        <w:t>території</w:t>
      </w:r>
      <w:proofErr w:type="spellEnd"/>
      <w:r w:rsidRPr="00A825D7">
        <w:rPr>
          <w:b/>
          <w:color w:val="000000"/>
          <w:sz w:val="28"/>
          <w:szCs w:val="28"/>
        </w:rPr>
        <w:t xml:space="preserve"> </w:t>
      </w:r>
      <w:proofErr w:type="spellStart"/>
      <w:r w:rsidRPr="00A825D7">
        <w:rPr>
          <w:b/>
          <w:color w:val="000000"/>
          <w:sz w:val="28"/>
          <w:szCs w:val="28"/>
        </w:rPr>
        <w:t>Кременчуцької</w:t>
      </w:r>
      <w:proofErr w:type="spellEnd"/>
      <w:r w:rsidRPr="00A825D7">
        <w:rPr>
          <w:b/>
          <w:color w:val="000000"/>
          <w:sz w:val="28"/>
          <w:szCs w:val="28"/>
        </w:rPr>
        <w:t xml:space="preserve"> </w:t>
      </w:r>
      <w:proofErr w:type="spellStart"/>
      <w:r w:rsidRPr="00A825D7">
        <w:rPr>
          <w:b/>
          <w:color w:val="000000"/>
          <w:sz w:val="28"/>
          <w:szCs w:val="28"/>
        </w:rPr>
        <w:t>міської</w:t>
      </w:r>
      <w:proofErr w:type="spellEnd"/>
      <w:r w:rsidRPr="00A825D7">
        <w:rPr>
          <w:b/>
          <w:color w:val="000000"/>
          <w:sz w:val="28"/>
          <w:szCs w:val="28"/>
        </w:rPr>
        <w:t xml:space="preserve"> </w:t>
      </w:r>
      <w:proofErr w:type="spellStart"/>
      <w:r w:rsidRPr="00A825D7">
        <w:rPr>
          <w:b/>
          <w:color w:val="000000"/>
          <w:sz w:val="28"/>
          <w:szCs w:val="28"/>
        </w:rPr>
        <w:t>територіальної</w:t>
      </w:r>
      <w:proofErr w:type="spellEnd"/>
      <w:r w:rsidRPr="00A825D7">
        <w:rPr>
          <w:b/>
          <w:color w:val="000000"/>
          <w:sz w:val="28"/>
          <w:szCs w:val="28"/>
        </w:rPr>
        <w:t xml:space="preserve"> </w:t>
      </w:r>
      <w:proofErr w:type="spellStart"/>
      <w:r w:rsidRPr="00A825D7">
        <w:rPr>
          <w:b/>
          <w:color w:val="000000"/>
          <w:sz w:val="28"/>
          <w:szCs w:val="28"/>
        </w:rPr>
        <w:t>громади</w:t>
      </w:r>
      <w:proofErr w:type="spellEnd"/>
      <w:r w:rsidRPr="00A825D7">
        <w:rPr>
          <w:b/>
          <w:color w:val="000000"/>
          <w:sz w:val="28"/>
          <w:szCs w:val="28"/>
        </w:rPr>
        <w:t xml:space="preserve"> </w:t>
      </w:r>
      <w:r>
        <w:rPr>
          <w:b/>
          <w:color w:val="000000"/>
          <w:sz w:val="28"/>
          <w:szCs w:val="28"/>
        </w:rPr>
        <w:t>у 202</w:t>
      </w:r>
      <w:r>
        <w:rPr>
          <w:b/>
          <w:color w:val="000000"/>
          <w:sz w:val="28"/>
          <w:szCs w:val="28"/>
          <w:lang w:val="uk-UA"/>
        </w:rPr>
        <w:t>4</w:t>
      </w:r>
      <w:r>
        <w:rPr>
          <w:b/>
          <w:color w:val="000000"/>
          <w:sz w:val="28"/>
          <w:szCs w:val="28"/>
        </w:rPr>
        <w:t xml:space="preserve"> </w:t>
      </w:r>
      <w:proofErr w:type="spellStart"/>
      <w:r>
        <w:rPr>
          <w:b/>
          <w:color w:val="000000"/>
          <w:sz w:val="28"/>
          <w:szCs w:val="28"/>
        </w:rPr>
        <w:t>році</w:t>
      </w:r>
      <w:proofErr w:type="spellEnd"/>
    </w:p>
    <w:p w14:paraId="67878B62" w14:textId="77777777" w:rsidR="00AE2E1D" w:rsidRDefault="00AE2E1D" w:rsidP="00AE2E1D">
      <w:pPr>
        <w:pBdr>
          <w:top w:val="nil"/>
          <w:left w:val="nil"/>
          <w:bottom w:val="nil"/>
          <w:right w:val="nil"/>
          <w:between w:val="nil"/>
        </w:pBdr>
        <w:shd w:val="clear" w:color="auto" w:fill="FFFFFF"/>
        <w:tabs>
          <w:tab w:val="left" w:pos="567"/>
        </w:tabs>
        <w:spacing w:line="240" w:lineRule="auto"/>
        <w:ind w:left="1" w:right="4677" w:hanging="3"/>
        <w:rPr>
          <w:color w:val="000000"/>
          <w:sz w:val="28"/>
          <w:szCs w:val="28"/>
        </w:rPr>
      </w:pPr>
    </w:p>
    <w:p w14:paraId="55FB1C25" w14:textId="77777777" w:rsidR="00AE2E1D" w:rsidRPr="00E91047" w:rsidRDefault="00AE2E1D" w:rsidP="00AE2E1D">
      <w:pPr>
        <w:spacing w:line="240" w:lineRule="auto"/>
        <w:ind w:leftChars="0" w:left="1" w:firstLineChars="202" w:firstLine="566"/>
        <w:jc w:val="both"/>
        <w:rPr>
          <w:sz w:val="28"/>
          <w:szCs w:val="28"/>
        </w:rPr>
      </w:pPr>
      <w:r w:rsidRPr="00E91047">
        <w:rPr>
          <w:sz w:val="28"/>
          <w:szCs w:val="28"/>
        </w:rPr>
        <w:t xml:space="preserve">З метою </w:t>
      </w:r>
      <w:proofErr w:type="spellStart"/>
      <w:r w:rsidRPr="00E91047">
        <w:rPr>
          <w:sz w:val="28"/>
          <w:szCs w:val="28"/>
        </w:rPr>
        <w:t>сприяння</w:t>
      </w:r>
      <w:proofErr w:type="spellEnd"/>
      <w:r w:rsidRPr="00E91047">
        <w:rPr>
          <w:sz w:val="28"/>
          <w:szCs w:val="28"/>
        </w:rPr>
        <w:t xml:space="preserve"> </w:t>
      </w:r>
      <w:proofErr w:type="spellStart"/>
      <w:r w:rsidRPr="00E91047">
        <w:rPr>
          <w:sz w:val="28"/>
          <w:szCs w:val="28"/>
        </w:rPr>
        <w:t>розвитку</w:t>
      </w:r>
      <w:proofErr w:type="spellEnd"/>
      <w:r w:rsidRPr="00E91047">
        <w:rPr>
          <w:sz w:val="28"/>
          <w:szCs w:val="28"/>
        </w:rPr>
        <w:t xml:space="preserve"> </w:t>
      </w:r>
      <w:proofErr w:type="spellStart"/>
      <w:r w:rsidRPr="00E91047">
        <w:rPr>
          <w:sz w:val="28"/>
          <w:szCs w:val="28"/>
        </w:rPr>
        <w:t>підприємницької</w:t>
      </w:r>
      <w:proofErr w:type="spellEnd"/>
      <w:r w:rsidRPr="00E91047">
        <w:rPr>
          <w:sz w:val="28"/>
          <w:szCs w:val="28"/>
        </w:rPr>
        <w:t xml:space="preserve"> </w:t>
      </w:r>
      <w:proofErr w:type="spellStart"/>
      <w:r w:rsidRPr="00E91047">
        <w:rPr>
          <w:sz w:val="28"/>
          <w:szCs w:val="28"/>
        </w:rPr>
        <w:t>діяльності</w:t>
      </w:r>
      <w:proofErr w:type="spellEnd"/>
      <w:r w:rsidRPr="00E91047">
        <w:rPr>
          <w:sz w:val="28"/>
          <w:szCs w:val="28"/>
        </w:rPr>
        <w:t xml:space="preserve"> на </w:t>
      </w:r>
      <w:proofErr w:type="spellStart"/>
      <w:r w:rsidRPr="00E91047">
        <w:rPr>
          <w:sz w:val="28"/>
          <w:szCs w:val="28"/>
        </w:rPr>
        <w:t>території</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w:t>
      </w:r>
      <w:proofErr w:type="spellStart"/>
      <w:r w:rsidRPr="00E91047">
        <w:rPr>
          <w:sz w:val="28"/>
          <w:szCs w:val="28"/>
        </w:rPr>
        <w:t>територіальної</w:t>
      </w:r>
      <w:proofErr w:type="spellEnd"/>
      <w:r w:rsidRPr="00E91047">
        <w:rPr>
          <w:sz w:val="28"/>
          <w:szCs w:val="28"/>
        </w:rPr>
        <w:t xml:space="preserve"> </w:t>
      </w:r>
      <w:proofErr w:type="spellStart"/>
      <w:r w:rsidRPr="00E91047">
        <w:rPr>
          <w:sz w:val="28"/>
          <w:szCs w:val="28"/>
        </w:rPr>
        <w:t>громади</w:t>
      </w:r>
      <w:proofErr w:type="spellEnd"/>
      <w:r w:rsidRPr="00E91047">
        <w:rPr>
          <w:sz w:val="28"/>
          <w:szCs w:val="28"/>
        </w:rPr>
        <w:t xml:space="preserve">, </w:t>
      </w:r>
      <w:proofErr w:type="spellStart"/>
      <w:r w:rsidRPr="00E91047">
        <w:rPr>
          <w:sz w:val="28"/>
          <w:szCs w:val="28"/>
        </w:rPr>
        <w:t>відповідно</w:t>
      </w:r>
      <w:proofErr w:type="spellEnd"/>
      <w:r w:rsidRPr="00E91047">
        <w:rPr>
          <w:sz w:val="28"/>
          <w:szCs w:val="28"/>
        </w:rPr>
        <w:t xml:space="preserve"> до </w:t>
      </w:r>
      <w:proofErr w:type="spellStart"/>
      <w:r w:rsidRPr="00E91047">
        <w:rPr>
          <w:sz w:val="28"/>
          <w:szCs w:val="28"/>
        </w:rPr>
        <w:t>рішення</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ради </w:t>
      </w:r>
      <w:proofErr w:type="spellStart"/>
      <w:r w:rsidRPr="00E91047">
        <w:rPr>
          <w:sz w:val="28"/>
          <w:szCs w:val="28"/>
        </w:rPr>
        <w:t>Кременчуцького</w:t>
      </w:r>
      <w:proofErr w:type="spellEnd"/>
      <w:r w:rsidRPr="00E91047">
        <w:rPr>
          <w:sz w:val="28"/>
          <w:szCs w:val="28"/>
        </w:rPr>
        <w:t xml:space="preserve"> району </w:t>
      </w:r>
      <w:proofErr w:type="spellStart"/>
      <w:r w:rsidRPr="00E91047">
        <w:rPr>
          <w:sz w:val="28"/>
          <w:szCs w:val="28"/>
        </w:rPr>
        <w:t>Полтавської</w:t>
      </w:r>
      <w:proofErr w:type="spellEnd"/>
      <w:r w:rsidRPr="00E91047">
        <w:rPr>
          <w:sz w:val="28"/>
          <w:szCs w:val="28"/>
        </w:rPr>
        <w:t xml:space="preserve"> </w:t>
      </w:r>
      <w:proofErr w:type="spellStart"/>
      <w:r w:rsidRPr="00E91047">
        <w:rPr>
          <w:sz w:val="28"/>
          <w:szCs w:val="28"/>
        </w:rPr>
        <w:t>області</w:t>
      </w:r>
      <w:proofErr w:type="spellEnd"/>
      <w:r w:rsidRPr="00E91047">
        <w:rPr>
          <w:sz w:val="28"/>
          <w:szCs w:val="28"/>
        </w:rPr>
        <w:t xml:space="preserve"> </w:t>
      </w:r>
      <w:proofErr w:type="spellStart"/>
      <w:r w:rsidRPr="00E91047">
        <w:rPr>
          <w:sz w:val="28"/>
          <w:szCs w:val="28"/>
        </w:rPr>
        <w:t>від</w:t>
      </w:r>
      <w:proofErr w:type="spellEnd"/>
      <w:r w:rsidRPr="00E91047">
        <w:rPr>
          <w:sz w:val="28"/>
          <w:szCs w:val="28"/>
        </w:rPr>
        <w:t xml:space="preserve"> </w:t>
      </w:r>
      <w:r w:rsidRPr="0099324F">
        <w:rPr>
          <w:sz w:val="28"/>
          <w:szCs w:val="28"/>
          <w:shd w:val="clear" w:color="auto" w:fill="FFFFFF" w:themeFill="background1"/>
        </w:rPr>
        <w:t xml:space="preserve">15 </w:t>
      </w:r>
      <w:proofErr w:type="spellStart"/>
      <w:r w:rsidRPr="0099324F">
        <w:rPr>
          <w:sz w:val="28"/>
          <w:szCs w:val="28"/>
          <w:shd w:val="clear" w:color="auto" w:fill="FFFFFF" w:themeFill="background1"/>
        </w:rPr>
        <w:t>грудня</w:t>
      </w:r>
      <w:proofErr w:type="spellEnd"/>
      <w:r w:rsidRPr="0099324F">
        <w:rPr>
          <w:sz w:val="28"/>
          <w:szCs w:val="28"/>
          <w:shd w:val="clear" w:color="auto" w:fill="FFFFFF" w:themeFill="background1"/>
        </w:rPr>
        <w:t xml:space="preserve"> 2023 року</w:t>
      </w:r>
      <w:r w:rsidRPr="00E91047">
        <w:rPr>
          <w:sz w:val="28"/>
          <w:szCs w:val="28"/>
        </w:rPr>
        <w:t xml:space="preserve"> «</w:t>
      </w:r>
      <w:proofErr w:type="spellStart"/>
      <w:r w:rsidRPr="00E91047">
        <w:rPr>
          <w:sz w:val="28"/>
          <w:szCs w:val="28"/>
        </w:rPr>
        <w:t>Програма</w:t>
      </w:r>
      <w:proofErr w:type="spellEnd"/>
      <w:r w:rsidRPr="00E91047">
        <w:rPr>
          <w:sz w:val="28"/>
          <w:szCs w:val="28"/>
        </w:rPr>
        <w:t xml:space="preserve"> </w:t>
      </w:r>
      <w:proofErr w:type="spellStart"/>
      <w:r w:rsidRPr="00E91047">
        <w:rPr>
          <w:sz w:val="28"/>
          <w:szCs w:val="28"/>
        </w:rPr>
        <w:t>сприяння</w:t>
      </w:r>
      <w:proofErr w:type="spellEnd"/>
      <w:r w:rsidRPr="00E91047">
        <w:rPr>
          <w:sz w:val="28"/>
          <w:szCs w:val="28"/>
        </w:rPr>
        <w:t xml:space="preserve"> </w:t>
      </w:r>
      <w:proofErr w:type="spellStart"/>
      <w:r w:rsidRPr="00E91047">
        <w:rPr>
          <w:sz w:val="28"/>
          <w:szCs w:val="28"/>
        </w:rPr>
        <w:t>розвитку</w:t>
      </w:r>
      <w:proofErr w:type="spellEnd"/>
      <w:r w:rsidRPr="00E91047">
        <w:rPr>
          <w:sz w:val="28"/>
          <w:szCs w:val="28"/>
        </w:rPr>
        <w:t xml:space="preserve"> малого і </w:t>
      </w:r>
      <w:proofErr w:type="spellStart"/>
      <w:r w:rsidRPr="00E91047">
        <w:rPr>
          <w:sz w:val="28"/>
          <w:szCs w:val="28"/>
        </w:rPr>
        <w:t>середнього</w:t>
      </w:r>
      <w:proofErr w:type="spellEnd"/>
      <w:r w:rsidRPr="00E91047">
        <w:rPr>
          <w:sz w:val="28"/>
          <w:szCs w:val="28"/>
        </w:rPr>
        <w:t xml:space="preserve"> </w:t>
      </w:r>
      <w:proofErr w:type="spellStart"/>
      <w:r w:rsidRPr="00E91047">
        <w:rPr>
          <w:sz w:val="28"/>
          <w:szCs w:val="28"/>
        </w:rPr>
        <w:t>підприємництва</w:t>
      </w:r>
      <w:proofErr w:type="spellEnd"/>
      <w:r w:rsidRPr="00E91047">
        <w:rPr>
          <w:sz w:val="28"/>
          <w:szCs w:val="28"/>
        </w:rPr>
        <w:t xml:space="preserve"> на </w:t>
      </w:r>
      <w:proofErr w:type="spellStart"/>
      <w:r w:rsidRPr="00E91047">
        <w:rPr>
          <w:sz w:val="28"/>
          <w:szCs w:val="28"/>
        </w:rPr>
        <w:t>території</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w:t>
      </w:r>
      <w:proofErr w:type="spellStart"/>
      <w:r w:rsidRPr="00E91047">
        <w:rPr>
          <w:sz w:val="28"/>
          <w:szCs w:val="28"/>
        </w:rPr>
        <w:t>територіальної</w:t>
      </w:r>
      <w:proofErr w:type="spellEnd"/>
      <w:r w:rsidRPr="00E91047">
        <w:rPr>
          <w:sz w:val="28"/>
          <w:szCs w:val="28"/>
        </w:rPr>
        <w:t xml:space="preserve"> </w:t>
      </w:r>
      <w:proofErr w:type="spellStart"/>
      <w:r w:rsidRPr="00E91047">
        <w:rPr>
          <w:sz w:val="28"/>
          <w:szCs w:val="28"/>
        </w:rPr>
        <w:t>громади</w:t>
      </w:r>
      <w:proofErr w:type="spellEnd"/>
      <w:r w:rsidRPr="00E91047">
        <w:rPr>
          <w:sz w:val="28"/>
          <w:szCs w:val="28"/>
        </w:rPr>
        <w:t xml:space="preserve"> на 2024-2027 роки» (</w:t>
      </w:r>
      <w:proofErr w:type="spellStart"/>
      <w:r w:rsidRPr="00E91047">
        <w:rPr>
          <w:sz w:val="28"/>
          <w:szCs w:val="28"/>
        </w:rPr>
        <w:t>зі</w:t>
      </w:r>
      <w:proofErr w:type="spellEnd"/>
      <w:r w:rsidRPr="00E91047">
        <w:rPr>
          <w:sz w:val="28"/>
          <w:szCs w:val="28"/>
        </w:rPr>
        <w:t xml:space="preserve"> </w:t>
      </w:r>
      <w:proofErr w:type="spellStart"/>
      <w:r w:rsidRPr="00E91047">
        <w:rPr>
          <w:sz w:val="28"/>
          <w:szCs w:val="28"/>
        </w:rPr>
        <w:t>змінами</w:t>
      </w:r>
      <w:proofErr w:type="spellEnd"/>
      <w:r w:rsidRPr="00E91047">
        <w:rPr>
          <w:sz w:val="28"/>
          <w:szCs w:val="28"/>
        </w:rPr>
        <w:t xml:space="preserve">), на </w:t>
      </w:r>
      <w:proofErr w:type="spellStart"/>
      <w:r w:rsidRPr="00E91047">
        <w:rPr>
          <w:sz w:val="28"/>
          <w:szCs w:val="28"/>
        </w:rPr>
        <w:t>виконання</w:t>
      </w:r>
      <w:proofErr w:type="spellEnd"/>
      <w:r w:rsidRPr="00E91047">
        <w:rPr>
          <w:sz w:val="28"/>
          <w:szCs w:val="28"/>
        </w:rPr>
        <w:t xml:space="preserve"> Закону </w:t>
      </w:r>
      <w:proofErr w:type="spellStart"/>
      <w:r w:rsidRPr="00E91047">
        <w:rPr>
          <w:sz w:val="28"/>
          <w:szCs w:val="28"/>
        </w:rPr>
        <w:t>України</w:t>
      </w:r>
      <w:proofErr w:type="spellEnd"/>
      <w:r w:rsidRPr="00E91047">
        <w:rPr>
          <w:sz w:val="28"/>
          <w:szCs w:val="28"/>
        </w:rPr>
        <w:t xml:space="preserve"> «Про </w:t>
      </w:r>
      <w:proofErr w:type="spellStart"/>
      <w:r w:rsidRPr="00E91047">
        <w:rPr>
          <w:sz w:val="28"/>
          <w:szCs w:val="28"/>
        </w:rPr>
        <w:t>розвиток</w:t>
      </w:r>
      <w:proofErr w:type="spellEnd"/>
      <w:r w:rsidRPr="00E91047">
        <w:rPr>
          <w:sz w:val="28"/>
          <w:szCs w:val="28"/>
        </w:rPr>
        <w:t xml:space="preserve"> та </w:t>
      </w:r>
      <w:proofErr w:type="spellStart"/>
      <w:r w:rsidRPr="00E91047">
        <w:rPr>
          <w:sz w:val="28"/>
          <w:szCs w:val="28"/>
        </w:rPr>
        <w:t>державну</w:t>
      </w:r>
      <w:proofErr w:type="spellEnd"/>
      <w:r w:rsidRPr="00E91047">
        <w:rPr>
          <w:sz w:val="28"/>
          <w:szCs w:val="28"/>
        </w:rPr>
        <w:t xml:space="preserve"> </w:t>
      </w:r>
      <w:proofErr w:type="spellStart"/>
      <w:r w:rsidRPr="00E91047">
        <w:rPr>
          <w:sz w:val="28"/>
          <w:szCs w:val="28"/>
        </w:rPr>
        <w:t>підтримку</w:t>
      </w:r>
      <w:proofErr w:type="spellEnd"/>
      <w:r w:rsidRPr="00E91047">
        <w:rPr>
          <w:sz w:val="28"/>
          <w:szCs w:val="28"/>
        </w:rPr>
        <w:t xml:space="preserve"> малого і </w:t>
      </w:r>
      <w:proofErr w:type="spellStart"/>
      <w:r w:rsidRPr="00E91047">
        <w:rPr>
          <w:sz w:val="28"/>
          <w:szCs w:val="28"/>
        </w:rPr>
        <w:t>середнього</w:t>
      </w:r>
      <w:proofErr w:type="spellEnd"/>
      <w:r w:rsidRPr="00E91047">
        <w:rPr>
          <w:sz w:val="28"/>
          <w:szCs w:val="28"/>
        </w:rPr>
        <w:t xml:space="preserve"> </w:t>
      </w:r>
      <w:proofErr w:type="spellStart"/>
      <w:r w:rsidRPr="00E91047">
        <w:rPr>
          <w:sz w:val="28"/>
          <w:szCs w:val="28"/>
        </w:rPr>
        <w:t>підприємництва</w:t>
      </w:r>
      <w:proofErr w:type="spellEnd"/>
      <w:r w:rsidRPr="00E91047">
        <w:rPr>
          <w:sz w:val="28"/>
          <w:szCs w:val="28"/>
        </w:rPr>
        <w:t xml:space="preserve"> в </w:t>
      </w:r>
      <w:proofErr w:type="spellStart"/>
      <w:r w:rsidRPr="00E91047">
        <w:rPr>
          <w:sz w:val="28"/>
          <w:szCs w:val="28"/>
        </w:rPr>
        <w:t>Україні</w:t>
      </w:r>
      <w:proofErr w:type="spellEnd"/>
      <w:r w:rsidRPr="00E91047">
        <w:rPr>
          <w:sz w:val="28"/>
          <w:szCs w:val="28"/>
        </w:rPr>
        <w:t xml:space="preserve">», </w:t>
      </w:r>
      <w:proofErr w:type="spellStart"/>
      <w:r w:rsidRPr="00E91047">
        <w:rPr>
          <w:sz w:val="28"/>
          <w:szCs w:val="28"/>
        </w:rPr>
        <w:t>керуючись</w:t>
      </w:r>
      <w:proofErr w:type="spellEnd"/>
      <w:r w:rsidRPr="00E91047">
        <w:rPr>
          <w:sz w:val="28"/>
          <w:szCs w:val="28"/>
        </w:rPr>
        <w:t xml:space="preserve"> </w:t>
      </w:r>
      <w:proofErr w:type="spellStart"/>
      <w:r w:rsidRPr="00E91047">
        <w:rPr>
          <w:sz w:val="28"/>
          <w:szCs w:val="28"/>
        </w:rPr>
        <w:t>статтею</w:t>
      </w:r>
      <w:proofErr w:type="spellEnd"/>
      <w:r w:rsidRPr="00E91047">
        <w:rPr>
          <w:sz w:val="28"/>
          <w:szCs w:val="28"/>
        </w:rPr>
        <w:t xml:space="preserve"> 28 Закону </w:t>
      </w:r>
      <w:proofErr w:type="spellStart"/>
      <w:r w:rsidRPr="00E91047">
        <w:rPr>
          <w:sz w:val="28"/>
          <w:szCs w:val="28"/>
        </w:rPr>
        <w:t>України</w:t>
      </w:r>
      <w:proofErr w:type="spellEnd"/>
      <w:r w:rsidRPr="00E91047">
        <w:rPr>
          <w:sz w:val="28"/>
          <w:szCs w:val="28"/>
        </w:rPr>
        <w:t xml:space="preserve"> «Про </w:t>
      </w:r>
      <w:proofErr w:type="spellStart"/>
      <w:r w:rsidRPr="00E91047">
        <w:rPr>
          <w:sz w:val="28"/>
          <w:szCs w:val="28"/>
        </w:rPr>
        <w:t>місцеве</w:t>
      </w:r>
      <w:proofErr w:type="spellEnd"/>
      <w:r w:rsidRPr="00E91047">
        <w:rPr>
          <w:sz w:val="28"/>
          <w:szCs w:val="28"/>
        </w:rPr>
        <w:t xml:space="preserve"> </w:t>
      </w:r>
      <w:proofErr w:type="spellStart"/>
      <w:r w:rsidRPr="00E91047">
        <w:rPr>
          <w:sz w:val="28"/>
          <w:szCs w:val="28"/>
        </w:rPr>
        <w:t>самоврядування</w:t>
      </w:r>
      <w:proofErr w:type="spellEnd"/>
      <w:r w:rsidRPr="00E91047">
        <w:rPr>
          <w:sz w:val="28"/>
          <w:szCs w:val="28"/>
        </w:rPr>
        <w:t xml:space="preserve"> в </w:t>
      </w:r>
      <w:proofErr w:type="spellStart"/>
      <w:r w:rsidRPr="00E91047">
        <w:rPr>
          <w:sz w:val="28"/>
          <w:szCs w:val="28"/>
        </w:rPr>
        <w:t>Україні</w:t>
      </w:r>
      <w:proofErr w:type="spellEnd"/>
      <w:r w:rsidRPr="00E91047">
        <w:rPr>
          <w:sz w:val="28"/>
          <w:szCs w:val="28"/>
        </w:rPr>
        <w:t xml:space="preserve">», </w:t>
      </w:r>
      <w:proofErr w:type="spellStart"/>
      <w:r w:rsidRPr="00E91047">
        <w:rPr>
          <w:sz w:val="28"/>
          <w:szCs w:val="28"/>
        </w:rPr>
        <w:t>виконавчий</w:t>
      </w:r>
      <w:proofErr w:type="spellEnd"/>
      <w:r w:rsidRPr="00E91047">
        <w:rPr>
          <w:sz w:val="28"/>
          <w:szCs w:val="28"/>
        </w:rPr>
        <w:t xml:space="preserve"> </w:t>
      </w:r>
      <w:proofErr w:type="spellStart"/>
      <w:r w:rsidRPr="00E91047">
        <w:rPr>
          <w:sz w:val="28"/>
          <w:szCs w:val="28"/>
        </w:rPr>
        <w:t>комітет</w:t>
      </w:r>
      <w:proofErr w:type="spellEnd"/>
      <w:r w:rsidRPr="00E91047">
        <w:rPr>
          <w:sz w:val="28"/>
          <w:szCs w:val="28"/>
        </w:rPr>
        <w:t xml:space="preserve"> </w:t>
      </w:r>
      <w:proofErr w:type="spellStart"/>
      <w:r w:rsidRPr="00E91047">
        <w:rPr>
          <w:sz w:val="28"/>
          <w:szCs w:val="28"/>
        </w:rPr>
        <w:t>Кременчуцької</w:t>
      </w:r>
      <w:proofErr w:type="spellEnd"/>
      <w:r w:rsidRPr="00E91047">
        <w:rPr>
          <w:sz w:val="28"/>
          <w:szCs w:val="28"/>
        </w:rPr>
        <w:t xml:space="preserve"> </w:t>
      </w:r>
      <w:proofErr w:type="spellStart"/>
      <w:r w:rsidRPr="00E91047">
        <w:rPr>
          <w:sz w:val="28"/>
          <w:szCs w:val="28"/>
        </w:rPr>
        <w:t>міської</w:t>
      </w:r>
      <w:proofErr w:type="spellEnd"/>
      <w:r w:rsidRPr="00E91047">
        <w:rPr>
          <w:sz w:val="28"/>
          <w:szCs w:val="28"/>
        </w:rPr>
        <w:t xml:space="preserve"> ради </w:t>
      </w:r>
      <w:proofErr w:type="spellStart"/>
      <w:r w:rsidRPr="00E91047">
        <w:rPr>
          <w:sz w:val="28"/>
          <w:szCs w:val="28"/>
        </w:rPr>
        <w:t>Кременчуцького</w:t>
      </w:r>
      <w:proofErr w:type="spellEnd"/>
      <w:r w:rsidRPr="00E91047">
        <w:rPr>
          <w:sz w:val="28"/>
          <w:szCs w:val="28"/>
        </w:rPr>
        <w:t xml:space="preserve"> району </w:t>
      </w:r>
      <w:proofErr w:type="spellStart"/>
      <w:r w:rsidRPr="00E91047">
        <w:rPr>
          <w:sz w:val="28"/>
          <w:szCs w:val="28"/>
        </w:rPr>
        <w:t>Полтавської</w:t>
      </w:r>
      <w:proofErr w:type="spellEnd"/>
      <w:r w:rsidRPr="00E91047">
        <w:rPr>
          <w:sz w:val="28"/>
          <w:szCs w:val="28"/>
        </w:rPr>
        <w:t xml:space="preserve"> </w:t>
      </w:r>
      <w:proofErr w:type="spellStart"/>
      <w:r w:rsidRPr="00E91047">
        <w:rPr>
          <w:sz w:val="28"/>
          <w:szCs w:val="28"/>
        </w:rPr>
        <w:t>області</w:t>
      </w:r>
      <w:proofErr w:type="spellEnd"/>
      <w:r w:rsidRPr="00E91047">
        <w:rPr>
          <w:sz w:val="28"/>
          <w:szCs w:val="28"/>
        </w:rPr>
        <w:t xml:space="preserve"> </w:t>
      </w:r>
    </w:p>
    <w:p w14:paraId="1D73A6B6" w14:textId="77777777" w:rsidR="00AE2E1D"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rPr>
      </w:pPr>
      <w:proofErr w:type="spellStart"/>
      <w:r>
        <w:rPr>
          <w:b/>
          <w:color w:val="000000"/>
          <w:sz w:val="28"/>
          <w:szCs w:val="28"/>
        </w:rPr>
        <w:t>вирішив</w:t>
      </w:r>
      <w:proofErr w:type="spellEnd"/>
      <w:r>
        <w:rPr>
          <w:b/>
          <w:color w:val="000000"/>
          <w:sz w:val="28"/>
          <w:szCs w:val="28"/>
        </w:rPr>
        <w:t>:</w:t>
      </w:r>
    </w:p>
    <w:p w14:paraId="78CF63D6" w14:textId="77777777" w:rsidR="00AE2E1D"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rPr>
      </w:pPr>
    </w:p>
    <w:p w14:paraId="47361322" w14:textId="77777777" w:rsidR="00AE2E1D"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r>
        <w:rPr>
          <w:color w:val="000000"/>
          <w:sz w:val="28"/>
          <w:szCs w:val="28"/>
        </w:rPr>
        <w:t xml:space="preserve">Провести конкурс </w:t>
      </w:r>
      <w:proofErr w:type="spellStart"/>
      <w:r>
        <w:rPr>
          <w:color w:val="000000"/>
          <w:sz w:val="28"/>
          <w:szCs w:val="28"/>
        </w:rPr>
        <w:t>стартапів</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lang w:val="uk-UA"/>
        </w:rPr>
        <w:t xml:space="preserve"> </w:t>
      </w:r>
      <w:r>
        <w:rPr>
          <w:color w:val="000000"/>
          <w:sz w:val="28"/>
          <w:szCs w:val="28"/>
        </w:rPr>
        <w:t>у 202</w:t>
      </w:r>
      <w:r>
        <w:rPr>
          <w:color w:val="000000"/>
          <w:sz w:val="28"/>
          <w:szCs w:val="28"/>
          <w:lang w:val="uk-UA"/>
        </w:rPr>
        <w:t>4</w:t>
      </w:r>
      <w:r>
        <w:rPr>
          <w:color w:val="000000"/>
          <w:sz w:val="28"/>
          <w:szCs w:val="28"/>
        </w:rPr>
        <w:t xml:space="preserve"> </w:t>
      </w:r>
      <w:proofErr w:type="spellStart"/>
      <w:r>
        <w:rPr>
          <w:color w:val="000000"/>
          <w:sz w:val="28"/>
          <w:szCs w:val="28"/>
        </w:rPr>
        <w:t>році</w:t>
      </w:r>
      <w:proofErr w:type="spellEnd"/>
      <w:r>
        <w:rPr>
          <w:color w:val="000000"/>
          <w:sz w:val="28"/>
          <w:szCs w:val="28"/>
        </w:rPr>
        <w:t>.</w:t>
      </w:r>
    </w:p>
    <w:p w14:paraId="0088EC14" w14:textId="77777777" w:rsidR="00AE2E1D"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proofErr w:type="spellStart"/>
      <w:r>
        <w:rPr>
          <w:color w:val="000000"/>
          <w:sz w:val="28"/>
          <w:szCs w:val="28"/>
        </w:rPr>
        <w:t>Створити</w:t>
      </w:r>
      <w:proofErr w:type="spellEnd"/>
      <w:r>
        <w:rPr>
          <w:color w:val="000000"/>
          <w:sz w:val="28"/>
          <w:szCs w:val="28"/>
        </w:rPr>
        <w:t xml:space="preserve"> </w:t>
      </w:r>
      <w:proofErr w:type="spellStart"/>
      <w:r>
        <w:rPr>
          <w:color w:val="000000"/>
          <w:sz w:val="28"/>
          <w:szCs w:val="28"/>
        </w:rPr>
        <w:t>експертну</w:t>
      </w:r>
      <w:proofErr w:type="spellEnd"/>
      <w:r>
        <w:rPr>
          <w:color w:val="000000"/>
          <w:sz w:val="28"/>
          <w:szCs w:val="28"/>
        </w:rPr>
        <w:t xml:space="preserve"> </w:t>
      </w:r>
      <w:proofErr w:type="spellStart"/>
      <w:r>
        <w:rPr>
          <w:color w:val="000000"/>
          <w:sz w:val="28"/>
          <w:szCs w:val="28"/>
        </w:rPr>
        <w:t>комісію</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lang w:val="uk-UA"/>
        </w:rPr>
        <w:t xml:space="preserve"> </w:t>
      </w:r>
      <w:r>
        <w:rPr>
          <w:color w:val="000000"/>
          <w:sz w:val="28"/>
          <w:szCs w:val="28"/>
        </w:rPr>
        <w:t>у 202</w:t>
      </w:r>
      <w:r>
        <w:rPr>
          <w:color w:val="000000"/>
          <w:sz w:val="28"/>
          <w:szCs w:val="28"/>
          <w:lang w:val="uk-UA"/>
        </w:rPr>
        <w:t>4</w:t>
      </w:r>
      <w:r>
        <w:rPr>
          <w:color w:val="000000"/>
          <w:sz w:val="28"/>
          <w:szCs w:val="28"/>
        </w:rPr>
        <w:t xml:space="preserve"> </w:t>
      </w:r>
      <w:proofErr w:type="spellStart"/>
      <w:r>
        <w:rPr>
          <w:color w:val="000000"/>
          <w:sz w:val="28"/>
          <w:szCs w:val="28"/>
        </w:rPr>
        <w:t>році</w:t>
      </w:r>
      <w:proofErr w:type="spellEnd"/>
      <w:r>
        <w:rPr>
          <w:color w:val="000000"/>
          <w:sz w:val="28"/>
          <w:szCs w:val="28"/>
        </w:rPr>
        <w:t xml:space="preserve"> та </w:t>
      </w: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склад (</w:t>
      </w:r>
      <w:proofErr w:type="spellStart"/>
      <w:r>
        <w:rPr>
          <w:color w:val="000000"/>
          <w:sz w:val="28"/>
          <w:szCs w:val="28"/>
        </w:rPr>
        <w:t>додаток</w:t>
      </w:r>
      <w:proofErr w:type="spellEnd"/>
      <w:r>
        <w:rPr>
          <w:color w:val="000000"/>
          <w:sz w:val="28"/>
          <w:szCs w:val="28"/>
        </w:rPr>
        <w:t xml:space="preserve"> 1).</w:t>
      </w:r>
    </w:p>
    <w:p w14:paraId="1FD55DE3" w14:textId="77777777" w:rsidR="00AE2E1D"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про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у 202</w:t>
      </w:r>
      <w:r>
        <w:rPr>
          <w:color w:val="000000"/>
          <w:sz w:val="28"/>
          <w:szCs w:val="28"/>
          <w:lang w:val="uk-UA"/>
        </w:rPr>
        <w:t>4</w:t>
      </w:r>
      <w:r>
        <w:rPr>
          <w:color w:val="000000"/>
          <w:sz w:val="28"/>
          <w:szCs w:val="28"/>
        </w:rPr>
        <w:t xml:space="preserve">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додаток</w:t>
      </w:r>
      <w:proofErr w:type="spellEnd"/>
      <w:r>
        <w:rPr>
          <w:color w:val="000000"/>
          <w:sz w:val="28"/>
          <w:szCs w:val="28"/>
        </w:rPr>
        <w:t xml:space="preserve"> 2).</w:t>
      </w:r>
    </w:p>
    <w:p w14:paraId="577F7DCB" w14:textId="5FB7AC35" w:rsidR="00AE2E1D" w:rsidRPr="00B11B9C"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sidRPr="00B11B9C">
        <w:rPr>
          <w:color w:val="000000"/>
          <w:sz w:val="28"/>
          <w:szCs w:val="28"/>
        </w:rPr>
        <w:t>Рішення</w:t>
      </w:r>
      <w:proofErr w:type="spellEnd"/>
      <w:r w:rsidRPr="00B11B9C">
        <w:rPr>
          <w:color w:val="000000"/>
          <w:sz w:val="28"/>
          <w:szCs w:val="28"/>
        </w:rPr>
        <w:t xml:space="preserve"> </w:t>
      </w:r>
      <w:proofErr w:type="spellStart"/>
      <w:r w:rsidRPr="00B11B9C">
        <w:rPr>
          <w:color w:val="000000"/>
          <w:sz w:val="28"/>
          <w:szCs w:val="28"/>
        </w:rPr>
        <w:t>виконавчого</w:t>
      </w:r>
      <w:proofErr w:type="spellEnd"/>
      <w:r w:rsidRPr="00B11B9C">
        <w:rPr>
          <w:color w:val="000000"/>
          <w:sz w:val="28"/>
          <w:szCs w:val="28"/>
        </w:rPr>
        <w:t xml:space="preserve"> </w:t>
      </w:r>
      <w:proofErr w:type="spellStart"/>
      <w:r w:rsidRPr="00B11B9C">
        <w:rPr>
          <w:color w:val="000000"/>
          <w:sz w:val="28"/>
          <w:szCs w:val="28"/>
        </w:rPr>
        <w:t>комітету</w:t>
      </w:r>
      <w:proofErr w:type="spellEnd"/>
      <w:r w:rsidRPr="00B11B9C">
        <w:rPr>
          <w:color w:val="000000"/>
          <w:sz w:val="28"/>
          <w:szCs w:val="28"/>
        </w:rPr>
        <w:t xml:space="preserve"> </w:t>
      </w:r>
      <w:proofErr w:type="spellStart"/>
      <w:r w:rsidRPr="00B11B9C">
        <w:rPr>
          <w:color w:val="000000"/>
          <w:sz w:val="28"/>
          <w:szCs w:val="28"/>
        </w:rPr>
        <w:t>Кременчуцької</w:t>
      </w:r>
      <w:proofErr w:type="spellEnd"/>
      <w:r w:rsidRPr="00B11B9C">
        <w:rPr>
          <w:color w:val="000000"/>
          <w:sz w:val="28"/>
          <w:szCs w:val="28"/>
        </w:rPr>
        <w:t xml:space="preserve"> </w:t>
      </w:r>
      <w:proofErr w:type="spellStart"/>
      <w:r w:rsidRPr="00B11B9C">
        <w:rPr>
          <w:color w:val="000000"/>
          <w:sz w:val="28"/>
          <w:szCs w:val="28"/>
        </w:rPr>
        <w:t>міської</w:t>
      </w:r>
      <w:proofErr w:type="spellEnd"/>
      <w:r w:rsidRPr="00B11B9C">
        <w:rPr>
          <w:color w:val="000000"/>
          <w:sz w:val="28"/>
          <w:szCs w:val="28"/>
        </w:rPr>
        <w:t xml:space="preserve"> ради </w:t>
      </w:r>
      <w:r w:rsidRPr="00B11B9C">
        <w:rPr>
          <w:color w:val="000000"/>
          <w:sz w:val="28"/>
          <w:szCs w:val="28"/>
          <w:lang w:val="uk-UA"/>
        </w:rPr>
        <w:t xml:space="preserve">Кременчуцького району </w:t>
      </w:r>
      <w:proofErr w:type="spellStart"/>
      <w:r w:rsidRPr="00B11B9C">
        <w:rPr>
          <w:color w:val="000000"/>
          <w:sz w:val="28"/>
          <w:szCs w:val="28"/>
        </w:rPr>
        <w:t>Полтавської</w:t>
      </w:r>
      <w:proofErr w:type="spellEnd"/>
      <w:r w:rsidRPr="00B11B9C">
        <w:rPr>
          <w:color w:val="000000"/>
          <w:sz w:val="28"/>
          <w:szCs w:val="28"/>
        </w:rPr>
        <w:t xml:space="preserve"> </w:t>
      </w:r>
      <w:proofErr w:type="spellStart"/>
      <w:r w:rsidRPr="00B11B9C">
        <w:rPr>
          <w:color w:val="000000"/>
          <w:sz w:val="28"/>
          <w:szCs w:val="28"/>
        </w:rPr>
        <w:t>області</w:t>
      </w:r>
      <w:proofErr w:type="spellEnd"/>
      <w:r w:rsidRPr="00B11B9C">
        <w:rPr>
          <w:color w:val="000000"/>
          <w:sz w:val="28"/>
          <w:szCs w:val="28"/>
        </w:rPr>
        <w:t xml:space="preserve"> </w:t>
      </w:r>
      <w:proofErr w:type="spellStart"/>
      <w:r w:rsidRPr="00B11B9C">
        <w:rPr>
          <w:color w:val="000000"/>
          <w:sz w:val="28"/>
          <w:szCs w:val="28"/>
        </w:rPr>
        <w:t>від</w:t>
      </w:r>
      <w:proofErr w:type="spellEnd"/>
      <w:r w:rsidRPr="00B11B9C">
        <w:rPr>
          <w:color w:val="000000"/>
          <w:sz w:val="28"/>
          <w:szCs w:val="28"/>
        </w:rPr>
        <w:t xml:space="preserve"> </w:t>
      </w:r>
      <w:r w:rsidRPr="00B11B9C">
        <w:rPr>
          <w:color w:val="000000"/>
          <w:sz w:val="28"/>
          <w:szCs w:val="28"/>
          <w:lang w:val="uk-UA"/>
        </w:rPr>
        <w:t>13</w:t>
      </w:r>
      <w:r w:rsidRPr="00B11B9C">
        <w:rPr>
          <w:color w:val="000000"/>
          <w:sz w:val="28"/>
          <w:szCs w:val="28"/>
        </w:rPr>
        <w:t>.07.202</w:t>
      </w:r>
      <w:r w:rsidRPr="00B11B9C">
        <w:rPr>
          <w:color w:val="000000"/>
          <w:sz w:val="28"/>
          <w:szCs w:val="28"/>
          <w:lang w:val="uk-UA"/>
        </w:rPr>
        <w:t>3</w:t>
      </w:r>
      <w:r w:rsidRPr="00B11B9C">
        <w:rPr>
          <w:color w:val="000000"/>
          <w:sz w:val="28"/>
          <w:szCs w:val="28"/>
        </w:rPr>
        <w:t xml:space="preserve"> № </w:t>
      </w:r>
      <w:r w:rsidRPr="00B11B9C">
        <w:rPr>
          <w:color w:val="000000"/>
          <w:sz w:val="28"/>
          <w:szCs w:val="28"/>
          <w:lang w:val="uk-UA"/>
        </w:rPr>
        <w:t>1359</w:t>
      </w:r>
      <w:r w:rsidRPr="00B11B9C">
        <w:rPr>
          <w:color w:val="000000"/>
          <w:sz w:val="28"/>
          <w:szCs w:val="28"/>
        </w:rPr>
        <w:t xml:space="preserve"> </w:t>
      </w:r>
      <w:r w:rsidRPr="00B11B9C">
        <w:rPr>
          <w:sz w:val="28"/>
          <w:szCs w:val="28"/>
        </w:rPr>
        <w:t xml:space="preserve">«Про </w:t>
      </w:r>
      <w:proofErr w:type="spellStart"/>
      <w:r w:rsidRPr="00B11B9C">
        <w:rPr>
          <w:sz w:val="28"/>
          <w:szCs w:val="28"/>
        </w:rPr>
        <w:t>проведення</w:t>
      </w:r>
      <w:proofErr w:type="spellEnd"/>
      <w:r w:rsidRPr="00B11B9C">
        <w:rPr>
          <w:sz w:val="28"/>
          <w:szCs w:val="28"/>
        </w:rPr>
        <w:t xml:space="preserve"> конкурсу </w:t>
      </w:r>
      <w:proofErr w:type="spellStart"/>
      <w:r w:rsidRPr="00B11B9C">
        <w:rPr>
          <w:sz w:val="28"/>
          <w:szCs w:val="28"/>
        </w:rPr>
        <w:t>стартапів</w:t>
      </w:r>
      <w:proofErr w:type="spellEnd"/>
      <w:r w:rsidRPr="00B11B9C">
        <w:rPr>
          <w:sz w:val="28"/>
          <w:szCs w:val="28"/>
        </w:rPr>
        <w:t xml:space="preserve"> на </w:t>
      </w:r>
      <w:proofErr w:type="spellStart"/>
      <w:r w:rsidRPr="00B11B9C">
        <w:rPr>
          <w:sz w:val="28"/>
          <w:szCs w:val="28"/>
        </w:rPr>
        <w:t>території</w:t>
      </w:r>
      <w:proofErr w:type="spellEnd"/>
      <w:r w:rsidRPr="00B11B9C">
        <w:rPr>
          <w:sz w:val="28"/>
          <w:szCs w:val="28"/>
        </w:rPr>
        <w:t xml:space="preserve"> </w:t>
      </w:r>
      <w:proofErr w:type="spellStart"/>
      <w:r w:rsidRPr="00B11B9C">
        <w:rPr>
          <w:sz w:val="28"/>
          <w:szCs w:val="28"/>
        </w:rPr>
        <w:t>Кременчуцької</w:t>
      </w:r>
      <w:proofErr w:type="spellEnd"/>
      <w:r w:rsidRPr="00B11B9C">
        <w:rPr>
          <w:sz w:val="28"/>
          <w:szCs w:val="28"/>
        </w:rPr>
        <w:t xml:space="preserve"> </w:t>
      </w:r>
      <w:proofErr w:type="spellStart"/>
      <w:r w:rsidRPr="00B11B9C">
        <w:rPr>
          <w:sz w:val="28"/>
          <w:szCs w:val="28"/>
        </w:rPr>
        <w:t>міської</w:t>
      </w:r>
      <w:proofErr w:type="spellEnd"/>
      <w:r w:rsidRPr="00B11B9C">
        <w:rPr>
          <w:sz w:val="28"/>
          <w:szCs w:val="28"/>
        </w:rPr>
        <w:t xml:space="preserve"> </w:t>
      </w:r>
      <w:proofErr w:type="spellStart"/>
      <w:r w:rsidRPr="00B11B9C">
        <w:rPr>
          <w:sz w:val="28"/>
          <w:szCs w:val="28"/>
        </w:rPr>
        <w:t>територіальної</w:t>
      </w:r>
      <w:proofErr w:type="spellEnd"/>
      <w:r w:rsidRPr="00B11B9C">
        <w:rPr>
          <w:sz w:val="28"/>
          <w:szCs w:val="28"/>
        </w:rPr>
        <w:t xml:space="preserve"> </w:t>
      </w:r>
      <w:proofErr w:type="spellStart"/>
      <w:r w:rsidRPr="00B11B9C">
        <w:rPr>
          <w:sz w:val="28"/>
          <w:szCs w:val="28"/>
        </w:rPr>
        <w:t>громади</w:t>
      </w:r>
      <w:proofErr w:type="spellEnd"/>
      <w:r w:rsidRPr="00B11B9C">
        <w:rPr>
          <w:sz w:val="28"/>
          <w:szCs w:val="28"/>
        </w:rPr>
        <w:t xml:space="preserve"> у 202</w:t>
      </w:r>
      <w:r w:rsidR="00C94755">
        <w:rPr>
          <w:sz w:val="28"/>
          <w:szCs w:val="28"/>
          <w:lang w:val="uk-UA"/>
        </w:rPr>
        <w:t>3</w:t>
      </w:r>
      <w:r w:rsidRPr="00B11B9C">
        <w:rPr>
          <w:sz w:val="28"/>
          <w:szCs w:val="28"/>
        </w:rPr>
        <w:t xml:space="preserve"> </w:t>
      </w:r>
      <w:proofErr w:type="spellStart"/>
      <w:r w:rsidRPr="00B11B9C">
        <w:rPr>
          <w:sz w:val="28"/>
          <w:szCs w:val="28"/>
        </w:rPr>
        <w:t>році</w:t>
      </w:r>
      <w:proofErr w:type="spellEnd"/>
      <w:r w:rsidRPr="00B11B9C">
        <w:rPr>
          <w:sz w:val="28"/>
          <w:szCs w:val="28"/>
        </w:rPr>
        <w:t xml:space="preserve">» </w:t>
      </w:r>
      <w:proofErr w:type="spellStart"/>
      <w:r w:rsidRPr="00B11B9C">
        <w:rPr>
          <w:sz w:val="28"/>
          <w:szCs w:val="28"/>
        </w:rPr>
        <w:t>вважати</w:t>
      </w:r>
      <w:proofErr w:type="spellEnd"/>
      <w:r w:rsidRPr="00B11B9C">
        <w:rPr>
          <w:sz w:val="28"/>
          <w:szCs w:val="28"/>
        </w:rPr>
        <w:t xml:space="preserve"> таким, </w:t>
      </w:r>
      <w:proofErr w:type="spellStart"/>
      <w:r w:rsidRPr="00B11B9C">
        <w:rPr>
          <w:sz w:val="28"/>
          <w:szCs w:val="28"/>
        </w:rPr>
        <w:t>що</w:t>
      </w:r>
      <w:proofErr w:type="spellEnd"/>
      <w:r w:rsidRPr="00B11B9C">
        <w:rPr>
          <w:sz w:val="28"/>
          <w:szCs w:val="28"/>
        </w:rPr>
        <w:t xml:space="preserve"> </w:t>
      </w:r>
      <w:proofErr w:type="spellStart"/>
      <w:r w:rsidRPr="00B11B9C">
        <w:rPr>
          <w:sz w:val="28"/>
          <w:szCs w:val="28"/>
        </w:rPr>
        <w:t>втратило</w:t>
      </w:r>
      <w:proofErr w:type="spellEnd"/>
      <w:r w:rsidRPr="00B11B9C">
        <w:rPr>
          <w:sz w:val="28"/>
          <w:szCs w:val="28"/>
        </w:rPr>
        <w:t xml:space="preserve"> </w:t>
      </w:r>
      <w:proofErr w:type="spellStart"/>
      <w:r w:rsidRPr="00B11B9C">
        <w:rPr>
          <w:sz w:val="28"/>
          <w:szCs w:val="28"/>
        </w:rPr>
        <w:t>чинність</w:t>
      </w:r>
      <w:proofErr w:type="spellEnd"/>
      <w:r w:rsidRPr="00B11B9C">
        <w:rPr>
          <w:sz w:val="28"/>
          <w:szCs w:val="28"/>
        </w:rPr>
        <w:t>.</w:t>
      </w:r>
    </w:p>
    <w:p w14:paraId="5109C028" w14:textId="77777777" w:rsidR="00AE2E1D" w:rsidRPr="00374003"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Рішення втрачає свою чинність з моменту завершення проведення заходу, визначеного першим пунктом рішення.</w:t>
      </w:r>
    </w:p>
    <w:p w14:paraId="7E1D93CC" w14:textId="77777777" w:rsidR="00AE2E1D"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Оприлюднити рішення відповідно до вимог законодавства.</w:t>
      </w:r>
    </w:p>
    <w:p w14:paraId="2FB90EC7" w14:textId="2E1610C3" w:rsidR="00F07E71" w:rsidRPr="00AE2E1D" w:rsidRDefault="00AE2E1D" w:rsidP="00AE2E1D">
      <w:pPr>
        <w:numPr>
          <w:ilvl w:val="0"/>
          <w:numId w:val="11"/>
        </w:numPr>
        <w:pBdr>
          <w:top w:val="nil"/>
          <w:left w:val="nil"/>
          <w:bottom w:val="nil"/>
          <w:right w:val="nil"/>
          <w:between w:val="nil"/>
        </w:pBdr>
        <w:tabs>
          <w:tab w:val="left" w:pos="567"/>
          <w:tab w:val="left" w:pos="993"/>
        </w:tabs>
        <w:spacing w:line="240" w:lineRule="auto"/>
        <w:ind w:leftChars="0" w:left="1" w:firstLineChars="202" w:firstLine="566"/>
        <w:jc w:val="both"/>
        <w:rPr>
          <w:color w:val="000000"/>
          <w:sz w:val="28"/>
          <w:szCs w:val="28"/>
        </w:rPr>
      </w:pPr>
      <w:r>
        <w:rPr>
          <w:color w:val="000000"/>
          <w:sz w:val="28"/>
          <w:szCs w:val="28"/>
        </w:rPr>
        <w:t xml:space="preserve">Контроль за </w:t>
      </w:r>
      <w:proofErr w:type="spellStart"/>
      <w:r>
        <w:rPr>
          <w:color w:val="000000"/>
          <w:sz w:val="28"/>
          <w:szCs w:val="28"/>
        </w:rPr>
        <w:t>виконанням</w:t>
      </w:r>
      <w:proofErr w:type="spellEnd"/>
      <w:r>
        <w:rPr>
          <w:color w:val="000000"/>
          <w:sz w:val="28"/>
          <w:szCs w:val="28"/>
        </w:rPr>
        <w:t xml:space="preserve">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покласти</w:t>
      </w:r>
      <w:proofErr w:type="spellEnd"/>
      <w:r>
        <w:rPr>
          <w:color w:val="000000"/>
          <w:sz w:val="28"/>
          <w:szCs w:val="28"/>
        </w:rPr>
        <w:t xml:space="preserve"> на </w:t>
      </w:r>
      <w:proofErr w:type="spellStart"/>
      <w:r>
        <w:rPr>
          <w:color w:val="000000"/>
          <w:sz w:val="28"/>
          <w:szCs w:val="28"/>
        </w:rPr>
        <w:t>першого</w:t>
      </w:r>
      <w:proofErr w:type="spellEnd"/>
      <w:r>
        <w:rPr>
          <w:color w:val="000000"/>
          <w:sz w:val="28"/>
          <w:szCs w:val="28"/>
        </w:rPr>
        <w:t xml:space="preserve"> заступника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Пелипенка В.М.</w:t>
      </w:r>
    </w:p>
    <w:p w14:paraId="6978AF2D" w14:textId="77777777" w:rsidR="00F07E71" w:rsidRDefault="00F07E71" w:rsidP="008E484F">
      <w:pPr>
        <w:pBdr>
          <w:top w:val="nil"/>
          <w:left w:val="nil"/>
          <w:bottom w:val="nil"/>
          <w:right w:val="nil"/>
          <w:between w:val="nil"/>
        </w:pBdr>
        <w:spacing w:line="240" w:lineRule="auto"/>
        <w:ind w:leftChars="0" w:left="0" w:firstLineChars="0" w:firstLine="0"/>
        <w:jc w:val="both"/>
        <w:rPr>
          <w:color w:val="000000"/>
          <w:sz w:val="40"/>
          <w:szCs w:val="40"/>
        </w:rPr>
      </w:pPr>
    </w:p>
    <w:p w14:paraId="55E53BBF" w14:textId="77777777" w:rsidR="00F07E71" w:rsidRDefault="00580616">
      <w:pPr>
        <w:pBdr>
          <w:top w:val="nil"/>
          <w:left w:val="nil"/>
          <w:bottom w:val="nil"/>
          <w:right w:val="nil"/>
          <w:between w:val="nil"/>
        </w:pBdr>
        <w:tabs>
          <w:tab w:val="left" w:pos="6663"/>
        </w:tabs>
        <w:spacing w:line="240" w:lineRule="auto"/>
        <w:ind w:left="1" w:hanging="3"/>
        <w:jc w:val="both"/>
        <w:rPr>
          <w:color w:val="000000"/>
          <w:sz w:val="28"/>
          <w:szCs w:val="28"/>
        </w:rPr>
      </w:pPr>
      <w:proofErr w:type="spellStart"/>
      <w:r>
        <w:rPr>
          <w:b/>
          <w:color w:val="000000"/>
          <w:sz w:val="28"/>
          <w:szCs w:val="28"/>
        </w:rPr>
        <w:t>Міський</w:t>
      </w:r>
      <w:proofErr w:type="spellEnd"/>
      <w:r>
        <w:rPr>
          <w:b/>
          <w:color w:val="000000"/>
          <w:sz w:val="28"/>
          <w:szCs w:val="28"/>
        </w:rPr>
        <w:t xml:space="preserve"> голова</w:t>
      </w:r>
      <w:r>
        <w:rPr>
          <w:b/>
          <w:color w:val="000000"/>
          <w:sz w:val="28"/>
          <w:szCs w:val="28"/>
        </w:rPr>
        <w:tab/>
      </w:r>
      <w:r>
        <w:rPr>
          <w:b/>
          <w:color w:val="000000"/>
          <w:sz w:val="6"/>
          <w:szCs w:val="6"/>
        </w:rPr>
        <w:t xml:space="preserve">    </w:t>
      </w:r>
      <w:proofErr w:type="spellStart"/>
      <w:r>
        <w:rPr>
          <w:b/>
          <w:color w:val="000000"/>
          <w:sz w:val="28"/>
          <w:szCs w:val="28"/>
        </w:rPr>
        <w:t>Віталій</w:t>
      </w:r>
      <w:proofErr w:type="spellEnd"/>
      <w:r>
        <w:rPr>
          <w:b/>
          <w:color w:val="000000"/>
          <w:sz w:val="28"/>
          <w:szCs w:val="28"/>
        </w:rPr>
        <w:t xml:space="preserve"> МАЛЕЦЬКИЙ</w:t>
      </w:r>
    </w:p>
    <w:p w14:paraId="533F4F66"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lastRenderedPageBreak/>
        <w:t>Додаток</w:t>
      </w:r>
      <w:proofErr w:type="spellEnd"/>
      <w:r>
        <w:rPr>
          <w:b/>
          <w:color w:val="000000"/>
          <w:sz w:val="28"/>
          <w:szCs w:val="28"/>
        </w:rPr>
        <w:t xml:space="preserve"> 1</w:t>
      </w:r>
    </w:p>
    <w:p w14:paraId="3ED5D059"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14:paraId="2BA6CD6F" w14:textId="77777777" w:rsidR="00202618" w:rsidRDefault="00580616" w:rsidP="00202618">
      <w:pPr>
        <w:pBdr>
          <w:top w:val="nil"/>
          <w:left w:val="nil"/>
          <w:bottom w:val="nil"/>
          <w:right w:val="nil"/>
          <w:between w:val="nil"/>
        </w:pBdr>
        <w:spacing w:line="240" w:lineRule="auto"/>
        <w:ind w:leftChars="2621" w:left="5245" w:hanging="3"/>
        <w:rPr>
          <w:b/>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3923F2C4"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w:t>
      </w:r>
      <w:r w:rsidR="00202618">
        <w:rPr>
          <w:b/>
          <w:color w:val="000000"/>
          <w:sz w:val="28"/>
          <w:szCs w:val="28"/>
        </w:rPr>
        <w:t xml:space="preserve"> </w:t>
      </w: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14:paraId="33252212" w14:textId="77777777" w:rsidR="00F07E71" w:rsidRDefault="00F07E71">
      <w:pPr>
        <w:pBdr>
          <w:top w:val="nil"/>
          <w:left w:val="nil"/>
          <w:bottom w:val="nil"/>
          <w:right w:val="nil"/>
          <w:between w:val="nil"/>
        </w:pBdr>
        <w:spacing w:line="240" w:lineRule="auto"/>
        <w:ind w:left="1" w:hanging="3"/>
        <w:rPr>
          <w:color w:val="000000"/>
          <w:sz w:val="28"/>
          <w:szCs w:val="28"/>
        </w:rPr>
      </w:pPr>
    </w:p>
    <w:p w14:paraId="1DCD6E31" w14:textId="77777777" w:rsidR="00AE2E1D" w:rsidRDefault="00AE2E1D" w:rsidP="00AE2E1D">
      <w:pPr>
        <w:widowControl w:val="0"/>
        <w:pBdr>
          <w:between w:val="nil"/>
        </w:pBdr>
        <w:spacing w:line="240" w:lineRule="auto"/>
        <w:ind w:left="1" w:hanging="3"/>
        <w:jc w:val="center"/>
        <w:rPr>
          <w:color w:val="000000"/>
          <w:sz w:val="28"/>
          <w:szCs w:val="28"/>
        </w:rPr>
      </w:pPr>
      <w:r>
        <w:rPr>
          <w:b/>
          <w:color w:val="000000"/>
          <w:sz w:val="28"/>
          <w:szCs w:val="28"/>
        </w:rPr>
        <w:t xml:space="preserve">СКЛАД </w:t>
      </w:r>
    </w:p>
    <w:p w14:paraId="10824FF0" w14:textId="15A39637" w:rsidR="00AE2E1D" w:rsidRDefault="00AE2E1D" w:rsidP="002544A2">
      <w:pPr>
        <w:widowControl w:val="0"/>
        <w:pBdr>
          <w:between w:val="nil"/>
        </w:pBdr>
        <w:spacing w:line="240" w:lineRule="auto"/>
        <w:ind w:left="1" w:hanging="3"/>
        <w:jc w:val="center"/>
        <w:rPr>
          <w:color w:val="000000"/>
          <w:sz w:val="28"/>
          <w:szCs w:val="28"/>
        </w:rPr>
      </w:pP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 xml:space="preserve"> з </w:t>
      </w:r>
      <w:proofErr w:type="spellStart"/>
      <w:r>
        <w:rPr>
          <w:b/>
          <w:color w:val="000000"/>
          <w:sz w:val="28"/>
          <w:szCs w:val="28"/>
        </w:rPr>
        <w:t>питань</w:t>
      </w:r>
      <w:proofErr w:type="spellEnd"/>
      <w:r>
        <w:rPr>
          <w:b/>
          <w:color w:val="000000"/>
          <w:sz w:val="28"/>
          <w:szCs w:val="28"/>
        </w:rPr>
        <w:t xml:space="preserve">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2544A2" w:rsidRPr="002544A2">
        <w:rPr>
          <w:b/>
          <w:color w:val="000000"/>
          <w:sz w:val="28"/>
          <w:szCs w:val="28"/>
        </w:rPr>
        <w:t xml:space="preserve">на </w:t>
      </w:r>
      <w:proofErr w:type="spellStart"/>
      <w:r w:rsidR="002544A2" w:rsidRPr="002544A2">
        <w:rPr>
          <w:b/>
          <w:color w:val="000000"/>
          <w:sz w:val="28"/>
          <w:szCs w:val="28"/>
        </w:rPr>
        <w:t>території</w:t>
      </w:r>
      <w:proofErr w:type="spellEnd"/>
      <w:r w:rsidR="002544A2" w:rsidRPr="002544A2">
        <w:rPr>
          <w:b/>
          <w:color w:val="000000"/>
          <w:sz w:val="28"/>
          <w:szCs w:val="28"/>
        </w:rPr>
        <w:t xml:space="preserve"> </w:t>
      </w:r>
      <w:proofErr w:type="spellStart"/>
      <w:r w:rsidR="002544A2" w:rsidRPr="002544A2">
        <w:rPr>
          <w:b/>
          <w:color w:val="000000"/>
          <w:sz w:val="28"/>
          <w:szCs w:val="28"/>
        </w:rPr>
        <w:t>Кременчуцької</w:t>
      </w:r>
      <w:proofErr w:type="spellEnd"/>
      <w:r w:rsidR="002544A2" w:rsidRPr="002544A2">
        <w:rPr>
          <w:b/>
          <w:color w:val="000000"/>
          <w:sz w:val="28"/>
          <w:szCs w:val="28"/>
        </w:rPr>
        <w:t xml:space="preserve"> </w:t>
      </w:r>
      <w:proofErr w:type="spellStart"/>
      <w:r w:rsidR="002544A2" w:rsidRPr="002544A2">
        <w:rPr>
          <w:b/>
          <w:color w:val="000000"/>
          <w:sz w:val="28"/>
          <w:szCs w:val="28"/>
        </w:rPr>
        <w:t>міської</w:t>
      </w:r>
      <w:proofErr w:type="spellEnd"/>
      <w:r w:rsidR="002544A2" w:rsidRPr="002544A2">
        <w:rPr>
          <w:b/>
          <w:color w:val="000000"/>
          <w:sz w:val="28"/>
          <w:szCs w:val="28"/>
        </w:rPr>
        <w:t xml:space="preserve"> </w:t>
      </w:r>
      <w:proofErr w:type="spellStart"/>
      <w:r w:rsidR="002544A2" w:rsidRPr="002544A2">
        <w:rPr>
          <w:b/>
          <w:color w:val="000000"/>
          <w:sz w:val="28"/>
          <w:szCs w:val="28"/>
        </w:rPr>
        <w:t>територіальної</w:t>
      </w:r>
      <w:proofErr w:type="spellEnd"/>
      <w:r w:rsidR="002544A2" w:rsidRPr="002544A2">
        <w:rPr>
          <w:b/>
          <w:color w:val="000000"/>
          <w:sz w:val="28"/>
          <w:szCs w:val="28"/>
        </w:rPr>
        <w:t xml:space="preserve"> </w:t>
      </w:r>
      <w:proofErr w:type="spellStart"/>
      <w:r w:rsidR="002544A2" w:rsidRPr="002544A2">
        <w:rPr>
          <w:b/>
          <w:color w:val="000000"/>
          <w:sz w:val="28"/>
          <w:szCs w:val="28"/>
        </w:rPr>
        <w:t>громади</w:t>
      </w:r>
      <w:proofErr w:type="spellEnd"/>
      <w:r w:rsidR="002544A2" w:rsidRPr="002544A2">
        <w:rPr>
          <w:b/>
          <w:color w:val="000000"/>
          <w:sz w:val="28"/>
          <w:szCs w:val="28"/>
        </w:rPr>
        <w:t xml:space="preserve"> у 2024 </w:t>
      </w:r>
      <w:proofErr w:type="spellStart"/>
      <w:r w:rsidR="002544A2" w:rsidRPr="002544A2">
        <w:rPr>
          <w:b/>
          <w:color w:val="000000"/>
          <w:sz w:val="28"/>
          <w:szCs w:val="28"/>
        </w:rPr>
        <w:t>році</w:t>
      </w:r>
      <w:proofErr w:type="spellEnd"/>
    </w:p>
    <w:p w14:paraId="72416980" w14:textId="77777777" w:rsidR="00AE2E1D" w:rsidRDefault="00AE2E1D" w:rsidP="00AE2E1D">
      <w:pPr>
        <w:widowControl w:val="0"/>
        <w:pBdr>
          <w:between w:val="nil"/>
        </w:pBdr>
        <w:spacing w:line="240" w:lineRule="auto"/>
        <w:ind w:left="0" w:hanging="2"/>
        <w:jc w:val="center"/>
        <w:rPr>
          <w:color w:val="000000"/>
          <w:sz w:val="18"/>
          <w:szCs w:val="18"/>
        </w:rPr>
      </w:pPr>
    </w:p>
    <w:tbl>
      <w:tblPr>
        <w:tblW w:w="9761" w:type="dxa"/>
        <w:tblInd w:w="-108" w:type="dxa"/>
        <w:tblLayout w:type="fixed"/>
        <w:tblLook w:val="0000" w:firstRow="0" w:lastRow="0" w:firstColumn="0" w:lastColumn="0" w:noHBand="0" w:noVBand="0"/>
      </w:tblPr>
      <w:tblGrid>
        <w:gridCol w:w="3369"/>
        <w:gridCol w:w="425"/>
        <w:gridCol w:w="5967"/>
      </w:tblGrid>
      <w:tr w:rsidR="00AE2E1D" w14:paraId="2751CE9B" w14:textId="77777777" w:rsidTr="00C70DB6">
        <w:trPr>
          <w:trHeight w:val="718"/>
        </w:trPr>
        <w:tc>
          <w:tcPr>
            <w:tcW w:w="3369" w:type="dxa"/>
          </w:tcPr>
          <w:p w14:paraId="52793FFF" w14:textId="77777777" w:rsidR="00AE2E1D" w:rsidRDefault="00AE2E1D" w:rsidP="00C70DB6">
            <w:pPr>
              <w:widowControl w:val="0"/>
              <w:pBdr>
                <w:between w:val="nil"/>
              </w:pBdr>
              <w:spacing w:line="240" w:lineRule="auto"/>
              <w:ind w:left="1" w:hanging="3"/>
              <w:rPr>
                <w:color w:val="000000"/>
                <w:sz w:val="28"/>
                <w:szCs w:val="28"/>
              </w:rPr>
            </w:pPr>
            <w:r>
              <w:rPr>
                <w:color w:val="000000"/>
                <w:sz w:val="28"/>
                <w:szCs w:val="28"/>
              </w:rPr>
              <w:t xml:space="preserve">Пелипенко </w:t>
            </w:r>
          </w:p>
          <w:p w14:paraId="1098F414" w14:textId="77777777" w:rsidR="00AE2E1D" w:rsidRDefault="00AE2E1D" w:rsidP="00C70DB6">
            <w:pPr>
              <w:widowControl w:val="0"/>
              <w:pBdr>
                <w:between w:val="nil"/>
              </w:pBdr>
              <w:spacing w:line="240" w:lineRule="auto"/>
              <w:ind w:left="1" w:hanging="3"/>
              <w:rPr>
                <w:color w:val="000000"/>
                <w:sz w:val="28"/>
                <w:szCs w:val="28"/>
              </w:rPr>
            </w:pPr>
            <w:proofErr w:type="spellStart"/>
            <w:r>
              <w:rPr>
                <w:color w:val="000000"/>
                <w:sz w:val="28"/>
                <w:szCs w:val="28"/>
              </w:rPr>
              <w:t>Володимир</w:t>
            </w:r>
            <w:proofErr w:type="spellEnd"/>
            <w:r>
              <w:rPr>
                <w:color w:val="000000"/>
                <w:sz w:val="28"/>
                <w:szCs w:val="28"/>
              </w:rPr>
              <w:t xml:space="preserve"> Михайлович</w:t>
            </w:r>
          </w:p>
        </w:tc>
        <w:tc>
          <w:tcPr>
            <w:tcW w:w="425" w:type="dxa"/>
          </w:tcPr>
          <w:p w14:paraId="56D85FF5" w14:textId="77777777" w:rsidR="00AE2E1D" w:rsidRDefault="00AE2E1D" w:rsidP="00C70DB6">
            <w:pPr>
              <w:pBdr>
                <w:between w:val="nil"/>
              </w:pBdr>
              <w:spacing w:line="240" w:lineRule="auto"/>
              <w:ind w:left="1" w:hanging="3"/>
              <w:rPr>
                <w:color w:val="000000"/>
                <w:sz w:val="28"/>
                <w:szCs w:val="28"/>
              </w:rPr>
            </w:pPr>
            <w:r>
              <w:rPr>
                <w:color w:val="000000"/>
                <w:sz w:val="28"/>
                <w:szCs w:val="28"/>
              </w:rPr>
              <w:t>–</w:t>
            </w:r>
          </w:p>
        </w:tc>
        <w:tc>
          <w:tcPr>
            <w:tcW w:w="5967" w:type="dxa"/>
          </w:tcPr>
          <w:p w14:paraId="45E618CA" w14:textId="77777777" w:rsidR="00AE2E1D" w:rsidRDefault="00AE2E1D" w:rsidP="00C70DB6">
            <w:pPr>
              <w:widowControl w:val="0"/>
              <w:pBdr>
                <w:between w:val="nil"/>
              </w:pBdr>
              <w:spacing w:line="240" w:lineRule="auto"/>
              <w:ind w:left="1" w:hanging="3"/>
              <w:jc w:val="both"/>
              <w:rPr>
                <w:color w:val="000000"/>
                <w:sz w:val="28"/>
                <w:szCs w:val="28"/>
              </w:rPr>
            </w:pPr>
            <w:r>
              <w:rPr>
                <w:color w:val="000000"/>
                <w:sz w:val="28"/>
                <w:szCs w:val="28"/>
              </w:rPr>
              <w:t xml:space="preserve">перший заступник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голова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tc>
      </w:tr>
      <w:tr w:rsidR="004E75B2" w14:paraId="1BAC2E61" w14:textId="77777777" w:rsidTr="004E75B2">
        <w:trPr>
          <w:trHeight w:val="279"/>
        </w:trPr>
        <w:tc>
          <w:tcPr>
            <w:tcW w:w="3369" w:type="dxa"/>
          </w:tcPr>
          <w:p w14:paraId="4F32E6D2" w14:textId="77777777" w:rsidR="004E75B2" w:rsidRDefault="004E75B2" w:rsidP="00C70DB6">
            <w:pPr>
              <w:widowControl w:val="0"/>
              <w:pBdr>
                <w:between w:val="nil"/>
              </w:pBdr>
              <w:spacing w:line="240" w:lineRule="auto"/>
              <w:ind w:left="1" w:hanging="3"/>
              <w:rPr>
                <w:color w:val="000000"/>
                <w:sz w:val="28"/>
                <w:szCs w:val="28"/>
              </w:rPr>
            </w:pPr>
          </w:p>
        </w:tc>
        <w:tc>
          <w:tcPr>
            <w:tcW w:w="425" w:type="dxa"/>
          </w:tcPr>
          <w:p w14:paraId="6ECDE96B" w14:textId="77777777" w:rsidR="004E75B2" w:rsidRDefault="004E75B2" w:rsidP="00C70DB6">
            <w:pPr>
              <w:pBdr>
                <w:between w:val="nil"/>
              </w:pBdr>
              <w:spacing w:line="240" w:lineRule="auto"/>
              <w:ind w:left="1" w:hanging="3"/>
              <w:rPr>
                <w:color w:val="000000"/>
                <w:sz w:val="28"/>
                <w:szCs w:val="28"/>
              </w:rPr>
            </w:pPr>
          </w:p>
        </w:tc>
        <w:tc>
          <w:tcPr>
            <w:tcW w:w="5967" w:type="dxa"/>
          </w:tcPr>
          <w:p w14:paraId="6C80939F" w14:textId="77777777" w:rsidR="004E75B2" w:rsidRDefault="004E75B2" w:rsidP="00C70DB6">
            <w:pPr>
              <w:widowControl w:val="0"/>
              <w:pBdr>
                <w:between w:val="nil"/>
              </w:pBdr>
              <w:spacing w:line="240" w:lineRule="auto"/>
              <w:ind w:left="1" w:hanging="3"/>
              <w:jc w:val="both"/>
              <w:rPr>
                <w:color w:val="000000"/>
                <w:sz w:val="28"/>
                <w:szCs w:val="28"/>
              </w:rPr>
            </w:pPr>
          </w:p>
        </w:tc>
      </w:tr>
      <w:tr w:rsidR="00AE2E1D" w14:paraId="19FC0289" w14:textId="77777777" w:rsidTr="00C70DB6">
        <w:tc>
          <w:tcPr>
            <w:tcW w:w="3369" w:type="dxa"/>
          </w:tcPr>
          <w:p w14:paraId="086FE641" w14:textId="77777777" w:rsidR="00AE2E1D" w:rsidRDefault="00AE2E1D" w:rsidP="00C70DB6">
            <w:pPr>
              <w:widowControl w:val="0"/>
              <w:pBdr>
                <w:between w:val="nil"/>
              </w:pBdr>
              <w:spacing w:line="240" w:lineRule="auto"/>
              <w:ind w:left="1" w:hanging="3"/>
              <w:rPr>
                <w:color w:val="000000"/>
                <w:sz w:val="28"/>
                <w:szCs w:val="28"/>
              </w:rPr>
            </w:pPr>
            <w:r>
              <w:rPr>
                <w:color w:val="000000"/>
                <w:sz w:val="28"/>
                <w:szCs w:val="28"/>
              </w:rPr>
              <w:t xml:space="preserve">Ющенко </w:t>
            </w:r>
            <w:proofErr w:type="spellStart"/>
            <w:r>
              <w:rPr>
                <w:color w:val="000000"/>
                <w:sz w:val="28"/>
                <w:szCs w:val="28"/>
              </w:rPr>
              <w:t>Олександр</w:t>
            </w:r>
            <w:proofErr w:type="spellEnd"/>
            <w:r>
              <w:rPr>
                <w:color w:val="000000"/>
                <w:sz w:val="28"/>
                <w:szCs w:val="28"/>
              </w:rPr>
              <w:t xml:space="preserve"> Петрович</w:t>
            </w:r>
          </w:p>
        </w:tc>
        <w:tc>
          <w:tcPr>
            <w:tcW w:w="425" w:type="dxa"/>
          </w:tcPr>
          <w:p w14:paraId="47E10C34" w14:textId="77777777" w:rsidR="00AE2E1D" w:rsidRDefault="00AE2E1D" w:rsidP="00C70DB6">
            <w:pPr>
              <w:pBdr>
                <w:between w:val="nil"/>
              </w:pBdr>
              <w:spacing w:line="240" w:lineRule="auto"/>
              <w:ind w:left="1" w:hanging="3"/>
              <w:rPr>
                <w:color w:val="000000"/>
                <w:sz w:val="28"/>
                <w:szCs w:val="28"/>
              </w:rPr>
            </w:pPr>
            <w:r>
              <w:rPr>
                <w:color w:val="000000"/>
                <w:sz w:val="28"/>
                <w:szCs w:val="28"/>
              </w:rPr>
              <w:t>–</w:t>
            </w:r>
          </w:p>
        </w:tc>
        <w:tc>
          <w:tcPr>
            <w:tcW w:w="5967" w:type="dxa"/>
          </w:tcPr>
          <w:p w14:paraId="1F9DF066" w14:textId="77777777" w:rsidR="00AE2E1D" w:rsidRDefault="00AE2E1D" w:rsidP="00C70DB6">
            <w:pPr>
              <w:widowControl w:val="0"/>
              <w:pBdr>
                <w:between w:val="nil"/>
              </w:pBdr>
              <w:spacing w:line="240" w:lineRule="auto"/>
              <w:ind w:left="1" w:hanging="3"/>
              <w:jc w:val="both"/>
              <w:rPr>
                <w:color w:val="000000"/>
                <w:sz w:val="28"/>
                <w:szCs w:val="28"/>
              </w:rPr>
            </w:pPr>
            <w:r>
              <w:rPr>
                <w:color w:val="000000"/>
                <w:sz w:val="28"/>
                <w:szCs w:val="28"/>
              </w:rPr>
              <w:t xml:space="preserve">депутат </w:t>
            </w:r>
            <w:proofErr w:type="spellStart"/>
            <w:r>
              <w:rPr>
                <w:color w:val="000000"/>
                <w:sz w:val="28"/>
                <w:szCs w:val="28"/>
              </w:rPr>
              <w:t>міської</w:t>
            </w:r>
            <w:proofErr w:type="spellEnd"/>
            <w:r>
              <w:rPr>
                <w:color w:val="000000"/>
                <w:sz w:val="28"/>
                <w:szCs w:val="28"/>
              </w:rPr>
              <w:t xml:space="preserve"> ради, заступник </w:t>
            </w:r>
            <w:proofErr w:type="spellStart"/>
            <w:r>
              <w:rPr>
                <w:color w:val="000000"/>
                <w:sz w:val="28"/>
                <w:szCs w:val="28"/>
              </w:rPr>
              <w:t>голови</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(за </w:t>
            </w:r>
            <w:proofErr w:type="spellStart"/>
            <w:r>
              <w:rPr>
                <w:color w:val="000000"/>
                <w:sz w:val="28"/>
                <w:szCs w:val="28"/>
              </w:rPr>
              <w:t>згодою</w:t>
            </w:r>
            <w:proofErr w:type="spellEnd"/>
            <w:r>
              <w:rPr>
                <w:color w:val="000000"/>
                <w:sz w:val="28"/>
                <w:szCs w:val="28"/>
              </w:rPr>
              <w:t>);</w:t>
            </w:r>
          </w:p>
          <w:p w14:paraId="091C33CD" w14:textId="77777777" w:rsidR="00AE2E1D" w:rsidRDefault="00AE2E1D" w:rsidP="00C70DB6">
            <w:pPr>
              <w:widowControl w:val="0"/>
              <w:pBdr>
                <w:between w:val="nil"/>
              </w:pBdr>
              <w:spacing w:line="240" w:lineRule="auto"/>
              <w:ind w:left="1" w:hanging="3"/>
              <w:jc w:val="both"/>
              <w:rPr>
                <w:color w:val="000000"/>
                <w:sz w:val="28"/>
                <w:szCs w:val="28"/>
              </w:rPr>
            </w:pPr>
          </w:p>
        </w:tc>
      </w:tr>
      <w:tr w:rsidR="00AE2E1D" w14:paraId="4B3AA24E" w14:textId="77777777" w:rsidTr="00C70DB6">
        <w:tc>
          <w:tcPr>
            <w:tcW w:w="3369" w:type="dxa"/>
          </w:tcPr>
          <w:p w14:paraId="73FA0B0C" w14:textId="77777777" w:rsidR="00AE2E1D" w:rsidRDefault="00AE2E1D" w:rsidP="00C70DB6">
            <w:pPr>
              <w:widowControl w:val="0"/>
              <w:pBdr>
                <w:between w:val="nil"/>
              </w:pBdr>
              <w:shd w:val="clear" w:color="auto" w:fill="FFFFFF"/>
              <w:spacing w:line="240" w:lineRule="auto"/>
              <w:ind w:left="1" w:hanging="3"/>
              <w:rPr>
                <w:color w:val="000000"/>
                <w:sz w:val="28"/>
                <w:szCs w:val="28"/>
              </w:rPr>
            </w:pPr>
            <w:proofErr w:type="spellStart"/>
            <w:r>
              <w:rPr>
                <w:color w:val="000000"/>
                <w:sz w:val="28"/>
                <w:szCs w:val="28"/>
              </w:rPr>
              <w:t>Прошакіна</w:t>
            </w:r>
            <w:proofErr w:type="spellEnd"/>
          </w:p>
          <w:p w14:paraId="5A86BDEC" w14:textId="77777777" w:rsidR="00AE2E1D" w:rsidRDefault="00AE2E1D" w:rsidP="00C70DB6">
            <w:pPr>
              <w:widowControl w:val="0"/>
              <w:pBdr>
                <w:between w:val="nil"/>
              </w:pBdr>
              <w:shd w:val="clear" w:color="auto" w:fill="FFFFFF"/>
              <w:spacing w:line="240" w:lineRule="auto"/>
              <w:ind w:left="1" w:hanging="3"/>
              <w:rPr>
                <w:color w:val="000000"/>
                <w:sz w:val="28"/>
                <w:szCs w:val="28"/>
              </w:rPr>
            </w:pPr>
            <w:proofErr w:type="spellStart"/>
            <w:r>
              <w:rPr>
                <w:color w:val="000000"/>
                <w:sz w:val="28"/>
                <w:szCs w:val="28"/>
              </w:rPr>
              <w:t>Тетяна</w:t>
            </w:r>
            <w:proofErr w:type="spellEnd"/>
            <w:r>
              <w:rPr>
                <w:color w:val="000000"/>
                <w:sz w:val="28"/>
                <w:szCs w:val="28"/>
              </w:rPr>
              <w:t xml:space="preserve"> </w:t>
            </w:r>
            <w:proofErr w:type="spellStart"/>
            <w:r>
              <w:rPr>
                <w:color w:val="000000"/>
                <w:sz w:val="28"/>
                <w:szCs w:val="28"/>
              </w:rPr>
              <w:t>Вікторівна</w:t>
            </w:r>
            <w:proofErr w:type="spellEnd"/>
          </w:p>
        </w:tc>
        <w:tc>
          <w:tcPr>
            <w:tcW w:w="425" w:type="dxa"/>
          </w:tcPr>
          <w:p w14:paraId="7E30FC98" w14:textId="77777777" w:rsidR="00AE2E1D" w:rsidRDefault="00AE2E1D" w:rsidP="00C70DB6">
            <w:pPr>
              <w:pBdr>
                <w:between w:val="nil"/>
              </w:pBdr>
              <w:spacing w:line="240" w:lineRule="auto"/>
              <w:ind w:left="1" w:hanging="3"/>
              <w:rPr>
                <w:color w:val="000000"/>
                <w:sz w:val="28"/>
                <w:szCs w:val="28"/>
              </w:rPr>
            </w:pPr>
            <w:r>
              <w:rPr>
                <w:color w:val="000000"/>
                <w:sz w:val="28"/>
                <w:szCs w:val="28"/>
              </w:rPr>
              <w:t>–</w:t>
            </w:r>
          </w:p>
        </w:tc>
        <w:tc>
          <w:tcPr>
            <w:tcW w:w="5967" w:type="dxa"/>
          </w:tcPr>
          <w:p w14:paraId="385748B5" w14:textId="77777777" w:rsidR="00AE2E1D" w:rsidRDefault="00AE2E1D" w:rsidP="00C70DB6">
            <w:pPr>
              <w:widowControl w:val="0"/>
              <w:pBdr>
                <w:between w:val="nil"/>
              </w:pBdr>
              <w:spacing w:line="240" w:lineRule="auto"/>
              <w:ind w:left="1" w:hanging="3"/>
              <w:jc w:val="both"/>
              <w:rPr>
                <w:color w:val="000000"/>
              </w:rPr>
            </w:pPr>
            <w:r>
              <w:rPr>
                <w:color w:val="000000"/>
                <w:sz w:val="28"/>
                <w:szCs w:val="28"/>
              </w:rPr>
              <w:t xml:space="preserve">заступник директора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rPr>
              <w:t xml:space="preserve"> «</w:t>
            </w:r>
            <w:proofErr w:type="spellStart"/>
            <w:r>
              <w:rPr>
                <w:color w:val="000000"/>
                <w:sz w:val="28"/>
                <w:szCs w:val="28"/>
              </w:rPr>
              <w:t>Інститут</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Кременчука</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секретар</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p w14:paraId="078D1A67" w14:textId="77777777" w:rsidR="00AE2E1D" w:rsidRDefault="00AE2E1D" w:rsidP="00C70DB6">
            <w:pPr>
              <w:widowControl w:val="0"/>
              <w:pBdr>
                <w:between w:val="nil"/>
              </w:pBdr>
              <w:spacing w:line="240" w:lineRule="auto"/>
              <w:jc w:val="both"/>
              <w:rPr>
                <w:color w:val="000000"/>
                <w:sz w:val="14"/>
                <w:szCs w:val="14"/>
              </w:rPr>
            </w:pPr>
          </w:p>
        </w:tc>
      </w:tr>
      <w:tr w:rsidR="00AE2E1D" w14:paraId="51D7901A" w14:textId="77777777" w:rsidTr="00C70DB6">
        <w:tc>
          <w:tcPr>
            <w:tcW w:w="9761" w:type="dxa"/>
            <w:gridSpan w:val="3"/>
          </w:tcPr>
          <w:p w14:paraId="23716FB7" w14:textId="77777777" w:rsidR="00AE2E1D" w:rsidRDefault="00AE2E1D" w:rsidP="00C70DB6">
            <w:pPr>
              <w:widowControl w:val="0"/>
              <w:pBdr>
                <w:between w:val="nil"/>
              </w:pBdr>
              <w:spacing w:line="240" w:lineRule="auto"/>
              <w:ind w:left="1" w:hanging="3"/>
              <w:jc w:val="center"/>
              <w:rPr>
                <w:color w:val="000000"/>
                <w:sz w:val="22"/>
                <w:szCs w:val="22"/>
              </w:rPr>
            </w:pPr>
            <w:r>
              <w:rPr>
                <w:b/>
                <w:color w:val="000000"/>
                <w:sz w:val="28"/>
                <w:szCs w:val="28"/>
              </w:rPr>
              <w:t xml:space="preserve">Члени </w:t>
            </w: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w:t>
            </w:r>
          </w:p>
        </w:tc>
      </w:tr>
    </w:tbl>
    <w:p w14:paraId="55C0205E" w14:textId="77777777" w:rsidR="00AE2E1D" w:rsidRDefault="00AE2E1D" w:rsidP="00AE2E1D">
      <w:pPr>
        <w:pBdr>
          <w:between w:val="nil"/>
        </w:pBdr>
        <w:spacing w:line="240" w:lineRule="auto"/>
        <w:ind w:left="1" w:hanging="3"/>
        <w:rPr>
          <w:color w:val="000000"/>
          <w:sz w:val="28"/>
          <w:szCs w:val="28"/>
        </w:rPr>
      </w:pPr>
    </w:p>
    <w:tbl>
      <w:tblPr>
        <w:tblW w:w="9764" w:type="dxa"/>
        <w:tblInd w:w="-108" w:type="dxa"/>
        <w:tblLayout w:type="fixed"/>
        <w:tblLook w:val="0000" w:firstRow="0" w:lastRow="0" w:firstColumn="0" w:lastColumn="0" w:noHBand="0" w:noVBand="0"/>
      </w:tblPr>
      <w:tblGrid>
        <w:gridCol w:w="3369"/>
        <w:gridCol w:w="356"/>
        <w:gridCol w:w="6039"/>
      </w:tblGrid>
      <w:tr w:rsidR="00AE2E1D" w14:paraId="587F2277" w14:textId="77777777" w:rsidTr="00C70DB6">
        <w:tc>
          <w:tcPr>
            <w:tcW w:w="3369" w:type="dxa"/>
          </w:tcPr>
          <w:p w14:paraId="46A697B4" w14:textId="77777777" w:rsidR="00AE2E1D" w:rsidRPr="0099324F" w:rsidRDefault="00AE2E1D" w:rsidP="00C70DB6">
            <w:pPr>
              <w:widowControl w:val="0"/>
              <w:pBdr>
                <w:between w:val="nil"/>
              </w:pBdr>
              <w:spacing w:line="240" w:lineRule="auto"/>
              <w:ind w:left="1" w:hanging="3"/>
              <w:rPr>
                <w:color w:val="000000"/>
                <w:sz w:val="28"/>
                <w:szCs w:val="28"/>
              </w:rPr>
            </w:pPr>
            <w:proofErr w:type="spellStart"/>
            <w:r w:rsidRPr="0099324F">
              <w:rPr>
                <w:color w:val="000000"/>
                <w:sz w:val="28"/>
                <w:szCs w:val="28"/>
              </w:rPr>
              <w:t>Бедрацький</w:t>
            </w:r>
            <w:proofErr w:type="spellEnd"/>
            <w:r w:rsidRPr="0099324F">
              <w:rPr>
                <w:color w:val="000000"/>
                <w:sz w:val="28"/>
                <w:szCs w:val="28"/>
              </w:rPr>
              <w:t xml:space="preserve"> </w:t>
            </w:r>
          </w:p>
          <w:p w14:paraId="0016C144" w14:textId="77777777" w:rsidR="00AE2E1D" w:rsidRPr="0099324F" w:rsidRDefault="00AE2E1D" w:rsidP="00C70DB6">
            <w:pPr>
              <w:widowControl w:val="0"/>
              <w:pBdr>
                <w:between w:val="nil"/>
              </w:pBdr>
              <w:spacing w:line="240" w:lineRule="auto"/>
              <w:ind w:left="1" w:hanging="3"/>
              <w:rPr>
                <w:color w:val="000000"/>
                <w:sz w:val="28"/>
                <w:szCs w:val="28"/>
              </w:rPr>
            </w:pPr>
            <w:proofErr w:type="spellStart"/>
            <w:r w:rsidRPr="0099324F">
              <w:rPr>
                <w:color w:val="000000"/>
                <w:sz w:val="28"/>
                <w:szCs w:val="28"/>
              </w:rPr>
              <w:t>Павло</w:t>
            </w:r>
            <w:proofErr w:type="spellEnd"/>
            <w:r w:rsidRPr="0099324F">
              <w:rPr>
                <w:color w:val="000000"/>
                <w:sz w:val="28"/>
                <w:szCs w:val="28"/>
              </w:rPr>
              <w:t xml:space="preserve"> </w:t>
            </w:r>
            <w:proofErr w:type="spellStart"/>
            <w:r w:rsidRPr="0099324F">
              <w:rPr>
                <w:color w:val="000000"/>
                <w:sz w:val="28"/>
                <w:szCs w:val="28"/>
              </w:rPr>
              <w:t>Валерійович</w:t>
            </w:r>
            <w:proofErr w:type="spellEnd"/>
          </w:p>
          <w:p w14:paraId="0400FE43" w14:textId="77777777" w:rsidR="00AE2E1D" w:rsidRPr="0099324F" w:rsidRDefault="00AE2E1D" w:rsidP="00C70DB6">
            <w:pPr>
              <w:widowControl w:val="0"/>
              <w:pBdr>
                <w:between w:val="nil"/>
              </w:pBdr>
              <w:spacing w:line="240" w:lineRule="auto"/>
              <w:ind w:left="1" w:hanging="3"/>
              <w:rPr>
                <w:color w:val="000000"/>
                <w:sz w:val="28"/>
                <w:szCs w:val="28"/>
              </w:rPr>
            </w:pPr>
          </w:p>
        </w:tc>
        <w:tc>
          <w:tcPr>
            <w:tcW w:w="356" w:type="dxa"/>
          </w:tcPr>
          <w:p w14:paraId="3526F86E"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33155BE9" w14:textId="77777777" w:rsidR="00AE2E1D" w:rsidRPr="0099324F" w:rsidRDefault="00AE2E1D" w:rsidP="00C70DB6">
            <w:pPr>
              <w:widowControl w:val="0"/>
              <w:pBdr>
                <w:between w:val="nil"/>
              </w:pBdr>
              <w:spacing w:line="240" w:lineRule="auto"/>
              <w:ind w:left="1" w:right="-113" w:hanging="3"/>
              <w:jc w:val="both"/>
              <w:rPr>
                <w:color w:val="000000"/>
                <w:sz w:val="28"/>
                <w:szCs w:val="28"/>
              </w:rPr>
            </w:pPr>
            <w:r w:rsidRPr="0099324F">
              <w:rPr>
                <w:color w:val="000000"/>
                <w:sz w:val="28"/>
                <w:szCs w:val="28"/>
              </w:rPr>
              <w:t xml:space="preserve">директор </w:t>
            </w:r>
            <w:proofErr w:type="spellStart"/>
            <w:r w:rsidRPr="0099324F">
              <w:rPr>
                <w:color w:val="000000"/>
                <w:sz w:val="28"/>
                <w:szCs w:val="28"/>
              </w:rPr>
              <w:t>комунального</w:t>
            </w:r>
            <w:proofErr w:type="spellEnd"/>
            <w:r w:rsidRPr="0099324F">
              <w:rPr>
                <w:color w:val="000000"/>
                <w:sz w:val="28"/>
                <w:szCs w:val="28"/>
              </w:rPr>
              <w:t xml:space="preserve"> </w:t>
            </w:r>
            <w:proofErr w:type="spellStart"/>
            <w:r w:rsidRPr="0099324F">
              <w:rPr>
                <w:color w:val="000000"/>
                <w:sz w:val="28"/>
                <w:szCs w:val="28"/>
              </w:rPr>
              <w:t>підприємства</w:t>
            </w:r>
            <w:proofErr w:type="spellEnd"/>
            <w:r w:rsidRPr="0099324F">
              <w:rPr>
                <w:color w:val="000000"/>
                <w:sz w:val="28"/>
                <w:szCs w:val="28"/>
              </w:rPr>
              <w:t xml:space="preserve"> «</w:t>
            </w:r>
            <w:proofErr w:type="spellStart"/>
            <w:r w:rsidRPr="0099324F">
              <w:rPr>
                <w:color w:val="000000"/>
                <w:sz w:val="28"/>
                <w:szCs w:val="28"/>
              </w:rPr>
              <w:t>Інститут</w:t>
            </w:r>
            <w:proofErr w:type="spellEnd"/>
            <w:r w:rsidRPr="0099324F">
              <w:rPr>
                <w:color w:val="000000"/>
                <w:sz w:val="28"/>
                <w:szCs w:val="28"/>
              </w:rPr>
              <w:t xml:space="preserve"> </w:t>
            </w:r>
            <w:proofErr w:type="spellStart"/>
            <w:r w:rsidRPr="0099324F">
              <w:rPr>
                <w:color w:val="000000"/>
                <w:sz w:val="28"/>
                <w:szCs w:val="28"/>
              </w:rPr>
              <w:t>розвитку</w:t>
            </w:r>
            <w:proofErr w:type="spellEnd"/>
            <w:r w:rsidRPr="0099324F">
              <w:rPr>
                <w:color w:val="000000"/>
                <w:sz w:val="28"/>
                <w:szCs w:val="28"/>
              </w:rPr>
              <w:t xml:space="preserve"> </w:t>
            </w:r>
            <w:proofErr w:type="spellStart"/>
            <w:r w:rsidRPr="0099324F">
              <w:rPr>
                <w:color w:val="000000"/>
                <w:sz w:val="28"/>
                <w:szCs w:val="28"/>
              </w:rPr>
              <w:t>Кременчука</w:t>
            </w:r>
            <w:proofErr w:type="spellEnd"/>
            <w:r w:rsidRPr="0099324F">
              <w:rPr>
                <w:color w:val="000000"/>
                <w:sz w:val="28"/>
                <w:szCs w:val="28"/>
              </w:rPr>
              <w:t xml:space="preserve">» </w:t>
            </w:r>
            <w:proofErr w:type="spellStart"/>
            <w:r w:rsidRPr="0099324F">
              <w:rPr>
                <w:color w:val="000000"/>
                <w:sz w:val="28"/>
                <w:szCs w:val="28"/>
              </w:rPr>
              <w:t>Кременчуцької</w:t>
            </w:r>
            <w:proofErr w:type="spellEnd"/>
            <w:r w:rsidRPr="0099324F">
              <w:rPr>
                <w:color w:val="000000"/>
                <w:sz w:val="28"/>
                <w:szCs w:val="28"/>
              </w:rPr>
              <w:t xml:space="preserve"> </w:t>
            </w:r>
            <w:proofErr w:type="spellStart"/>
            <w:r w:rsidRPr="0099324F">
              <w:rPr>
                <w:color w:val="000000"/>
                <w:sz w:val="28"/>
                <w:szCs w:val="28"/>
              </w:rPr>
              <w:t>міської</w:t>
            </w:r>
            <w:proofErr w:type="spellEnd"/>
            <w:r w:rsidRPr="0099324F">
              <w:rPr>
                <w:color w:val="000000"/>
                <w:sz w:val="28"/>
                <w:szCs w:val="28"/>
              </w:rPr>
              <w:t xml:space="preserve"> ради </w:t>
            </w:r>
            <w:proofErr w:type="spellStart"/>
            <w:r w:rsidRPr="0099324F">
              <w:rPr>
                <w:color w:val="000000"/>
                <w:sz w:val="28"/>
                <w:szCs w:val="28"/>
              </w:rPr>
              <w:t>Кременчуцького</w:t>
            </w:r>
            <w:proofErr w:type="spellEnd"/>
            <w:r w:rsidRPr="0099324F">
              <w:rPr>
                <w:color w:val="000000"/>
                <w:sz w:val="28"/>
                <w:szCs w:val="28"/>
              </w:rPr>
              <w:t xml:space="preserve"> району </w:t>
            </w:r>
            <w:proofErr w:type="spellStart"/>
            <w:r w:rsidRPr="0099324F">
              <w:rPr>
                <w:color w:val="000000"/>
                <w:sz w:val="28"/>
                <w:szCs w:val="28"/>
              </w:rPr>
              <w:t>Полтавської</w:t>
            </w:r>
            <w:proofErr w:type="spellEnd"/>
            <w:r w:rsidRPr="0099324F">
              <w:rPr>
                <w:color w:val="000000"/>
                <w:sz w:val="28"/>
                <w:szCs w:val="28"/>
              </w:rPr>
              <w:t xml:space="preserve"> </w:t>
            </w:r>
            <w:proofErr w:type="spellStart"/>
            <w:r w:rsidRPr="0099324F">
              <w:rPr>
                <w:color w:val="000000"/>
                <w:sz w:val="28"/>
                <w:szCs w:val="28"/>
              </w:rPr>
              <w:t>області</w:t>
            </w:r>
            <w:proofErr w:type="spellEnd"/>
            <w:r w:rsidRPr="0099324F">
              <w:rPr>
                <w:color w:val="000000"/>
                <w:sz w:val="28"/>
                <w:szCs w:val="28"/>
              </w:rPr>
              <w:t>;</w:t>
            </w:r>
          </w:p>
          <w:p w14:paraId="5573DA00"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37078EE3" w14:textId="77777777" w:rsidTr="00C70DB6">
        <w:tc>
          <w:tcPr>
            <w:tcW w:w="3369" w:type="dxa"/>
          </w:tcPr>
          <w:p w14:paraId="205A21B9" w14:textId="77777777" w:rsidR="00AE2E1D" w:rsidRPr="0099324F" w:rsidRDefault="00AE2E1D" w:rsidP="00C70DB6">
            <w:pPr>
              <w:widowControl w:val="0"/>
              <w:pBdr>
                <w:between w:val="nil"/>
              </w:pBdr>
              <w:spacing w:line="240" w:lineRule="auto"/>
              <w:ind w:left="1" w:hanging="3"/>
              <w:rPr>
                <w:color w:val="000000"/>
                <w:sz w:val="28"/>
                <w:szCs w:val="28"/>
              </w:rPr>
            </w:pPr>
            <w:r w:rsidRPr="0099324F">
              <w:rPr>
                <w:color w:val="000000"/>
                <w:sz w:val="28"/>
                <w:szCs w:val="28"/>
              </w:rPr>
              <w:t xml:space="preserve">Борисенко </w:t>
            </w:r>
          </w:p>
          <w:p w14:paraId="3CCC7EAA" w14:textId="77777777" w:rsidR="00AE2E1D" w:rsidRPr="0099324F" w:rsidRDefault="00AE2E1D" w:rsidP="00C70DB6">
            <w:pPr>
              <w:widowControl w:val="0"/>
              <w:pBdr>
                <w:between w:val="nil"/>
              </w:pBdr>
              <w:spacing w:line="240" w:lineRule="auto"/>
              <w:ind w:left="1" w:hanging="3"/>
              <w:rPr>
                <w:color w:val="000000"/>
                <w:sz w:val="28"/>
                <w:szCs w:val="28"/>
                <w:lang w:val="uk-UA"/>
              </w:rPr>
            </w:pPr>
            <w:proofErr w:type="spellStart"/>
            <w:r w:rsidRPr="0099324F">
              <w:rPr>
                <w:color w:val="000000"/>
                <w:sz w:val="28"/>
                <w:szCs w:val="28"/>
              </w:rPr>
              <w:t>Володимир</w:t>
            </w:r>
            <w:proofErr w:type="spellEnd"/>
            <w:r w:rsidRPr="0099324F">
              <w:rPr>
                <w:color w:val="000000"/>
                <w:sz w:val="28"/>
                <w:szCs w:val="28"/>
              </w:rPr>
              <w:t xml:space="preserve"> </w:t>
            </w:r>
            <w:proofErr w:type="spellStart"/>
            <w:r w:rsidRPr="0099324F">
              <w:rPr>
                <w:color w:val="000000"/>
                <w:sz w:val="28"/>
                <w:szCs w:val="28"/>
              </w:rPr>
              <w:t>Анатолійови</w:t>
            </w:r>
            <w:proofErr w:type="spellEnd"/>
            <w:r w:rsidRPr="0099324F">
              <w:rPr>
                <w:color w:val="000000"/>
                <w:sz w:val="28"/>
                <w:szCs w:val="28"/>
                <w:lang w:val="uk-UA"/>
              </w:rPr>
              <w:t>ч</w:t>
            </w:r>
          </w:p>
        </w:tc>
        <w:tc>
          <w:tcPr>
            <w:tcW w:w="356" w:type="dxa"/>
          </w:tcPr>
          <w:p w14:paraId="0C240C0A"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5DEE8BA9" w14:textId="77777777" w:rsidR="00AE2E1D" w:rsidRPr="0099324F" w:rsidRDefault="00AE2E1D" w:rsidP="00C70DB6">
            <w:pPr>
              <w:widowControl w:val="0"/>
              <w:pBdr>
                <w:between w:val="nil"/>
              </w:pBdr>
              <w:spacing w:line="240" w:lineRule="auto"/>
              <w:ind w:left="1" w:right="-113" w:hanging="3"/>
              <w:jc w:val="both"/>
              <w:rPr>
                <w:color w:val="000000"/>
                <w:sz w:val="28"/>
                <w:szCs w:val="28"/>
              </w:rPr>
            </w:pPr>
            <w:r w:rsidRPr="0099324F">
              <w:rPr>
                <w:color w:val="000000"/>
                <w:sz w:val="28"/>
                <w:szCs w:val="28"/>
              </w:rPr>
              <w:t xml:space="preserve">Президент </w:t>
            </w:r>
            <w:proofErr w:type="spellStart"/>
            <w:r w:rsidRPr="0099324F">
              <w:rPr>
                <w:color w:val="000000"/>
                <w:sz w:val="28"/>
                <w:szCs w:val="28"/>
              </w:rPr>
              <w:t>Полтавської</w:t>
            </w:r>
            <w:proofErr w:type="spellEnd"/>
            <w:r w:rsidRPr="0099324F">
              <w:rPr>
                <w:color w:val="000000"/>
                <w:sz w:val="28"/>
                <w:szCs w:val="28"/>
              </w:rPr>
              <w:t xml:space="preserve"> Торгово-</w:t>
            </w:r>
            <w:proofErr w:type="spellStart"/>
            <w:r w:rsidRPr="0099324F">
              <w:rPr>
                <w:color w:val="000000"/>
                <w:sz w:val="28"/>
                <w:szCs w:val="28"/>
              </w:rPr>
              <w:t>Промислової</w:t>
            </w:r>
            <w:proofErr w:type="spellEnd"/>
            <w:r w:rsidRPr="0099324F">
              <w:rPr>
                <w:color w:val="000000"/>
                <w:sz w:val="28"/>
                <w:szCs w:val="28"/>
              </w:rPr>
              <w:t xml:space="preserve"> </w:t>
            </w:r>
            <w:proofErr w:type="spellStart"/>
            <w:r w:rsidRPr="0099324F">
              <w:rPr>
                <w:color w:val="000000"/>
                <w:sz w:val="28"/>
                <w:szCs w:val="28"/>
              </w:rPr>
              <w:t>палати</w:t>
            </w:r>
            <w:proofErr w:type="spellEnd"/>
            <w:r w:rsidRPr="0099324F">
              <w:rPr>
                <w:color w:val="000000"/>
                <w:sz w:val="28"/>
                <w:szCs w:val="28"/>
              </w:rPr>
              <w:t xml:space="preserve"> (за </w:t>
            </w:r>
            <w:proofErr w:type="spellStart"/>
            <w:r w:rsidRPr="0099324F">
              <w:rPr>
                <w:color w:val="000000"/>
                <w:sz w:val="28"/>
                <w:szCs w:val="28"/>
              </w:rPr>
              <w:t>згодою</w:t>
            </w:r>
            <w:proofErr w:type="spellEnd"/>
            <w:r w:rsidRPr="0099324F">
              <w:rPr>
                <w:color w:val="000000"/>
                <w:sz w:val="28"/>
                <w:szCs w:val="28"/>
              </w:rPr>
              <w:t xml:space="preserve">); </w:t>
            </w:r>
          </w:p>
          <w:p w14:paraId="2370BCCB"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0DDD1A56" w14:textId="77777777" w:rsidTr="00C70DB6">
        <w:tc>
          <w:tcPr>
            <w:tcW w:w="3369" w:type="dxa"/>
          </w:tcPr>
          <w:p w14:paraId="38017DD2" w14:textId="77777777" w:rsidR="00AE2E1D" w:rsidRPr="0099324F" w:rsidRDefault="00AE2E1D" w:rsidP="00C70DB6">
            <w:pPr>
              <w:widowControl w:val="0"/>
              <w:pBdr>
                <w:between w:val="nil"/>
              </w:pBdr>
              <w:spacing w:line="240" w:lineRule="auto"/>
              <w:ind w:left="1" w:hanging="3"/>
              <w:rPr>
                <w:color w:val="000000"/>
                <w:sz w:val="28"/>
                <w:szCs w:val="28"/>
                <w:lang w:val="uk-UA"/>
              </w:rPr>
            </w:pPr>
            <w:proofErr w:type="spellStart"/>
            <w:r w:rsidRPr="0099324F">
              <w:rPr>
                <w:color w:val="000000"/>
                <w:sz w:val="28"/>
                <w:szCs w:val="28"/>
                <w:lang w:val="uk-UA"/>
              </w:rPr>
              <w:t>Дем</w:t>
            </w:r>
            <w:proofErr w:type="spellEnd"/>
            <w:r w:rsidRPr="0099324F">
              <w:rPr>
                <w:color w:val="000000"/>
                <w:sz w:val="28"/>
                <w:szCs w:val="28"/>
                <w:lang w:val="en-US"/>
              </w:rPr>
              <w:t>’</w:t>
            </w:r>
            <w:proofErr w:type="spellStart"/>
            <w:r w:rsidRPr="0099324F">
              <w:rPr>
                <w:color w:val="000000"/>
                <w:sz w:val="28"/>
                <w:szCs w:val="28"/>
                <w:lang w:val="uk-UA"/>
              </w:rPr>
              <w:t>ян</w:t>
            </w:r>
            <w:proofErr w:type="spellEnd"/>
            <w:r w:rsidRPr="0099324F">
              <w:rPr>
                <w:color w:val="000000"/>
                <w:sz w:val="28"/>
                <w:szCs w:val="28"/>
                <w:lang w:val="uk-UA"/>
              </w:rPr>
              <w:t xml:space="preserve"> </w:t>
            </w:r>
          </w:p>
          <w:p w14:paraId="2C44B596" w14:textId="77777777" w:rsidR="00AE2E1D" w:rsidRPr="0099324F" w:rsidRDefault="00AE2E1D" w:rsidP="00C70DB6">
            <w:pPr>
              <w:widowControl w:val="0"/>
              <w:pBdr>
                <w:between w:val="nil"/>
              </w:pBdr>
              <w:spacing w:line="240" w:lineRule="auto"/>
              <w:ind w:left="1" w:hanging="3"/>
              <w:rPr>
                <w:color w:val="000000"/>
                <w:sz w:val="28"/>
                <w:szCs w:val="28"/>
                <w:lang w:val="uk-UA"/>
              </w:rPr>
            </w:pPr>
            <w:r w:rsidRPr="0099324F">
              <w:rPr>
                <w:color w:val="000000"/>
                <w:sz w:val="28"/>
                <w:szCs w:val="28"/>
                <w:lang w:val="uk-UA"/>
              </w:rPr>
              <w:t>Марина Геннадіївна</w:t>
            </w:r>
          </w:p>
        </w:tc>
        <w:tc>
          <w:tcPr>
            <w:tcW w:w="356" w:type="dxa"/>
          </w:tcPr>
          <w:p w14:paraId="62F6FC3A"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38373AE0" w14:textId="6118113D" w:rsidR="00AE2E1D" w:rsidRPr="0099324F" w:rsidRDefault="00AE2E1D" w:rsidP="00C70DB6">
            <w:pPr>
              <w:widowControl w:val="0"/>
              <w:pBdr>
                <w:between w:val="nil"/>
              </w:pBdr>
              <w:spacing w:line="240" w:lineRule="auto"/>
              <w:ind w:left="1" w:right="-113" w:hanging="3"/>
              <w:jc w:val="both"/>
              <w:rPr>
                <w:color w:val="000000"/>
                <w:sz w:val="28"/>
                <w:szCs w:val="28"/>
                <w:lang w:val="uk-UA"/>
              </w:rPr>
            </w:pPr>
            <w:proofErr w:type="spellStart"/>
            <w:r w:rsidRPr="0099324F">
              <w:rPr>
                <w:color w:val="000000"/>
                <w:sz w:val="28"/>
                <w:szCs w:val="28"/>
                <w:lang w:val="uk-UA"/>
              </w:rPr>
              <w:t>підприємиця</w:t>
            </w:r>
            <w:proofErr w:type="spellEnd"/>
            <w:r w:rsidRPr="0099324F">
              <w:rPr>
                <w:color w:val="000000"/>
                <w:sz w:val="28"/>
                <w:szCs w:val="28"/>
                <w:lang w:val="uk-UA"/>
              </w:rPr>
              <w:t>, власниця школи сучасних професій «Я не тільки мама»</w:t>
            </w:r>
            <w:r w:rsidR="004E75B2">
              <w:rPr>
                <w:color w:val="000000"/>
                <w:sz w:val="28"/>
                <w:szCs w:val="28"/>
                <w:lang w:val="uk-UA"/>
              </w:rPr>
              <w:t>;</w:t>
            </w:r>
          </w:p>
          <w:p w14:paraId="39DA7C3E" w14:textId="77777777" w:rsidR="00AE2E1D" w:rsidRPr="0099324F" w:rsidRDefault="00AE2E1D" w:rsidP="00C70DB6">
            <w:pPr>
              <w:widowControl w:val="0"/>
              <w:pBdr>
                <w:between w:val="nil"/>
              </w:pBdr>
              <w:spacing w:line="240" w:lineRule="auto"/>
              <w:ind w:left="1" w:right="-113" w:hanging="3"/>
              <w:jc w:val="both"/>
              <w:rPr>
                <w:color w:val="000000"/>
                <w:sz w:val="28"/>
                <w:szCs w:val="28"/>
                <w:lang w:val="uk-UA"/>
              </w:rPr>
            </w:pPr>
          </w:p>
        </w:tc>
      </w:tr>
      <w:tr w:rsidR="004E75B2" w:rsidRPr="004E75B2" w14:paraId="776390A0" w14:textId="77777777" w:rsidTr="00C70DB6">
        <w:tc>
          <w:tcPr>
            <w:tcW w:w="3369" w:type="dxa"/>
          </w:tcPr>
          <w:p w14:paraId="1E6BFDE1" w14:textId="77777777" w:rsidR="004E75B2" w:rsidRDefault="004E75B2" w:rsidP="00C70DB6">
            <w:pPr>
              <w:widowControl w:val="0"/>
              <w:pBdr>
                <w:between w:val="nil"/>
              </w:pBdr>
              <w:spacing w:line="240" w:lineRule="auto"/>
              <w:ind w:left="1" w:hanging="3"/>
              <w:rPr>
                <w:color w:val="000000"/>
                <w:sz w:val="28"/>
                <w:szCs w:val="28"/>
                <w:lang w:val="uk-UA"/>
              </w:rPr>
            </w:pPr>
            <w:r>
              <w:rPr>
                <w:color w:val="000000"/>
                <w:sz w:val="28"/>
                <w:szCs w:val="28"/>
                <w:lang w:val="uk-UA"/>
              </w:rPr>
              <w:t>Котляр</w:t>
            </w:r>
          </w:p>
          <w:p w14:paraId="03F0F190" w14:textId="4BD20985" w:rsidR="004E75B2" w:rsidRPr="0099324F" w:rsidRDefault="004E75B2" w:rsidP="00C70DB6">
            <w:pPr>
              <w:widowControl w:val="0"/>
              <w:pBdr>
                <w:between w:val="nil"/>
              </w:pBdr>
              <w:spacing w:line="240" w:lineRule="auto"/>
              <w:ind w:left="1" w:hanging="3"/>
              <w:rPr>
                <w:color w:val="000000"/>
                <w:sz w:val="28"/>
                <w:szCs w:val="28"/>
                <w:lang w:val="uk-UA"/>
              </w:rPr>
            </w:pPr>
            <w:r>
              <w:rPr>
                <w:color w:val="000000"/>
                <w:sz w:val="28"/>
                <w:szCs w:val="28"/>
                <w:lang w:val="uk-UA"/>
              </w:rPr>
              <w:t>Віталій Юрійович</w:t>
            </w:r>
          </w:p>
        </w:tc>
        <w:tc>
          <w:tcPr>
            <w:tcW w:w="356" w:type="dxa"/>
          </w:tcPr>
          <w:p w14:paraId="4D6FCD25" w14:textId="5F867CC3" w:rsidR="004E75B2" w:rsidRPr="0099324F" w:rsidRDefault="004E75B2"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551DE83F" w14:textId="3EC8CE4C" w:rsidR="004E75B2" w:rsidRPr="0099324F" w:rsidRDefault="004E75B2" w:rsidP="00C70DB6">
            <w:pPr>
              <w:widowControl w:val="0"/>
              <w:pBdr>
                <w:between w:val="nil"/>
              </w:pBdr>
              <w:spacing w:line="240" w:lineRule="auto"/>
              <w:ind w:left="1" w:right="-113" w:hanging="3"/>
              <w:jc w:val="both"/>
              <w:rPr>
                <w:color w:val="000000"/>
                <w:sz w:val="28"/>
                <w:szCs w:val="28"/>
                <w:lang w:val="uk-UA"/>
              </w:rPr>
            </w:pPr>
            <w:r>
              <w:rPr>
                <w:color w:val="000000"/>
                <w:sz w:val="28"/>
                <w:szCs w:val="28"/>
                <w:lang w:val="uk-UA"/>
              </w:rPr>
              <w:t xml:space="preserve">підприємець, голова громадської організації «Асоціація малих та </w:t>
            </w:r>
            <w:r w:rsidR="008E6EC7">
              <w:rPr>
                <w:color w:val="000000"/>
                <w:sz w:val="28"/>
                <w:szCs w:val="28"/>
                <w:lang w:val="uk-UA"/>
              </w:rPr>
              <w:t>середніх</w:t>
            </w:r>
            <w:r>
              <w:rPr>
                <w:color w:val="000000"/>
                <w:sz w:val="28"/>
                <w:szCs w:val="28"/>
                <w:lang w:val="uk-UA"/>
              </w:rPr>
              <w:t xml:space="preserve"> підприємців Кременчука» (за згодою);</w:t>
            </w:r>
          </w:p>
        </w:tc>
      </w:tr>
      <w:tr w:rsidR="004E75B2" w:rsidRPr="004E75B2" w14:paraId="548E01B2" w14:textId="77777777" w:rsidTr="00C70DB6">
        <w:tc>
          <w:tcPr>
            <w:tcW w:w="3369" w:type="dxa"/>
          </w:tcPr>
          <w:p w14:paraId="3FA225C9" w14:textId="77777777" w:rsidR="004E75B2" w:rsidRPr="0099324F" w:rsidRDefault="004E75B2" w:rsidP="00C70DB6">
            <w:pPr>
              <w:widowControl w:val="0"/>
              <w:pBdr>
                <w:between w:val="nil"/>
              </w:pBdr>
              <w:spacing w:line="240" w:lineRule="auto"/>
              <w:ind w:left="1" w:hanging="3"/>
              <w:rPr>
                <w:color w:val="000000"/>
                <w:sz w:val="28"/>
                <w:szCs w:val="28"/>
                <w:lang w:val="uk-UA"/>
              </w:rPr>
            </w:pPr>
          </w:p>
        </w:tc>
        <w:tc>
          <w:tcPr>
            <w:tcW w:w="356" w:type="dxa"/>
          </w:tcPr>
          <w:p w14:paraId="4A905F85" w14:textId="77777777" w:rsidR="004E75B2" w:rsidRPr="004E75B2" w:rsidRDefault="004E75B2" w:rsidP="00C70DB6">
            <w:pPr>
              <w:pBdr>
                <w:between w:val="nil"/>
              </w:pBdr>
              <w:spacing w:line="240" w:lineRule="auto"/>
              <w:ind w:left="1" w:hanging="3"/>
              <w:rPr>
                <w:color w:val="000000"/>
                <w:sz w:val="28"/>
                <w:szCs w:val="28"/>
                <w:lang w:val="uk-UA"/>
              </w:rPr>
            </w:pPr>
          </w:p>
        </w:tc>
        <w:tc>
          <w:tcPr>
            <w:tcW w:w="6039" w:type="dxa"/>
          </w:tcPr>
          <w:p w14:paraId="1FAD4071" w14:textId="77777777" w:rsidR="004E75B2" w:rsidRPr="0099324F" w:rsidRDefault="004E75B2" w:rsidP="00C70DB6">
            <w:pPr>
              <w:widowControl w:val="0"/>
              <w:pBdr>
                <w:between w:val="nil"/>
              </w:pBdr>
              <w:spacing w:line="240" w:lineRule="auto"/>
              <w:ind w:left="1" w:right="-113" w:hanging="3"/>
              <w:jc w:val="both"/>
              <w:rPr>
                <w:color w:val="000000"/>
                <w:sz w:val="28"/>
                <w:szCs w:val="28"/>
                <w:lang w:val="uk-UA"/>
              </w:rPr>
            </w:pPr>
          </w:p>
        </w:tc>
      </w:tr>
      <w:tr w:rsidR="004E75B2" w:rsidRPr="004E75B2" w14:paraId="54E4C287" w14:textId="77777777" w:rsidTr="00C70DB6">
        <w:tc>
          <w:tcPr>
            <w:tcW w:w="3369" w:type="dxa"/>
          </w:tcPr>
          <w:p w14:paraId="4D2BE8C4" w14:textId="77777777" w:rsidR="004E75B2" w:rsidRDefault="004E75B2" w:rsidP="00C70DB6">
            <w:pPr>
              <w:widowControl w:val="0"/>
              <w:pBdr>
                <w:between w:val="nil"/>
              </w:pBdr>
              <w:spacing w:line="240" w:lineRule="auto"/>
              <w:ind w:left="1" w:hanging="3"/>
              <w:rPr>
                <w:color w:val="000000"/>
                <w:sz w:val="28"/>
                <w:szCs w:val="28"/>
                <w:lang w:val="uk-UA"/>
              </w:rPr>
            </w:pPr>
            <w:proofErr w:type="spellStart"/>
            <w:r>
              <w:rPr>
                <w:color w:val="000000"/>
                <w:sz w:val="28"/>
                <w:szCs w:val="28"/>
                <w:lang w:val="uk-UA"/>
              </w:rPr>
              <w:t>Почтовюк</w:t>
            </w:r>
            <w:proofErr w:type="spellEnd"/>
          </w:p>
          <w:p w14:paraId="71E19F87" w14:textId="4BE28617" w:rsidR="004E75B2" w:rsidRPr="0099324F" w:rsidRDefault="004E75B2" w:rsidP="00C70DB6">
            <w:pPr>
              <w:widowControl w:val="0"/>
              <w:pBdr>
                <w:between w:val="nil"/>
              </w:pBdr>
              <w:spacing w:line="240" w:lineRule="auto"/>
              <w:ind w:left="1" w:hanging="3"/>
              <w:rPr>
                <w:color w:val="000000"/>
                <w:sz w:val="28"/>
                <w:szCs w:val="28"/>
                <w:lang w:val="uk-UA"/>
              </w:rPr>
            </w:pPr>
            <w:r>
              <w:rPr>
                <w:color w:val="000000"/>
                <w:sz w:val="28"/>
                <w:szCs w:val="28"/>
                <w:lang w:val="uk-UA"/>
              </w:rPr>
              <w:t>Андрій Борисович</w:t>
            </w:r>
          </w:p>
        </w:tc>
        <w:tc>
          <w:tcPr>
            <w:tcW w:w="356" w:type="dxa"/>
          </w:tcPr>
          <w:p w14:paraId="77B1F10E" w14:textId="7B0204AA" w:rsidR="004E75B2" w:rsidRPr="004E75B2" w:rsidRDefault="004E75B2" w:rsidP="00C70DB6">
            <w:pPr>
              <w:pBdr>
                <w:between w:val="nil"/>
              </w:pBdr>
              <w:spacing w:line="240" w:lineRule="auto"/>
              <w:ind w:left="1" w:hanging="3"/>
              <w:rPr>
                <w:color w:val="000000"/>
                <w:sz w:val="28"/>
                <w:szCs w:val="28"/>
                <w:lang w:val="uk-UA"/>
              </w:rPr>
            </w:pPr>
            <w:r w:rsidRPr="0099324F">
              <w:rPr>
                <w:color w:val="000000"/>
                <w:sz w:val="28"/>
                <w:szCs w:val="28"/>
              </w:rPr>
              <w:t>–</w:t>
            </w:r>
          </w:p>
        </w:tc>
        <w:tc>
          <w:tcPr>
            <w:tcW w:w="6039" w:type="dxa"/>
          </w:tcPr>
          <w:p w14:paraId="00799F66" w14:textId="66FB9F5F" w:rsidR="004E75B2" w:rsidRPr="0099324F" w:rsidRDefault="004E75B2" w:rsidP="00490290">
            <w:pPr>
              <w:widowControl w:val="0"/>
              <w:pBdr>
                <w:between w:val="nil"/>
              </w:pBdr>
              <w:spacing w:line="240" w:lineRule="auto"/>
              <w:ind w:left="1" w:right="-113" w:hanging="3"/>
              <w:jc w:val="both"/>
              <w:rPr>
                <w:color w:val="000000"/>
                <w:sz w:val="28"/>
                <w:szCs w:val="28"/>
                <w:lang w:val="uk-UA"/>
              </w:rPr>
            </w:pPr>
            <w:r w:rsidRPr="004E75B2">
              <w:rPr>
                <w:color w:val="000000"/>
                <w:sz w:val="28"/>
                <w:szCs w:val="28"/>
                <w:lang w:val="uk-UA"/>
              </w:rPr>
              <w:t>доктор економічних наук, професор кафедри менеджменту Університету ім</w:t>
            </w:r>
            <w:r w:rsidR="00490290">
              <w:rPr>
                <w:color w:val="000000"/>
                <w:sz w:val="28"/>
                <w:szCs w:val="28"/>
                <w:lang w:val="uk-UA"/>
              </w:rPr>
              <w:t>ені</w:t>
            </w:r>
            <w:r w:rsidRPr="004E75B2">
              <w:rPr>
                <w:color w:val="000000"/>
                <w:sz w:val="28"/>
                <w:szCs w:val="28"/>
                <w:lang w:val="uk-UA"/>
              </w:rPr>
              <w:t xml:space="preserve"> М</w:t>
            </w:r>
            <w:r w:rsidR="00490290">
              <w:rPr>
                <w:color w:val="000000"/>
                <w:sz w:val="28"/>
                <w:szCs w:val="28"/>
                <w:lang w:val="uk-UA"/>
              </w:rPr>
              <w:t>ихайла</w:t>
            </w:r>
            <w:r w:rsidRPr="004E75B2">
              <w:rPr>
                <w:color w:val="000000"/>
                <w:sz w:val="28"/>
                <w:szCs w:val="28"/>
                <w:lang w:val="uk-UA"/>
              </w:rPr>
              <w:t xml:space="preserve"> Остроградського (за згодою)</w:t>
            </w:r>
            <w:r>
              <w:rPr>
                <w:color w:val="000000"/>
                <w:sz w:val="28"/>
                <w:szCs w:val="28"/>
                <w:lang w:val="uk-UA"/>
              </w:rPr>
              <w:t>;</w:t>
            </w:r>
          </w:p>
        </w:tc>
      </w:tr>
      <w:tr w:rsidR="004E75B2" w:rsidRPr="004E75B2" w14:paraId="3FFB8D39" w14:textId="77777777" w:rsidTr="00C70DB6">
        <w:tc>
          <w:tcPr>
            <w:tcW w:w="3369" w:type="dxa"/>
          </w:tcPr>
          <w:p w14:paraId="36D1744D" w14:textId="77777777" w:rsidR="004E75B2" w:rsidRPr="0099324F" w:rsidRDefault="004E75B2" w:rsidP="00C70DB6">
            <w:pPr>
              <w:widowControl w:val="0"/>
              <w:pBdr>
                <w:between w:val="nil"/>
              </w:pBdr>
              <w:spacing w:line="240" w:lineRule="auto"/>
              <w:ind w:left="1" w:hanging="3"/>
              <w:rPr>
                <w:color w:val="000000"/>
                <w:sz w:val="28"/>
                <w:szCs w:val="28"/>
                <w:lang w:val="uk-UA"/>
              </w:rPr>
            </w:pPr>
          </w:p>
        </w:tc>
        <w:tc>
          <w:tcPr>
            <w:tcW w:w="356" w:type="dxa"/>
          </w:tcPr>
          <w:p w14:paraId="1C6771DC" w14:textId="77777777" w:rsidR="004E75B2" w:rsidRPr="004E75B2" w:rsidRDefault="004E75B2" w:rsidP="00C70DB6">
            <w:pPr>
              <w:pBdr>
                <w:between w:val="nil"/>
              </w:pBdr>
              <w:spacing w:line="240" w:lineRule="auto"/>
              <w:ind w:left="1" w:hanging="3"/>
              <w:rPr>
                <w:color w:val="000000"/>
                <w:sz w:val="28"/>
                <w:szCs w:val="28"/>
                <w:lang w:val="uk-UA"/>
              </w:rPr>
            </w:pPr>
          </w:p>
        </w:tc>
        <w:tc>
          <w:tcPr>
            <w:tcW w:w="6039" w:type="dxa"/>
          </w:tcPr>
          <w:p w14:paraId="4787CE20" w14:textId="77777777" w:rsidR="004E75B2" w:rsidRPr="0099324F" w:rsidRDefault="004E75B2" w:rsidP="00C70DB6">
            <w:pPr>
              <w:widowControl w:val="0"/>
              <w:pBdr>
                <w:between w:val="nil"/>
              </w:pBdr>
              <w:spacing w:line="240" w:lineRule="auto"/>
              <w:ind w:left="1" w:right="-113" w:hanging="3"/>
              <w:jc w:val="both"/>
              <w:rPr>
                <w:color w:val="000000"/>
                <w:sz w:val="28"/>
                <w:szCs w:val="28"/>
                <w:lang w:val="uk-UA"/>
              </w:rPr>
            </w:pPr>
          </w:p>
        </w:tc>
      </w:tr>
      <w:tr w:rsidR="00AE2E1D" w14:paraId="233D1679" w14:textId="77777777" w:rsidTr="00C70DB6">
        <w:tc>
          <w:tcPr>
            <w:tcW w:w="3369" w:type="dxa"/>
          </w:tcPr>
          <w:p w14:paraId="7648177A" w14:textId="77777777" w:rsidR="00AE2E1D" w:rsidRPr="0099324F" w:rsidRDefault="00AE2E1D" w:rsidP="00C70DB6">
            <w:pPr>
              <w:widowControl w:val="0"/>
              <w:pBdr>
                <w:between w:val="nil"/>
              </w:pBdr>
              <w:spacing w:line="240" w:lineRule="auto"/>
              <w:ind w:left="1" w:hanging="3"/>
              <w:rPr>
                <w:color w:val="000000"/>
                <w:sz w:val="28"/>
                <w:szCs w:val="28"/>
                <w:highlight w:val="white"/>
                <w:lang w:val="uk-UA"/>
              </w:rPr>
            </w:pPr>
            <w:proofErr w:type="spellStart"/>
            <w:r w:rsidRPr="0099324F">
              <w:rPr>
                <w:color w:val="000000"/>
                <w:sz w:val="28"/>
                <w:szCs w:val="28"/>
                <w:highlight w:val="white"/>
                <w:lang w:val="uk-UA"/>
              </w:rPr>
              <w:t>Стефаненко</w:t>
            </w:r>
            <w:proofErr w:type="spellEnd"/>
          </w:p>
          <w:p w14:paraId="46B9930A" w14:textId="77777777" w:rsidR="00AE2E1D" w:rsidRPr="0099324F" w:rsidRDefault="00AE2E1D" w:rsidP="00C70DB6">
            <w:pPr>
              <w:widowControl w:val="0"/>
              <w:pBdr>
                <w:between w:val="nil"/>
              </w:pBdr>
              <w:spacing w:line="240" w:lineRule="auto"/>
              <w:ind w:left="1" w:hanging="3"/>
              <w:rPr>
                <w:color w:val="000000"/>
                <w:sz w:val="28"/>
                <w:szCs w:val="28"/>
                <w:highlight w:val="white"/>
                <w:lang w:val="uk-UA"/>
              </w:rPr>
            </w:pPr>
            <w:r w:rsidRPr="0099324F">
              <w:rPr>
                <w:color w:val="000000"/>
                <w:sz w:val="28"/>
                <w:szCs w:val="28"/>
                <w:highlight w:val="white"/>
                <w:lang w:val="uk-UA"/>
              </w:rPr>
              <w:t>Євгенія</w:t>
            </w:r>
            <w:r w:rsidRPr="0099324F">
              <w:rPr>
                <w:color w:val="000000"/>
                <w:sz w:val="28"/>
                <w:szCs w:val="28"/>
                <w:highlight w:val="white"/>
              </w:rPr>
              <w:t xml:space="preserve"> </w:t>
            </w:r>
            <w:r w:rsidRPr="0099324F">
              <w:rPr>
                <w:color w:val="000000"/>
                <w:sz w:val="28"/>
                <w:szCs w:val="28"/>
                <w:highlight w:val="white"/>
                <w:lang w:val="uk-UA"/>
              </w:rPr>
              <w:t>Олександрівна</w:t>
            </w:r>
          </w:p>
          <w:p w14:paraId="584AB9E1" w14:textId="77777777" w:rsidR="00AE2E1D" w:rsidRPr="0099324F" w:rsidRDefault="00AE2E1D" w:rsidP="00C70DB6">
            <w:pPr>
              <w:widowControl w:val="0"/>
              <w:pBdr>
                <w:between w:val="nil"/>
              </w:pBdr>
              <w:spacing w:line="240" w:lineRule="auto"/>
              <w:ind w:left="1" w:hanging="3"/>
              <w:rPr>
                <w:color w:val="000000"/>
                <w:sz w:val="28"/>
                <w:szCs w:val="28"/>
                <w:highlight w:val="white"/>
              </w:rPr>
            </w:pPr>
          </w:p>
          <w:p w14:paraId="45C9BF02" w14:textId="77777777" w:rsidR="00AE2E1D" w:rsidRPr="0099324F" w:rsidRDefault="00AE2E1D" w:rsidP="00C70DB6">
            <w:pPr>
              <w:widowControl w:val="0"/>
              <w:pBdr>
                <w:between w:val="nil"/>
              </w:pBdr>
              <w:spacing w:line="240" w:lineRule="auto"/>
              <w:ind w:left="1" w:hanging="3"/>
              <w:rPr>
                <w:color w:val="000000"/>
                <w:sz w:val="28"/>
                <w:szCs w:val="28"/>
                <w:highlight w:val="white"/>
              </w:rPr>
            </w:pPr>
          </w:p>
          <w:p w14:paraId="67B19A7F" w14:textId="77777777" w:rsidR="00AE2E1D" w:rsidRPr="0099324F" w:rsidRDefault="00AE2E1D" w:rsidP="00C70DB6">
            <w:pPr>
              <w:widowControl w:val="0"/>
              <w:pBdr>
                <w:between w:val="nil"/>
              </w:pBdr>
              <w:spacing w:line="240" w:lineRule="auto"/>
              <w:ind w:left="1" w:hanging="3"/>
              <w:rPr>
                <w:color w:val="000000"/>
                <w:sz w:val="28"/>
                <w:szCs w:val="28"/>
                <w:highlight w:val="white"/>
              </w:rPr>
            </w:pPr>
          </w:p>
        </w:tc>
        <w:tc>
          <w:tcPr>
            <w:tcW w:w="356" w:type="dxa"/>
          </w:tcPr>
          <w:p w14:paraId="2380F41F" w14:textId="77777777" w:rsidR="00AE2E1D" w:rsidRPr="0099324F" w:rsidRDefault="00AE2E1D"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25221803" w14:textId="77777777" w:rsidR="00AE2E1D" w:rsidRPr="0099324F" w:rsidRDefault="00AE2E1D" w:rsidP="00C70DB6">
            <w:pPr>
              <w:widowControl w:val="0"/>
              <w:pBdr>
                <w:between w:val="nil"/>
              </w:pBdr>
              <w:spacing w:line="240" w:lineRule="auto"/>
              <w:ind w:left="1" w:right="-113" w:hanging="3"/>
              <w:jc w:val="both"/>
              <w:rPr>
                <w:color w:val="000000"/>
                <w:sz w:val="28"/>
                <w:szCs w:val="28"/>
              </w:rPr>
            </w:pPr>
            <w:r w:rsidRPr="0099324F">
              <w:rPr>
                <w:color w:val="000000"/>
                <w:sz w:val="28"/>
                <w:szCs w:val="28"/>
              </w:rPr>
              <w:t xml:space="preserve">начальник </w:t>
            </w:r>
            <w:proofErr w:type="spellStart"/>
            <w:r w:rsidRPr="0099324F">
              <w:rPr>
                <w:color w:val="000000"/>
                <w:sz w:val="28"/>
                <w:szCs w:val="28"/>
              </w:rPr>
              <w:t>управління</w:t>
            </w:r>
            <w:proofErr w:type="spellEnd"/>
            <w:r w:rsidRPr="0099324F">
              <w:rPr>
                <w:color w:val="000000"/>
                <w:sz w:val="28"/>
                <w:szCs w:val="28"/>
              </w:rPr>
              <w:t xml:space="preserve"> </w:t>
            </w:r>
            <w:proofErr w:type="spellStart"/>
            <w:r w:rsidRPr="0099324F">
              <w:rPr>
                <w:color w:val="000000"/>
                <w:sz w:val="28"/>
                <w:szCs w:val="28"/>
              </w:rPr>
              <w:t>розвитку</w:t>
            </w:r>
            <w:proofErr w:type="spellEnd"/>
            <w:r w:rsidRPr="0099324F">
              <w:rPr>
                <w:color w:val="000000"/>
                <w:sz w:val="28"/>
                <w:szCs w:val="28"/>
              </w:rPr>
              <w:t xml:space="preserve"> </w:t>
            </w:r>
            <w:proofErr w:type="spellStart"/>
            <w:r w:rsidRPr="0099324F">
              <w:rPr>
                <w:color w:val="000000"/>
                <w:sz w:val="28"/>
                <w:szCs w:val="28"/>
              </w:rPr>
              <w:t>підприємництва</w:t>
            </w:r>
            <w:proofErr w:type="spellEnd"/>
            <w:r w:rsidRPr="0099324F">
              <w:rPr>
                <w:color w:val="000000"/>
                <w:sz w:val="28"/>
                <w:szCs w:val="28"/>
              </w:rPr>
              <w:t xml:space="preserve">, </w:t>
            </w:r>
            <w:proofErr w:type="spellStart"/>
            <w:r w:rsidRPr="0099324F">
              <w:rPr>
                <w:color w:val="000000"/>
                <w:sz w:val="28"/>
                <w:szCs w:val="28"/>
              </w:rPr>
              <w:t>торгівлі</w:t>
            </w:r>
            <w:proofErr w:type="spellEnd"/>
            <w:r w:rsidRPr="0099324F">
              <w:rPr>
                <w:color w:val="000000"/>
                <w:sz w:val="28"/>
                <w:szCs w:val="28"/>
              </w:rPr>
              <w:t xml:space="preserve">, </w:t>
            </w:r>
            <w:proofErr w:type="spellStart"/>
            <w:r w:rsidRPr="0099324F">
              <w:rPr>
                <w:color w:val="000000"/>
                <w:sz w:val="28"/>
                <w:szCs w:val="28"/>
              </w:rPr>
              <w:t>побуту</w:t>
            </w:r>
            <w:proofErr w:type="spellEnd"/>
            <w:r w:rsidRPr="0099324F">
              <w:rPr>
                <w:color w:val="000000"/>
                <w:sz w:val="28"/>
                <w:szCs w:val="28"/>
              </w:rPr>
              <w:t xml:space="preserve"> та </w:t>
            </w:r>
            <w:proofErr w:type="spellStart"/>
            <w:r w:rsidRPr="0099324F">
              <w:rPr>
                <w:color w:val="000000"/>
                <w:sz w:val="28"/>
                <w:szCs w:val="28"/>
              </w:rPr>
              <w:t>регуляторної</w:t>
            </w:r>
            <w:proofErr w:type="spellEnd"/>
            <w:r w:rsidRPr="0099324F">
              <w:rPr>
                <w:color w:val="000000"/>
                <w:sz w:val="28"/>
                <w:szCs w:val="28"/>
              </w:rPr>
              <w:t xml:space="preserve"> </w:t>
            </w:r>
            <w:proofErr w:type="spellStart"/>
            <w:r w:rsidRPr="0099324F">
              <w:rPr>
                <w:color w:val="000000"/>
                <w:sz w:val="28"/>
                <w:szCs w:val="28"/>
              </w:rPr>
              <w:t>політики</w:t>
            </w:r>
            <w:proofErr w:type="spellEnd"/>
            <w:r w:rsidRPr="0099324F">
              <w:rPr>
                <w:color w:val="000000"/>
                <w:sz w:val="28"/>
                <w:szCs w:val="28"/>
              </w:rPr>
              <w:t xml:space="preserve"> </w:t>
            </w:r>
            <w:proofErr w:type="spellStart"/>
            <w:r w:rsidRPr="0099324F">
              <w:rPr>
                <w:color w:val="000000"/>
                <w:sz w:val="28"/>
                <w:szCs w:val="28"/>
              </w:rPr>
              <w:t>виконавчого</w:t>
            </w:r>
            <w:proofErr w:type="spellEnd"/>
            <w:r w:rsidRPr="0099324F">
              <w:rPr>
                <w:color w:val="000000"/>
                <w:sz w:val="28"/>
                <w:szCs w:val="28"/>
              </w:rPr>
              <w:t xml:space="preserve"> </w:t>
            </w:r>
            <w:proofErr w:type="spellStart"/>
            <w:r w:rsidRPr="0099324F">
              <w:rPr>
                <w:color w:val="000000"/>
                <w:sz w:val="28"/>
                <w:szCs w:val="28"/>
              </w:rPr>
              <w:t>комітету</w:t>
            </w:r>
            <w:proofErr w:type="spellEnd"/>
            <w:r w:rsidRPr="0099324F">
              <w:rPr>
                <w:color w:val="000000"/>
                <w:sz w:val="28"/>
                <w:szCs w:val="28"/>
              </w:rPr>
              <w:t xml:space="preserve"> </w:t>
            </w:r>
            <w:proofErr w:type="spellStart"/>
            <w:r w:rsidRPr="0099324F">
              <w:rPr>
                <w:color w:val="000000"/>
                <w:sz w:val="28"/>
                <w:szCs w:val="28"/>
              </w:rPr>
              <w:t>Кременчуцької</w:t>
            </w:r>
            <w:proofErr w:type="spellEnd"/>
            <w:r w:rsidRPr="0099324F">
              <w:rPr>
                <w:color w:val="000000"/>
                <w:sz w:val="28"/>
                <w:szCs w:val="28"/>
              </w:rPr>
              <w:t xml:space="preserve"> </w:t>
            </w:r>
            <w:proofErr w:type="spellStart"/>
            <w:r w:rsidRPr="0099324F">
              <w:rPr>
                <w:color w:val="000000"/>
                <w:sz w:val="28"/>
                <w:szCs w:val="28"/>
              </w:rPr>
              <w:t>міської</w:t>
            </w:r>
            <w:proofErr w:type="spellEnd"/>
            <w:r w:rsidRPr="0099324F">
              <w:rPr>
                <w:color w:val="000000"/>
                <w:sz w:val="28"/>
                <w:szCs w:val="28"/>
              </w:rPr>
              <w:t xml:space="preserve"> ради </w:t>
            </w:r>
            <w:proofErr w:type="spellStart"/>
            <w:r w:rsidRPr="0099324F">
              <w:rPr>
                <w:color w:val="000000"/>
                <w:sz w:val="28"/>
                <w:szCs w:val="28"/>
              </w:rPr>
              <w:t>Кременчуцького</w:t>
            </w:r>
            <w:proofErr w:type="spellEnd"/>
            <w:r w:rsidRPr="0099324F">
              <w:rPr>
                <w:color w:val="000000"/>
                <w:sz w:val="28"/>
                <w:szCs w:val="28"/>
              </w:rPr>
              <w:t xml:space="preserve"> району </w:t>
            </w:r>
            <w:proofErr w:type="spellStart"/>
            <w:r w:rsidRPr="0099324F">
              <w:rPr>
                <w:color w:val="000000"/>
                <w:sz w:val="28"/>
                <w:szCs w:val="28"/>
              </w:rPr>
              <w:t>Полтавської</w:t>
            </w:r>
            <w:proofErr w:type="spellEnd"/>
            <w:r w:rsidRPr="0099324F">
              <w:rPr>
                <w:color w:val="000000"/>
                <w:sz w:val="28"/>
                <w:szCs w:val="28"/>
              </w:rPr>
              <w:t xml:space="preserve"> </w:t>
            </w:r>
            <w:proofErr w:type="spellStart"/>
            <w:r w:rsidRPr="0099324F">
              <w:rPr>
                <w:color w:val="000000"/>
                <w:sz w:val="28"/>
                <w:szCs w:val="28"/>
              </w:rPr>
              <w:t>області</w:t>
            </w:r>
            <w:proofErr w:type="spellEnd"/>
            <w:r w:rsidRPr="0099324F">
              <w:rPr>
                <w:color w:val="000000"/>
                <w:sz w:val="28"/>
                <w:szCs w:val="28"/>
              </w:rPr>
              <w:t>;</w:t>
            </w:r>
          </w:p>
          <w:p w14:paraId="28000142"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99324F" w14:paraId="18D47BBE" w14:textId="77777777" w:rsidTr="00C70DB6">
        <w:tc>
          <w:tcPr>
            <w:tcW w:w="3369" w:type="dxa"/>
          </w:tcPr>
          <w:p w14:paraId="6603E83E" w14:textId="41F2E40C" w:rsidR="0099324F" w:rsidRPr="0099324F" w:rsidRDefault="004E75B2" w:rsidP="00C70DB6">
            <w:pPr>
              <w:widowControl w:val="0"/>
              <w:pBdr>
                <w:between w:val="nil"/>
              </w:pBdr>
              <w:spacing w:line="240" w:lineRule="auto"/>
              <w:ind w:left="1" w:hanging="3"/>
              <w:rPr>
                <w:color w:val="000000"/>
                <w:sz w:val="28"/>
                <w:szCs w:val="28"/>
                <w:highlight w:val="white"/>
                <w:lang w:val="uk-UA"/>
              </w:rPr>
            </w:pPr>
            <w:proofErr w:type="spellStart"/>
            <w:r w:rsidRPr="004E75B2">
              <w:rPr>
                <w:color w:val="000000"/>
                <w:sz w:val="28"/>
                <w:szCs w:val="28"/>
                <w:lang w:val="uk-UA"/>
              </w:rPr>
              <w:t>Торопов</w:t>
            </w:r>
            <w:proofErr w:type="spellEnd"/>
            <w:r w:rsidRPr="004E75B2">
              <w:rPr>
                <w:color w:val="000000"/>
                <w:sz w:val="28"/>
                <w:szCs w:val="28"/>
                <w:lang w:val="uk-UA"/>
              </w:rPr>
              <w:t xml:space="preserve"> Олексій Вікторович</w:t>
            </w:r>
          </w:p>
        </w:tc>
        <w:tc>
          <w:tcPr>
            <w:tcW w:w="356" w:type="dxa"/>
          </w:tcPr>
          <w:p w14:paraId="3EF17401" w14:textId="15EE9939" w:rsidR="0099324F" w:rsidRPr="0099324F" w:rsidRDefault="004E75B2" w:rsidP="00C70DB6">
            <w:pPr>
              <w:pBdr>
                <w:between w:val="nil"/>
              </w:pBdr>
              <w:spacing w:line="240" w:lineRule="auto"/>
              <w:ind w:left="1" w:hanging="3"/>
              <w:rPr>
                <w:color w:val="000000"/>
                <w:sz w:val="28"/>
                <w:szCs w:val="28"/>
              </w:rPr>
            </w:pPr>
            <w:r w:rsidRPr="0099324F">
              <w:rPr>
                <w:color w:val="000000"/>
                <w:sz w:val="28"/>
                <w:szCs w:val="28"/>
              </w:rPr>
              <w:t>–</w:t>
            </w:r>
          </w:p>
        </w:tc>
        <w:tc>
          <w:tcPr>
            <w:tcW w:w="6039" w:type="dxa"/>
          </w:tcPr>
          <w:p w14:paraId="4FFC3044" w14:textId="064D04A7" w:rsidR="0099324F" w:rsidRPr="0099324F" w:rsidRDefault="004E75B2" w:rsidP="00C70DB6">
            <w:pPr>
              <w:widowControl w:val="0"/>
              <w:pBdr>
                <w:between w:val="nil"/>
              </w:pBdr>
              <w:spacing w:line="240" w:lineRule="auto"/>
              <w:ind w:left="1" w:right="-113" w:hanging="3"/>
              <w:jc w:val="both"/>
              <w:rPr>
                <w:color w:val="000000"/>
                <w:sz w:val="28"/>
                <w:szCs w:val="28"/>
              </w:rPr>
            </w:pPr>
            <w:r w:rsidRPr="004E75B2">
              <w:rPr>
                <w:color w:val="000000"/>
                <w:sz w:val="28"/>
                <w:szCs w:val="28"/>
              </w:rPr>
              <w:t>директор ТОВ «</w:t>
            </w:r>
            <w:proofErr w:type="spellStart"/>
            <w:r w:rsidRPr="004E75B2">
              <w:rPr>
                <w:color w:val="000000"/>
                <w:sz w:val="28"/>
                <w:szCs w:val="28"/>
              </w:rPr>
              <w:t>Голді</w:t>
            </w:r>
            <w:proofErr w:type="spellEnd"/>
            <w:r w:rsidRPr="004E75B2">
              <w:rPr>
                <w:color w:val="000000"/>
                <w:sz w:val="28"/>
                <w:szCs w:val="28"/>
              </w:rPr>
              <w:t xml:space="preserve"> ГРУП» (за </w:t>
            </w:r>
            <w:proofErr w:type="spellStart"/>
            <w:r w:rsidRPr="004E75B2">
              <w:rPr>
                <w:color w:val="000000"/>
                <w:sz w:val="28"/>
                <w:szCs w:val="28"/>
              </w:rPr>
              <w:t>згодою</w:t>
            </w:r>
            <w:proofErr w:type="spellEnd"/>
            <w:r w:rsidRPr="004E75B2">
              <w:rPr>
                <w:color w:val="000000"/>
                <w:sz w:val="28"/>
                <w:szCs w:val="28"/>
              </w:rPr>
              <w:t>);</w:t>
            </w:r>
          </w:p>
        </w:tc>
      </w:tr>
      <w:tr w:rsidR="0099324F" w14:paraId="67C6766C" w14:textId="77777777" w:rsidTr="00C70DB6">
        <w:tc>
          <w:tcPr>
            <w:tcW w:w="3369" w:type="dxa"/>
          </w:tcPr>
          <w:p w14:paraId="600F70DA" w14:textId="77777777" w:rsidR="0099324F" w:rsidRPr="0099324F" w:rsidRDefault="0099324F" w:rsidP="00C70DB6">
            <w:pPr>
              <w:widowControl w:val="0"/>
              <w:pBdr>
                <w:between w:val="nil"/>
              </w:pBdr>
              <w:spacing w:line="240" w:lineRule="auto"/>
              <w:ind w:left="1" w:hanging="3"/>
              <w:rPr>
                <w:color w:val="000000"/>
                <w:sz w:val="28"/>
                <w:szCs w:val="28"/>
                <w:highlight w:val="white"/>
                <w:lang w:val="uk-UA"/>
              </w:rPr>
            </w:pPr>
          </w:p>
        </w:tc>
        <w:tc>
          <w:tcPr>
            <w:tcW w:w="356" w:type="dxa"/>
          </w:tcPr>
          <w:p w14:paraId="4B6952DB" w14:textId="77777777" w:rsidR="0099324F" w:rsidRPr="0099324F" w:rsidRDefault="0099324F" w:rsidP="00C70DB6">
            <w:pPr>
              <w:pBdr>
                <w:between w:val="nil"/>
              </w:pBdr>
              <w:spacing w:line="240" w:lineRule="auto"/>
              <w:ind w:left="1" w:hanging="3"/>
              <w:rPr>
                <w:color w:val="000000"/>
                <w:sz w:val="28"/>
                <w:szCs w:val="28"/>
              </w:rPr>
            </w:pPr>
          </w:p>
        </w:tc>
        <w:tc>
          <w:tcPr>
            <w:tcW w:w="6039" w:type="dxa"/>
          </w:tcPr>
          <w:p w14:paraId="229C7879" w14:textId="77777777" w:rsidR="0099324F" w:rsidRPr="0099324F" w:rsidRDefault="0099324F" w:rsidP="00C70DB6">
            <w:pPr>
              <w:widowControl w:val="0"/>
              <w:pBdr>
                <w:between w:val="nil"/>
              </w:pBdr>
              <w:spacing w:line="240" w:lineRule="auto"/>
              <w:ind w:left="1" w:right="-113" w:hanging="3"/>
              <w:jc w:val="both"/>
              <w:rPr>
                <w:color w:val="000000"/>
                <w:sz w:val="28"/>
                <w:szCs w:val="28"/>
              </w:rPr>
            </w:pPr>
          </w:p>
        </w:tc>
      </w:tr>
      <w:tr w:rsidR="00AE2E1D" w14:paraId="78C29DBC" w14:textId="77777777" w:rsidTr="00C70DB6">
        <w:trPr>
          <w:trHeight w:val="80"/>
        </w:trPr>
        <w:tc>
          <w:tcPr>
            <w:tcW w:w="3369" w:type="dxa"/>
          </w:tcPr>
          <w:p w14:paraId="6B7E2905" w14:textId="77777777" w:rsidR="00AE2E1D" w:rsidRPr="0099324F" w:rsidRDefault="00AE2E1D" w:rsidP="00C70DB6">
            <w:pPr>
              <w:widowControl w:val="0"/>
              <w:pBdr>
                <w:between w:val="nil"/>
              </w:pBdr>
              <w:spacing w:line="240" w:lineRule="auto"/>
              <w:ind w:left="1" w:hanging="3"/>
              <w:rPr>
                <w:color w:val="000000"/>
                <w:sz w:val="28"/>
                <w:szCs w:val="28"/>
              </w:rPr>
            </w:pPr>
            <w:r w:rsidRPr="0099324F">
              <w:rPr>
                <w:color w:val="000000"/>
                <w:sz w:val="28"/>
                <w:szCs w:val="28"/>
              </w:rPr>
              <w:t xml:space="preserve">Ющенко </w:t>
            </w:r>
          </w:p>
          <w:p w14:paraId="61F88CF7" w14:textId="77777777" w:rsidR="00AE2E1D" w:rsidRPr="0099324F" w:rsidRDefault="00AE2E1D" w:rsidP="00C70DB6">
            <w:pPr>
              <w:widowControl w:val="0"/>
              <w:pBdr>
                <w:between w:val="nil"/>
              </w:pBdr>
              <w:spacing w:line="240" w:lineRule="auto"/>
              <w:ind w:left="1" w:hanging="3"/>
              <w:rPr>
                <w:color w:val="000000"/>
                <w:sz w:val="28"/>
                <w:szCs w:val="28"/>
              </w:rPr>
            </w:pPr>
            <w:r w:rsidRPr="0099324F">
              <w:rPr>
                <w:color w:val="000000"/>
                <w:sz w:val="28"/>
                <w:szCs w:val="28"/>
              </w:rPr>
              <w:t xml:space="preserve">Наталя </w:t>
            </w:r>
            <w:proofErr w:type="spellStart"/>
            <w:r w:rsidRPr="0099324F">
              <w:rPr>
                <w:color w:val="000000"/>
                <w:sz w:val="28"/>
                <w:szCs w:val="28"/>
              </w:rPr>
              <w:t>Миколаївна</w:t>
            </w:r>
            <w:proofErr w:type="spellEnd"/>
            <w:r w:rsidRPr="0099324F">
              <w:rPr>
                <w:color w:val="000000"/>
                <w:sz w:val="28"/>
                <w:szCs w:val="28"/>
              </w:rPr>
              <w:t xml:space="preserve"> </w:t>
            </w:r>
          </w:p>
        </w:tc>
        <w:tc>
          <w:tcPr>
            <w:tcW w:w="356" w:type="dxa"/>
          </w:tcPr>
          <w:p w14:paraId="1744CC28" w14:textId="77777777" w:rsidR="00AE2E1D" w:rsidRPr="0099324F" w:rsidRDefault="00AE2E1D" w:rsidP="00C70DB6">
            <w:pPr>
              <w:widowControl w:val="0"/>
              <w:pBdr>
                <w:between w:val="nil"/>
              </w:pBdr>
              <w:spacing w:line="240" w:lineRule="auto"/>
              <w:ind w:left="1" w:hanging="3"/>
              <w:jc w:val="right"/>
              <w:rPr>
                <w:color w:val="000000"/>
                <w:sz w:val="28"/>
                <w:szCs w:val="28"/>
              </w:rPr>
            </w:pPr>
            <w:r w:rsidRPr="0099324F">
              <w:rPr>
                <w:color w:val="000000"/>
                <w:sz w:val="28"/>
                <w:szCs w:val="28"/>
              </w:rPr>
              <w:t>–</w:t>
            </w:r>
          </w:p>
        </w:tc>
        <w:tc>
          <w:tcPr>
            <w:tcW w:w="6039" w:type="dxa"/>
          </w:tcPr>
          <w:p w14:paraId="4558C7A3" w14:textId="703FBC3B" w:rsidR="00AE2E1D" w:rsidRPr="00580C8F" w:rsidRDefault="00AE2E1D" w:rsidP="00C70DB6">
            <w:pPr>
              <w:widowControl w:val="0"/>
              <w:pBdr>
                <w:between w:val="nil"/>
              </w:pBdr>
              <w:spacing w:line="240" w:lineRule="auto"/>
              <w:ind w:left="1" w:right="-113" w:hanging="3"/>
              <w:jc w:val="both"/>
              <w:rPr>
                <w:color w:val="000000"/>
                <w:sz w:val="28"/>
                <w:szCs w:val="28"/>
                <w:lang w:val="uk-UA"/>
              </w:rPr>
            </w:pPr>
            <w:r w:rsidRPr="0099324F">
              <w:rPr>
                <w:color w:val="000000"/>
                <w:sz w:val="28"/>
                <w:szCs w:val="28"/>
              </w:rPr>
              <w:t xml:space="preserve">директор Фонду </w:t>
            </w:r>
            <w:proofErr w:type="spellStart"/>
            <w:r w:rsidRPr="0099324F">
              <w:rPr>
                <w:color w:val="000000"/>
                <w:sz w:val="28"/>
                <w:szCs w:val="28"/>
              </w:rPr>
              <w:t>підтримки</w:t>
            </w:r>
            <w:proofErr w:type="spellEnd"/>
            <w:r w:rsidRPr="0099324F">
              <w:rPr>
                <w:color w:val="000000"/>
                <w:sz w:val="28"/>
                <w:szCs w:val="28"/>
              </w:rPr>
              <w:t xml:space="preserve"> </w:t>
            </w:r>
            <w:proofErr w:type="spellStart"/>
            <w:r w:rsidRPr="0099324F">
              <w:rPr>
                <w:color w:val="000000"/>
                <w:sz w:val="28"/>
                <w:szCs w:val="28"/>
              </w:rPr>
              <w:t>підприємництва</w:t>
            </w:r>
            <w:proofErr w:type="spellEnd"/>
            <w:r w:rsidR="00580C8F">
              <w:rPr>
                <w:color w:val="000000"/>
                <w:sz w:val="28"/>
                <w:szCs w:val="28"/>
                <w:lang w:val="uk-UA"/>
              </w:rPr>
              <w:t>;</w:t>
            </w:r>
          </w:p>
          <w:p w14:paraId="79EF9F63"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484D6334" w14:textId="77777777" w:rsidTr="00C70DB6">
        <w:trPr>
          <w:trHeight w:val="80"/>
        </w:trPr>
        <w:tc>
          <w:tcPr>
            <w:tcW w:w="3369" w:type="dxa"/>
          </w:tcPr>
          <w:p w14:paraId="5D2A3067" w14:textId="77777777" w:rsidR="00AE2E1D" w:rsidRPr="0099324F" w:rsidRDefault="00AE2E1D" w:rsidP="00C70DB6">
            <w:pPr>
              <w:widowControl w:val="0"/>
              <w:pBdr>
                <w:between w:val="nil"/>
              </w:pBdr>
              <w:spacing w:line="240" w:lineRule="auto"/>
              <w:ind w:left="1" w:hanging="3"/>
              <w:rPr>
                <w:color w:val="000000"/>
                <w:sz w:val="28"/>
                <w:szCs w:val="28"/>
              </w:rPr>
            </w:pPr>
          </w:p>
        </w:tc>
        <w:tc>
          <w:tcPr>
            <w:tcW w:w="356" w:type="dxa"/>
          </w:tcPr>
          <w:p w14:paraId="368FCA0B" w14:textId="77777777" w:rsidR="00AE2E1D" w:rsidRPr="0099324F" w:rsidRDefault="00AE2E1D" w:rsidP="00C70DB6">
            <w:pPr>
              <w:widowControl w:val="0"/>
              <w:pBdr>
                <w:between w:val="nil"/>
              </w:pBdr>
              <w:spacing w:line="240" w:lineRule="auto"/>
              <w:ind w:left="1" w:hanging="3"/>
              <w:jc w:val="right"/>
              <w:rPr>
                <w:color w:val="000000"/>
                <w:sz w:val="28"/>
                <w:szCs w:val="28"/>
              </w:rPr>
            </w:pPr>
          </w:p>
        </w:tc>
        <w:tc>
          <w:tcPr>
            <w:tcW w:w="6039" w:type="dxa"/>
          </w:tcPr>
          <w:p w14:paraId="4546CDAE"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r w:rsidR="00AE2E1D" w14:paraId="39FBE984" w14:textId="77777777" w:rsidTr="00C70DB6">
        <w:trPr>
          <w:trHeight w:val="80"/>
        </w:trPr>
        <w:tc>
          <w:tcPr>
            <w:tcW w:w="3369" w:type="dxa"/>
          </w:tcPr>
          <w:p w14:paraId="5BE3974F" w14:textId="77777777" w:rsidR="00AE2E1D" w:rsidRPr="0099324F" w:rsidRDefault="00AE2E1D" w:rsidP="00C70DB6">
            <w:pPr>
              <w:widowControl w:val="0"/>
              <w:pBdr>
                <w:between w:val="nil"/>
              </w:pBdr>
              <w:spacing w:line="240" w:lineRule="auto"/>
              <w:ind w:left="1" w:hanging="3"/>
              <w:rPr>
                <w:color w:val="000000"/>
                <w:sz w:val="28"/>
                <w:szCs w:val="28"/>
                <w:lang w:val="uk-UA"/>
              </w:rPr>
            </w:pPr>
            <w:proofErr w:type="spellStart"/>
            <w:r w:rsidRPr="0099324F">
              <w:rPr>
                <w:color w:val="000000"/>
                <w:sz w:val="28"/>
                <w:szCs w:val="28"/>
                <w:lang w:val="uk-UA"/>
              </w:rPr>
              <w:t>Шаховцева</w:t>
            </w:r>
            <w:proofErr w:type="spellEnd"/>
            <w:r w:rsidRPr="0099324F">
              <w:rPr>
                <w:color w:val="000000"/>
                <w:sz w:val="28"/>
                <w:szCs w:val="28"/>
                <w:lang w:val="uk-UA"/>
              </w:rPr>
              <w:t xml:space="preserve"> </w:t>
            </w:r>
          </w:p>
          <w:p w14:paraId="45308E3C" w14:textId="77777777" w:rsidR="00AE2E1D" w:rsidRPr="0099324F" w:rsidRDefault="00AE2E1D" w:rsidP="00C70DB6">
            <w:pPr>
              <w:widowControl w:val="0"/>
              <w:pBdr>
                <w:between w:val="nil"/>
              </w:pBdr>
              <w:spacing w:line="240" w:lineRule="auto"/>
              <w:ind w:left="1" w:hanging="3"/>
              <w:rPr>
                <w:color w:val="000000"/>
                <w:sz w:val="28"/>
                <w:szCs w:val="28"/>
                <w:lang w:val="uk-UA"/>
              </w:rPr>
            </w:pPr>
            <w:r w:rsidRPr="0099324F">
              <w:rPr>
                <w:color w:val="000000"/>
                <w:sz w:val="28"/>
                <w:szCs w:val="28"/>
                <w:lang w:val="uk-UA"/>
              </w:rPr>
              <w:t>Тетяна Сергіївна</w:t>
            </w:r>
          </w:p>
        </w:tc>
        <w:tc>
          <w:tcPr>
            <w:tcW w:w="356" w:type="dxa"/>
          </w:tcPr>
          <w:p w14:paraId="72CD7A25" w14:textId="77777777" w:rsidR="00AE2E1D" w:rsidRPr="0099324F" w:rsidRDefault="00AE2E1D" w:rsidP="00C70DB6">
            <w:pPr>
              <w:widowControl w:val="0"/>
              <w:pBdr>
                <w:between w:val="nil"/>
              </w:pBdr>
              <w:spacing w:line="240" w:lineRule="auto"/>
              <w:ind w:left="1" w:hanging="3"/>
              <w:jc w:val="right"/>
              <w:rPr>
                <w:color w:val="000000"/>
                <w:sz w:val="28"/>
                <w:szCs w:val="28"/>
              </w:rPr>
            </w:pPr>
            <w:r w:rsidRPr="0099324F">
              <w:rPr>
                <w:color w:val="000000"/>
                <w:sz w:val="28"/>
                <w:szCs w:val="28"/>
              </w:rPr>
              <w:t>–</w:t>
            </w:r>
          </w:p>
        </w:tc>
        <w:tc>
          <w:tcPr>
            <w:tcW w:w="6039" w:type="dxa"/>
          </w:tcPr>
          <w:p w14:paraId="4FD3E24A" w14:textId="303680A4" w:rsidR="00AE2E1D" w:rsidRPr="0099324F" w:rsidRDefault="00AE2E1D" w:rsidP="00C70DB6">
            <w:pPr>
              <w:widowControl w:val="0"/>
              <w:pBdr>
                <w:between w:val="nil"/>
              </w:pBdr>
              <w:spacing w:line="240" w:lineRule="auto"/>
              <w:ind w:leftChars="0" w:left="0" w:right="-113" w:firstLineChars="0" w:firstLine="0"/>
              <w:jc w:val="both"/>
              <w:rPr>
                <w:color w:val="000000"/>
                <w:sz w:val="28"/>
                <w:szCs w:val="28"/>
                <w:lang w:val="uk-UA"/>
              </w:rPr>
            </w:pPr>
            <w:proofErr w:type="spellStart"/>
            <w:r w:rsidRPr="0099324F">
              <w:rPr>
                <w:color w:val="000000"/>
                <w:sz w:val="28"/>
                <w:szCs w:val="28"/>
                <w:lang w:val="uk-UA"/>
              </w:rPr>
              <w:t>підприємиця</w:t>
            </w:r>
            <w:proofErr w:type="spellEnd"/>
            <w:r w:rsidRPr="0099324F">
              <w:rPr>
                <w:color w:val="000000"/>
                <w:sz w:val="28"/>
                <w:szCs w:val="28"/>
                <w:lang w:val="uk-UA"/>
              </w:rPr>
              <w:t>, власниця ресторану «Велес»</w:t>
            </w:r>
            <w:r w:rsidR="008E6EC7">
              <w:rPr>
                <w:color w:val="000000"/>
                <w:sz w:val="28"/>
                <w:szCs w:val="28"/>
                <w:lang w:val="uk-UA"/>
              </w:rPr>
              <w:t xml:space="preserve"> </w:t>
            </w:r>
            <w:r w:rsidR="002544A2">
              <w:rPr>
                <w:color w:val="000000"/>
                <w:sz w:val="28"/>
                <w:szCs w:val="28"/>
                <w:lang w:val="uk-UA"/>
              </w:rPr>
              <w:t>(за згодою)</w:t>
            </w:r>
            <w:r w:rsidR="00580C8F">
              <w:rPr>
                <w:color w:val="000000"/>
                <w:sz w:val="28"/>
                <w:szCs w:val="28"/>
                <w:lang w:val="uk-UA"/>
              </w:rPr>
              <w:t>.</w:t>
            </w:r>
          </w:p>
          <w:p w14:paraId="0E9D0CAC" w14:textId="77777777" w:rsidR="00AE2E1D" w:rsidRPr="0099324F" w:rsidRDefault="00AE2E1D" w:rsidP="00C70DB6">
            <w:pPr>
              <w:widowControl w:val="0"/>
              <w:pBdr>
                <w:between w:val="nil"/>
              </w:pBdr>
              <w:spacing w:line="240" w:lineRule="auto"/>
              <w:ind w:left="1" w:right="-113" w:hanging="3"/>
              <w:jc w:val="both"/>
              <w:rPr>
                <w:color w:val="000000"/>
                <w:sz w:val="28"/>
                <w:szCs w:val="28"/>
              </w:rPr>
            </w:pPr>
          </w:p>
        </w:tc>
      </w:tr>
    </w:tbl>
    <w:p w14:paraId="103A4E4A" w14:textId="77777777" w:rsidR="00AE2E1D" w:rsidRDefault="00AE2E1D" w:rsidP="00AE2E1D">
      <w:pPr>
        <w:widowControl w:val="0"/>
        <w:pBdr>
          <w:between w:val="nil"/>
        </w:pBdr>
        <w:spacing w:line="240" w:lineRule="auto"/>
        <w:ind w:left="1" w:hanging="3"/>
        <w:rPr>
          <w:color w:val="000000"/>
          <w:sz w:val="28"/>
          <w:szCs w:val="28"/>
        </w:rPr>
      </w:pPr>
    </w:p>
    <w:p w14:paraId="27DA1E7D" w14:textId="38CCE523" w:rsidR="00AE2E1D" w:rsidRDefault="00AE2E1D" w:rsidP="00AE2E1D">
      <w:pPr>
        <w:widowControl w:val="0"/>
        <w:pBdr>
          <w:between w:val="nil"/>
        </w:pBdr>
        <w:spacing w:line="240" w:lineRule="auto"/>
        <w:ind w:left="1" w:hanging="3"/>
        <w:rPr>
          <w:color w:val="000000"/>
          <w:sz w:val="28"/>
          <w:szCs w:val="28"/>
        </w:rPr>
      </w:pPr>
    </w:p>
    <w:p w14:paraId="277F3866" w14:textId="77777777" w:rsidR="0099324F" w:rsidRDefault="0099324F" w:rsidP="00AE2E1D">
      <w:pPr>
        <w:widowControl w:val="0"/>
        <w:pBdr>
          <w:between w:val="nil"/>
        </w:pBdr>
        <w:spacing w:line="240" w:lineRule="auto"/>
        <w:ind w:left="1" w:hanging="3"/>
        <w:rPr>
          <w:color w:val="000000"/>
          <w:sz w:val="28"/>
          <w:szCs w:val="28"/>
        </w:rPr>
      </w:pPr>
    </w:p>
    <w:p w14:paraId="27D92745" w14:textId="77777777" w:rsidR="002544A2" w:rsidRDefault="002544A2" w:rsidP="00AE2E1D">
      <w:pPr>
        <w:pBdr>
          <w:between w:val="nil"/>
        </w:pBdr>
        <w:tabs>
          <w:tab w:val="left" w:pos="6663"/>
        </w:tabs>
        <w:spacing w:line="240" w:lineRule="auto"/>
        <w:ind w:left="1" w:hanging="3"/>
        <w:rPr>
          <w:b/>
          <w:color w:val="000000"/>
          <w:sz w:val="28"/>
          <w:szCs w:val="28"/>
        </w:rPr>
      </w:pPr>
      <w:proofErr w:type="spellStart"/>
      <w:r w:rsidRPr="002544A2">
        <w:rPr>
          <w:b/>
          <w:color w:val="000000"/>
          <w:sz w:val="28"/>
          <w:szCs w:val="28"/>
        </w:rPr>
        <w:t>Керуючий</w:t>
      </w:r>
      <w:proofErr w:type="spellEnd"/>
      <w:r w:rsidRPr="002544A2">
        <w:rPr>
          <w:b/>
          <w:color w:val="000000"/>
          <w:sz w:val="28"/>
          <w:szCs w:val="28"/>
        </w:rPr>
        <w:t xml:space="preserve"> справами </w:t>
      </w:r>
    </w:p>
    <w:p w14:paraId="55BF89D7" w14:textId="34E1BF21" w:rsidR="00AE2E1D" w:rsidRDefault="002544A2" w:rsidP="00AE2E1D">
      <w:pPr>
        <w:pBdr>
          <w:between w:val="nil"/>
        </w:pBdr>
        <w:tabs>
          <w:tab w:val="left" w:pos="6663"/>
        </w:tabs>
        <w:spacing w:line="240" w:lineRule="auto"/>
        <w:ind w:left="1" w:hanging="3"/>
        <w:rPr>
          <w:color w:val="000000"/>
          <w:sz w:val="28"/>
          <w:szCs w:val="28"/>
        </w:rPr>
      </w:pPr>
      <w:proofErr w:type="spellStart"/>
      <w:r w:rsidRPr="002544A2">
        <w:rPr>
          <w:b/>
          <w:color w:val="000000"/>
          <w:sz w:val="28"/>
          <w:szCs w:val="28"/>
        </w:rPr>
        <w:t>виконкому</w:t>
      </w:r>
      <w:proofErr w:type="spellEnd"/>
      <w:r w:rsidRPr="002544A2">
        <w:rPr>
          <w:b/>
          <w:color w:val="000000"/>
          <w:sz w:val="28"/>
          <w:szCs w:val="28"/>
        </w:rPr>
        <w:t xml:space="preserve"> </w:t>
      </w:r>
      <w:proofErr w:type="spellStart"/>
      <w:r w:rsidRPr="002544A2">
        <w:rPr>
          <w:b/>
          <w:color w:val="000000"/>
          <w:sz w:val="28"/>
          <w:szCs w:val="28"/>
        </w:rPr>
        <w:t>міської</w:t>
      </w:r>
      <w:proofErr w:type="spellEnd"/>
      <w:r w:rsidRPr="002544A2">
        <w:rPr>
          <w:b/>
          <w:color w:val="000000"/>
          <w:sz w:val="28"/>
          <w:szCs w:val="28"/>
        </w:rPr>
        <w:t xml:space="preserve"> ради</w:t>
      </w:r>
      <w:r w:rsidR="00AE2E1D">
        <w:rPr>
          <w:b/>
          <w:color w:val="000000"/>
          <w:sz w:val="28"/>
          <w:szCs w:val="28"/>
        </w:rPr>
        <w:t xml:space="preserve">                                                    </w:t>
      </w:r>
      <w:r>
        <w:rPr>
          <w:b/>
          <w:color w:val="000000"/>
          <w:sz w:val="28"/>
          <w:szCs w:val="28"/>
          <w:lang w:val="uk-UA"/>
        </w:rPr>
        <w:t>Руслан ШАПОВАЛОВ</w:t>
      </w:r>
    </w:p>
    <w:p w14:paraId="3017E854" w14:textId="77777777" w:rsidR="00AE2E1D" w:rsidRDefault="00AE2E1D" w:rsidP="00AE2E1D">
      <w:pPr>
        <w:pBdr>
          <w:between w:val="nil"/>
        </w:pBdr>
        <w:spacing w:line="240" w:lineRule="auto"/>
        <w:ind w:left="0" w:hanging="2"/>
        <w:rPr>
          <w:color w:val="000000"/>
        </w:rPr>
      </w:pPr>
    </w:p>
    <w:p w14:paraId="2038B596" w14:textId="77777777" w:rsidR="00AE2E1D" w:rsidRDefault="00AE2E1D" w:rsidP="00AE2E1D">
      <w:pPr>
        <w:pBdr>
          <w:between w:val="nil"/>
        </w:pBdr>
        <w:spacing w:line="240" w:lineRule="auto"/>
        <w:ind w:left="0" w:hanging="2"/>
        <w:jc w:val="center"/>
        <w:rPr>
          <w:color w:val="000000"/>
        </w:rPr>
      </w:pPr>
    </w:p>
    <w:p w14:paraId="3A9AF184" w14:textId="77777777" w:rsidR="00AE2E1D" w:rsidRDefault="00AE2E1D" w:rsidP="00AE2E1D">
      <w:pPr>
        <w:pBdr>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14:paraId="65302D5E" w14:textId="77777777" w:rsidR="00AE2E1D" w:rsidRDefault="00AE2E1D" w:rsidP="00AE2E1D">
      <w:pPr>
        <w:pBdr>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rPr>
        <w:t xml:space="preserve">» </w:t>
      </w:r>
    </w:p>
    <w:p w14:paraId="044955E1" w14:textId="77777777" w:rsidR="00AE2E1D" w:rsidRDefault="00AE2E1D" w:rsidP="00AE2E1D">
      <w:pPr>
        <w:widowControl w:val="0"/>
        <w:pBdr>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0C704D57" w14:textId="77777777" w:rsidR="00AE2E1D" w:rsidRDefault="00AE2E1D" w:rsidP="00AE2E1D">
      <w:pPr>
        <w:widowControl w:val="0"/>
        <w:pBdr>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14:paraId="4B53C9B6" w14:textId="77777777" w:rsidR="00AE2E1D" w:rsidRDefault="00AE2E1D" w:rsidP="00AE2E1D">
      <w:pPr>
        <w:pBdr>
          <w:top w:val="nil"/>
          <w:left w:val="nil"/>
          <w:bottom w:val="nil"/>
          <w:right w:val="nil"/>
          <w:between w:val="nil"/>
        </w:pBdr>
        <w:tabs>
          <w:tab w:val="left" w:pos="6379"/>
        </w:tabs>
        <w:spacing w:line="240" w:lineRule="auto"/>
        <w:ind w:left="1"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t xml:space="preserve">        </w:t>
      </w:r>
      <w:proofErr w:type="spellStart"/>
      <w:r>
        <w:rPr>
          <w:b/>
          <w:color w:val="000000"/>
          <w:sz w:val="28"/>
          <w:szCs w:val="28"/>
        </w:rPr>
        <w:t>Павло</w:t>
      </w:r>
      <w:proofErr w:type="spellEnd"/>
      <w:r>
        <w:rPr>
          <w:b/>
          <w:color w:val="000000"/>
          <w:sz w:val="28"/>
          <w:szCs w:val="28"/>
        </w:rPr>
        <w:t xml:space="preserve"> БЕДРАЦЬКИЙ</w:t>
      </w:r>
    </w:p>
    <w:p w14:paraId="2C646D9C" w14:textId="4531AD2D" w:rsidR="00F07E71" w:rsidRDefault="00F07E71">
      <w:pPr>
        <w:pBdr>
          <w:top w:val="nil"/>
          <w:left w:val="nil"/>
          <w:bottom w:val="nil"/>
          <w:right w:val="nil"/>
          <w:between w:val="nil"/>
        </w:pBdr>
        <w:tabs>
          <w:tab w:val="left" w:pos="6379"/>
        </w:tabs>
        <w:spacing w:line="240" w:lineRule="auto"/>
        <w:ind w:left="1" w:hanging="3"/>
        <w:rPr>
          <w:color w:val="000000"/>
          <w:sz w:val="28"/>
          <w:szCs w:val="28"/>
        </w:rPr>
      </w:pPr>
    </w:p>
    <w:p w14:paraId="23CDD66F" w14:textId="77777777" w:rsidR="00F07E71" w:rsidRDefault="00F07E71">
      <w:pPr>
        <w:pBdr>
          <w:top w:val="nil"/>
          <w:left w:val="nil"/>
          <w:bottom w:val="nil"/>
          <w:right w:val="nil"/>
          <w:between w:val="nil"/>
        </w:pBdr>
        <w:spacing w:line="240" w:lineRule="auto"/>
        <w:ind w:left="1" w:hanging="3"/>
        <w:rPr>
          <w:color w:val="000000"/>
          <w:sz w:val="28"/>
          <w:szCs w:val="28"/>
        </w:rPr>
      </w:pPr>
    </w:p>
    <w:p w14:paraId="2AA83538" w14:textId="77777777" w:rsidR="00F07E71" w:rsidRDefault="00F07E71">
      <w:pPr>
        <w:pBdr>
          <w:top w:val="nil"/>
          <w:left w:val="nil"/>
          <w:bottom w:val="nil"/>
          <w:right w:val="nil"/>
          <w:between w:val="nil"/>
        </w:pBdr>
        <w:spacing w:line="240" w:lineRule="auto"/>
        <w:ind w:left="1" w:hanging="3"/>
        <w:rPr>
          <w:color w:val="000000"/>
          <w:sz w:val="28"/>
          <w:szCs w:val="28"/>
        </w:rPr>
      </w:pPr>
    </w:p>
    <w:p w14:paraId="120E7778" w14:textId="77777777" w:rsidR="00F07E71" w:rsidRDefault="00F07E71">
      <w:pPr>
        <w:pBdr>
          <w:top w:val="nil"/>
          <w:left w:val="nil"/>
          <w:bottom w:val="nil"/>
          <w:right w:val="nil"/>
          <w:between w:val="nil"/>
        </w:pBdr>
        <w:spacing w:line="240" w:lineRule="auto"/>
        <w:ind w:left="1" w:hanging="3"/>
        <w:rPr>
          <w:color w:val="000000"/>
          <w:sz w:val="28"/>
          <w:szCs w:val="28"/>
        </w:rPr>
      </w:pPr>
    </w:p>
    <w:p w14:paraId="5009ED11" w14:textId="77777777" w:rsidR="00F07E71" w:rsidRDefault="00F07E71">
      <w:pPr>
        <w:pBdr>
          <w:top w:val="nil"/>
          <w:left w:val="nil"/>
          <w:bottom w:val="nil"/>
          <w:right w:val="nil"/>
          <w:between w:val="nil"/>
        </w:pBdr>
        <w:spacing w:line="240" w:lineRule="auto"/>
        <w:ind w:left="1" w:hanging="3"/>
        <w:rPr>
          <w:color w:val="000000"/>
          <w:sz w:val="28"/>
          <w:szCs w:val="28"/>
        </w:rPr>
      </w:pPr>
    </w:p>
    <w:p w14:paraId="27D8810A" w14:textId="77777777" w:rsidR="00F07E71" w:rsidRPr="0099324F" w:rsidRDefault="00F07E71">
      <w:pPr>
        <w:pBdr>
          <w:top w:val="nil"/>
          <w:left w:val="nil"/>
          <w:bottom w:val="nil"/>
          <w:right w:val="nil"/>
          <w:between w:val="nil"/>
        </w:pBdr>
        <w:spacing w:line="240" w:lineRule="auto"/>
        <w:ind w:left="1" w:hanging="3"/>
        <w:rPr>
          <w:color w:val="000000"/>
          <w:sz w:val="28"/>
          <w:szCs w:val="28"/>
        </w:rPr>
      </w:pPr>
    </w:p>
    <w:p w14:paraId="37DB2AA2" w14:textId="77777777" w:rsidR="00F07E71" w:rsidRDefault="00F07E71">
      <w:pPr>
        <w:pBdr>
          <w:top w:val="nil"/>
          <w:left w:val="nil"/>
          <w:bottom w:val="nil"/>
          <w:right w:val="nil"/>
          <w:between w:val="nil"/>
        </w:pBdr>
        <w:spacing w:line="240" w:lineRule="auto"/>
        <w:ind w:left="1" w:hanging="3"/>
        <w:rPr>
          <w:color w:val="000000"/>
          <w:sz w:val="28"/>
          <w:szCs w:val="28"/>
        </w:rPr>
      </w:pPr>
    </w:p>
    <w:p w14:paraId="6DFF660F" w14:textId="77777777" w:rsidR="00F07E71" w:rsidRDefault="00F07E71">
      <w:pPr>
        <w:pBdr>
          <w:top w:val="nil"/>
          <w:left w:val="nil"/>
          <w:bottom w:val="nil"/>
          <w:right w:val="nil"/>
          <w:between w:val="nil"/>
        </w:pBdr>
        <w:spacing w:line="240" w:lineRule="auto"/>
        <w:ind w:left="1" w:hanging="3"/>
        <w:rPr>
          <w:color w:val="000000"/>
          <w:sz w:val="28"/>
          <w:szCs w:val="28"/>
        </w:rPr>
      </w:pPr>
    </w:p>
    <w:p w14:paraId="79FB4C26" w14:textId="77777777" w:rsidR="00F07E71" w:rsidRDefault="00F07E71">
      <w:pPr>
        <w:pBdr>
          <w:top w:val="nil"/>
          <w:left w:val="nil"/>
          <w:bottom w:val="nil"/>
          <w:right w:val="nil"/>
          <w:between w:val="nil"/>
        </w:pBdr>
        <w:spacing w:line="240" w:lineRule="auto"/>
        <w:ind w:left="1" w:hanging="3"/>
        <w:rPr>
          <w:color w:val="000000"/>
          <w:sz w:val="28"/>
          <w:szCs w:val="28"/>
        </w:rPr>
      </w:pPr>
    </w:p>
    <w:p w14:paraId="38A55401" w14:textId="77777777" w:rsidR="00F07E71" w:rsidRDefault="00580616" w:rsidP="00202618">
      <w:pPr>
        <w:pBdr>
          <w:top w:val="nil"/>
          <w:left w:val="nil"/>
          <w:bottom w:val="nil"/>
          <w:right w:val="nil"/>
          <w:between w:val="nil"/>
        </w:pBdr>
        <w:spacing w:line="240" w:lineRule="auto"/>
        <w:ind w:leftChars="2621" w:left="5244" w:hanging="2"/>
        <w:rPr>
          <w:color w:val="000000"/>
          <w:sz w:val="28"/>
          <w:szCs w:val="28"/>
        </w:rPr>
      </w:pPr>
      <w:r>
        <w:br w:type="page"/>
      </w:r>
      <w:proofErr w:type="spellStart"/>
      <w:r>
        <w:rPr>
          <w:b/>
          <w:color w:val="000000"/>
          <w:sz w:val="28"/>
          <w:szCs w:val="28"/>
        </w:rPr>
        <w:lastRenderedPageBreak/>
        <w:t>Додаток</w:t>
      </w:r>
      <w:proofErr w:type="spellEnd"/>
      <w:r>
        <w:rPr>
          <w:b/>
          <w:color w:val="000000"/>
          <w:sz w:val="28"/>
          <w:szCs w:val="28"/>
        </w:rPr>
        <w:t xml:space="preserve"> 2</w:t>
      </w:r>
    </w:p>
    <w:p w14:paraId="39946A21"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14:paraId="0DB83D92"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roofErr w:type="spellStart"/>
      <w:r>
        <w:rPr>
          <w:b/>
          <w:color w:val="000000"/>
          <w:sz w:val="28"/>
          <w:szCs w:val="28"/>
        </w:rPr>
        <w:t>Кременчуцького</w:t>
      </w:r>
      <w:proofErr w:type="spellEnd"/>
      <w:r>
        <w:rPr>
          <w:b/>
          <w:color w:val="000000"/>
          <w:sz w:val="28"/>
          <w:szCs w:val="28"/>
        </w:rPr>
        <w:t xml:space="preserve"> району</w:t>
      </w:r>
    </w:p>
    <w:p w14:paraId="701ECBC0"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14:paraId="687B6A0D" w14:textId="77777777" w:rsidR="00F07E71" w:rsidRDefault="00F07E71">
      <w:pPr>
        <w:pBdr>
          <w:top w:val="nil"/>
          <w:left w:val="nil"/>
          <w:bottom w:val="nil"/>
          <w:right w:val="nil"/>
          <w:between w:val="nil"/>
        </w:pBdr>
        <w:spacing w:line="240" w:lineRule="auto"/>
        <w:ind w:left="1" w:hanging="3"/>
        <w:rPr>
          <w:color w:val="000000"/>
          <w:sz w:val="28"/>
          <w:szCs w:val="28"/>
        </w:rPr>
      </w:pPr>
    </w:p>
    <w:p w14:paraId="61A064BD" w14:textId="77777777" w:rsidR="00F07E71" w:rsidRDefault="00F07E71">
      <w:pPr>
        <w:pBdr>
          <w:top w:val="nil"/>
          <w:left w:val="nil"/>
          <w:bottom w:val="nil"/>
          <w:right w:val="nil"/>
          <w:between w:val="nil"/>
        </w:pBdr>
        <w:spacing w:line="240" w:lineRule="auto"/>
        <w:ind w:left="1" w:hanging="3"/>
        <w:rPr>
          <w:color w:val="000000"/>
          <w:sz w:val="28"/>
          <w:szCs w:val="28"/>
        </w:rPr>
      </w:pPr>
    </w:p>
    <w:p w14:paraId="614595B4" w14:textId="6351E007" w:rsidR="00F07E71" w:rsidRDefault="00580616" w:rsidP="006E4F82">
      <w:pPr>
        <w:widowControl w:val="0"/>
        <w:pBdr>
          <w:top w:val="nil"/>
          <w:left w:val="nil"/>
          <w:bottom w:val="nil"/>
          <w:right w:val="nil"/>
          <w:between w:val="nil"/>
        </w:pBdr>
        <w:spacing w:line="240" w:lineRule="auto"/>
        <w:ind w:left="1" w:hanging="3"/>
        <w:jc w:val="center"/>
        <w:rPr>
          <w:color w:val="000000"/>
          <w:sz w:val="28"/>
          <w:szCs w:val="28"/>
        </w:rPr>
      </w:pPr>
      <w:proofErr w:type="spellStart"/>
      <w:r>
        <w:rPr>
          <w:b/>
          <w:color w:val="000000"/>
          <w:sz w:val="28"/>
          <w:szCs w:val="28"/>
        </w:rPr>
        <w:t>Положення</w:t>
      </w:r>
      <w:proofErr w:type="spellEnd"/>
      <w:r>
        <w:rPr>
          <w:b/>
          <w:color w:val="000000"/>
          <w:sz w:val="28"/>
          <w:szCs w:val="28"/>
        </w:rPr>
        <w:t xml:space="preserve"> 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2544A2" w:rsidRPr="002544A2">
        <w:rPr>
          <w:b/>
          <w:color w:val="000000"/>
          <w:sz w:val="28"/>
          <w:szCs w:val="28"/>
        </w:rPr>
        <w:t xml:space="preserve">на </w:t>
      </w:r>
      <w:proofErr w:type="spellStart"/>
      <w:r w:rsidR="002544A2" w:rsidRPr="002544A2">
        <w:rPr>
          <w:b/>
          <w:color w:val="000000"/>
          <w:sz w:val="28"/>
          <w:szCs w:val="28"/>
        </w:rPr>
        <w:t>території</w:t>
      </w:r>
      <w:proofErr w:type="spellEnd"/>
      <w:r w:rsidR="002544A2" w:rsidRPr="002544A2">
        <w:rPr>
          <w:b/>
          <w:color w:val="000000"/>
          <w:sz w:val="28"/>
          <w:szCs w:val="28"/>
        </w:rPr>
        <w:t xml:space="preserve"> </w:t>
      </w:r>
      <w:proofErr w:type="spellStart"/>
      <w:r w:rsidR="002544A2" w:rsidRPr="002544A2">
        <w:rPr>
          <w:b/>
          <w:color w:val="000000"/>
          <w:sz w:val="28"/>
          <w:szCs w:val="28"/>
        </w:rPr>
        <w:t>Кременчуцької</w:t>
      </w:r>
      <w:proofErr w:type="spellEnd"/>
      <w:r w:rsidR="002544A2" w:rsidRPr="002544A2">
        <w:rPr>
          <w:b/>
          <w:color w:val="000000"/>
          <w:sz w:val="28"/>
          <w:szCs w:val="28"/>
        </w:rPr>
        <w:t xml:space="preserve"> </w:t>
      </w:r>
      <w:proofErr w:type="spellStart"/>
      <w:r w:rsidR="002544A2" w:rsidRPr="002544A2">
        <w:rPr>
          <w:b/>
          <w:color w:val="000000"/>
          <w:sz w:val="28"/>
          <w:szCs w:val="28"/>
        </w:rPr>
        <w:t>міської</w:t>
      </w:r>
      <w:proofErr w:type="spellEnd"/>
      <w:r w:rsidR="002544A2" w:rsidRPr="002544A2">
        <w:rPr>
          <w:b/>
          <w:color w:val="000000"/>
          <w:sz w:val="28"/>
          <w:szCs w:val="28"/>
        </w:rPr>
        <w:t xml:space="preserve"> </w:t>
      </w:r>
      <w:proofErr w:type="spellStart"/>
      <w:r w:rsidR="002544A2" w:rsidRPr="002544A2">
        <w:rPr>
          <w:b/>
          <w:color w:val="000000"/>
          <w:sz w:val="28"/>
          <w:szCs w:val="28"/>
        </w:rPr>
        <w:t>територіальної</w:t>
      </w:r>
      <w:proofErr w:type="spellEnd"/>
      <w:r w:rsidR="002544A2" w:rsidRPr="002544A2">
        <w:rPr>
          <w:b/>
          <w:color w:val="000000"/>
          <w:sz w:val="28"/>
          <w:szCs w:val="28"/>
        </w:rPr>
        <w:t xml:space="preserve"> </w:t>
      </w:r>
      <w:proofErr w:type="spellStart"/>
      <w:r w:rsidR="002544A2" w:rsidRPr="002544A2">
        <w:rPr>
          <w:b/>
          <w:color w:val="000000"/>
          <w:sz w:val="28"/>
          <w:szCs w:val="28"/>
        </w:rPr>
        <w:t>громади</w:t>
      </w:r>
      <w:proofErr w:type="spellEnd"/>
      <w:r w:rsidR="002544A2" w:rsidRPr="002544A2">
        <w:rPr>
          <w:b/>
          <w:color w:val="000000"/>
          <w:sz w:val="28"/>
          <w:szCs w:val="28"/>
        </w:rPr>
        <w:t xml:space="preserve"> у 2024 </w:t>
      </w:r>
      <w:proofErr w:type="spellStart"/>
      <w:r w:rsidR="002544A2" w:rsidRPr="002544A2">
        <w:rPr>
          <w:b/>
          <w:color w:val="000000"/>
          <w:sz w:val="28"/>
          <w:szCs w:val="28"/>
        </w:rPr>
        <w:t>році</w:t>
      </w:r>
      <w:proofErr w:type="spellEnd"/>
    </w:p>
    <w:p w14:paraId="458CFB93" w14:textId="77777777" w:rsidR="00F07E71" w:rsidRDefault="00F07E71">
      <w:pPr>
        <w:widowControl w:val="0"/>
        <w:pBdr>
          <w:top w:val="nil"/>
          <w:left w:val="nil"/>
          <w:bottom w:val="nil"/>
          <w:right w:val="nil"/>
          <w:between w:val="nil"/>
        </w:pBdr>
        <w:spacing w:line="240" w:lineRule="auto"/>
        <w:ind w:left="1" w:hanging="3"/>
        <w:jc w:val="center"/>
        <w:rPr>
          <w:color w:val="000000"/>
          <w:sz w:val="28"/>
          <w:szCs w:val="28"/>
        </w:rPr>
      </w:pPr>
    </w:p>
    <w:p w14:paraId="4C9C006E" w14:textId="77777777" w:rsidR="00F07E71" w:rsidRPr="008917E7" w:rsidRDefault="00580616" w:rsidP="008917E7">
      <w:pPr>
        <w:widowControl w:val="0"/>
        <w:numPr>
          <w:ilvl w:val="0"/>
          <w:numId w:val="13"/>
        </w:numPr>
        <w:pBdr>
          <w:top w:val="nil"/>
          <w:left w:val="nil"/>
          <w:bottom w:val="nil"/>
          <w:right w:val="nil"/>
          <w:between w:val="nil"/>
        </w:pBdr>
        <w:spacing w:line="240" w:lineRule="auto"/>
        <w:ind w:leftChars="140" w:left="283" w:hanging="3"/>
        <w:jc w:val="center"/>
        <w:rPr>
          <w:b/>
          <w:color w:val="000000"/>
          <w:sz w:val="28"/>
          <w:szCs w:val="28"/>
        </w:rPr>
      </w:pPr>
      <w:proofErr w:type="spellStart"/>
      <w:r w:rsidRPr="008917E7">
        <w:rPr>
          <w:b/>
          <w:color w:val="000000"/>
          <w:sz w:val="28"/>
          <w:szCs w:val="28"/>
        </w:rPr>
        <w:t>Загальні</w:t>
      </w:r>
      <w:proofErr w:type="spellEnd"/>
      <w:r w:rsidRPr="008917E7">
        <w:rPr>
          <w:b/>
          <w:color w:val="000000"/>
          <w:sz w:val="28"/>
          <w:szCs w:val="28"/>
        </w:rPr>
        <w:t xml:space="preserve"> </w:t>
      </w:r>
      <w:proofErr w:type="spellStart"/>
      <w:r w:rsidRPr="008917E7">
        <w:rPr>
          <w:b/>
          <w:color w:val="000000"/>
          <w:sz w:val="28"/>
          <w:szCs w:val="28"/>
        </w:rPr>
        <w:t>положення</w:t>
      </w:r>
      <w:proofErr w:type="spellEnd"/>
    </w:p>
    <w:p w14:paraId="17C9677C" w14:textId="377E3F62" w:rsidR="00F07E71" w:rsidRDefault="00580616" w:rsidP="006E4F82">
      <w:pPr>
        <w:widowControl w:val="0"/>
        <w:numPr>
          <w:ilvl w:val="1"/>
          <w:numId w:val="13"/>
        </w:numPr>
        <w:pBdr>
          <w:top w:val="nil"/>
          <w:left w:val="nil"/>
          <w:bottom w:val="nil"/>
          <w:right w:val="nil"/>
          <w:between w:val="nil"/>
        </w:pBdr>
        <w:spacing w:line="240" w:lineRule="auto"/>
        <w:ind w:leftChars="0" w:left="0" w:firstLineChars="0" w:firstLine="567"/>
        <w:jc w:val="both"/>
        <w:rPr>
          <w:color w:val="000000"/>
          <w:sz w:val="28"/>
          <w:szCs w:val="28"/>
        </w:rPr>
      </w:pPr>
      <w:proofErr w:type="spellStart"/>
      <w:r>
        <w:rPr>
          <w:color w:val="000000"/>
          <w:sz w:val="28"/>
          <w:szCs w:val="28"/>
        </w:rPr>
        <w:t>Це</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w:t>
      </w:r>
      <w:proofErr w:type="spellStart"/>
      <w:r>
        <w:rPr>
          <w:color w:val="000000"/>
          <w:sz w:val="28"/>
          <w:szCs w:val="28"/>
        </w:rPr>
        <w:t>визначає</w:t>
      </w:r>
      <w:proofErr w:type="spellEnd"/>
      <w:r>
        <w:rPr>
          <w:color w:val="000000"/>
          <w:sz w:val="28"/>
          <w:szCs w:val="28"/>
        </w:rPr>
        <w:t xml:space="preserve"> порядок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sidR="006E4F82">
        <w:rPr>
          <w:color w:val="000000"/>
          <w:sz w:val="28"/>
          <w:szCs w:val="28"/>
          <w:lang w:val="uk-UA"/>
        </w:rPr>
        <w:t xml:space="preserve"> </w:t>
      </w:r>
      <w:r w:rsidR="006E4F82" w:rsidRPr="006E4F82">
        <w:rPr>
          <w:color w:val="000000"/>
          <w:sz w:val="28"/>
          <w:szCs w:val="28"/>
          <w:lang w:val="uk-UA"/>
        </w:rPr>
        <w:t>на території Кременчуцької міської територіальної громади</w:t>
      </w:r>
      <w:r w:rsidR="006E4F82" w:rsidRPr="00374003">
        <w:rPr>
          <w:color w:val="000000"/>
          <w:sz w:val="28"/>
          <w:szCs w:val="28"/>
        </w:rPr>
        <w:t>,</w:t>
      </w:r>
      <w:r>
        <w:rPr>
          <w:color w:val="000000"/>
          <w:sz w:val="28"/>
          <w:szCs w:val="28"/>
        </w:rPr>
        <w:t xml:space="preserve"> </w:t>
      </w:r>
      <w:proofErr w:type="spellStart"/>
      <w:r>
        <w:rPr>
          <w:color w:val="000000"/>
          <w:sz w:val="28"/>
          <w:szCs w:val="28"/>
        </w:rPr>
        <w:t>що</w:t>
      </w:r>
      <w:proofErr w:type="spellEnd"/>
      <w:r>
        <w:rPr>
          <w:color w:val="000000"/>
          <w:sz w:val="28"/>
          <w:szCs w:val="28"/>
        </w:rPr>
        <w:t xml:space="preserve"> проводиться в рамках </w:t>
      </w:r>
      <w:proofErr w:type="spellStart"/>
      <w:r>
        <w:rPr>
          <w:color w:val="000000"/>
          <w:sz w:val="28"/>
          <w:szCs w:val="28"/>
        </w:rPr>
        <w:t>Програми</w:t>
      </w:r>
      <w:proofErr w:type="spellEnd"/>
      <w:r>
        <w:rPr>
          <w:color w:val="000000"/>
          <w:sz w:val="28"/>
          <w:szCs w:val="28"/>
        </w:rPr>
        <w:t xml:space="preserve"> </w:t>
      </w:r>
      <w:r w:rsidR="00AE2E1D" w:rsidRPr="00AE2E1D">
        <w:rPr>
          <w:color w:val="000000"/>
          <w:sz w:val="28"/>
          <w:szCs w:val="28"/>
          <w:lang w:val="uk-UA"/>
        </w:rPr>
        <w:t xml:space="preserve">сприяння розвитку малого і середнього підприємництва </w:t>
      </w:r>
      <w:r w:rsidR="00AE2E1D">
        <w:rPr>
          <w:color w:val="000000"/>
          <w:sz w:val="28"/>
          <w:szCs w:val="28"/>
          <w:lang w:val="uk-UA"/>
        </w:rPr>
        <w:t>на</w:t>
      </w:r>
      <w:r w:rsidR="00AE2E1D" w:rsidRPr="00AE2E1D">
        <w:rPr>
          <w:color w:val="000000"/>
          <w:sz w:val="28"/>
          <w:szCs w:val="28"/>
          <w:lang w:val="uk-UA"/>
        </w:rPr>
        <w:t xml:space="preserve"> території Кременчуцької міської територіальної громади на 2024-2027 роки»</w:t>
      </w:r>
      <w:r w:rsidR="00633AAF">
        <w:rPr>
          <w:color w:val="000000"/>
          <w:sz w:val="28"/>
          <w:szCs w:val="28"/>
        </w:rPr>
        <w:t xml:space="preserve"> </w:t>
      </w:r>
      <w:r w:rsidR="00633AAF">
        <w:rPr>
          <w:color w:val="000000"/>
          <w:sz w:val="28"/>
          <w:szCs w:val="28"/>
          <w:lang w:val="uk-UA"/>
        </w:rPr>
        <w:t>(далі – Положення)</w:t>
      </w:r>
      <w:r>
        <w:rPr>
          <w:color w:val="000000"/>
          <w:sz w:val="28"/>
          <w:szCs w:val="28"/>
        </w:rPr>
        <w:t>.</w:t>
      </w:r>
    </w:p>
    <w:p w14:paraId="2493CCA0" w14:textId="77777777" w:rsidR="00F07E71"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У </w:t>
      </w:r>
      <w:proofErr w:type="spellStart"/>
      <w:r>
        <w:rPr>
          <w:color w:val="000000"/>
          <w:sz w:val="28"/>
          <w:szCs w:val="28"/>
        </w:rPr>
        <w:t>цьому</w:t>
      </w:r>
      <w:proofErr w:type="spellEnd"/>
      <w:r>
        <w:rPr>
          <w:color w:val="000000"/>
          <w:sz w:val="28"/>
          <w:szCs w:val="28"/>
        </w:rPr>
        <w:t xml:space="preserve"> </w:t>
      </w:r>
      <w:proofErr w:type="spellStart"/>
      <w:r>
        <w:rPr>
          <w:color w:val="000000"/>
          <w:sz w:val="28"/>
          <w:szCs w:val="28"/>
        </w:rPr>
        <w:t>Положенні</w:t>
      </w:r>
      <w:proofErr w:type="spellEnd"/>
      <w:r>
        <w:rPr>
          <w:color w:val="000000"/>
          <w:sz w:val="28"/>
          <w:szCs w:val="28"/>
        </w:rPr>
        <w:t xml:space="preserve"> </w:t>
      </w:r>
      <w:proofErr w:type="spellStart"/>
      <w:r>
        <w:rPr>
          <w:color w:val="000000"/>
          <w:sz w:val="28"/>
          <w:szCs w:val="28"/>
        </w:rPr>
        <w:t>наведені</w:t>
      </w:r>
      <w:proofErr w:type="spellEnd"/>
      <w:r>
        <w:rPr>
          <w:color w:val="000000"/>
          <w:sz w:val="28"/>
          <w:szCs w:val="28"/>
        </w:rPr>
        <w:t xml:space="preserve"> </w:t>
      </w:r>
      <w:proofErr w:type="spellStart"/>
      <w:r>
        <w:rPr>
          <w:color w:val="000000"/>
          <w:sz w:val="28"/>
          <w:szCs w:val="28"/>
        </w:rPr>
        <w:t>нижче</w:t>
      </w:r>
      <w:proofErr w:type="spellEnd"/>
      <w:r>
        <w:rPr>
          <w:color w:val="000000"/>
          <w:sz w:val="28"/>
          <w:szCs w:val="28"/>
        </w:rPr>
        <w:t xml:space="preserve"> </w:t>
      </w:r>
      <w:proofErr w:type="spellStart"/>
      <w:r>
        <w:rPr>
          <w:color w:val="000000"/>
          <w:sz w:val="28"/>
          <w:szCs w:val="28"/>
        </w:rPr>
        <w:t>терміни</w:t>
      </w:r>
      <w:proofErr w:type="spellEnd"/>
      <w:r>
        <w:rPr>
          <w:color w:val="000000"/>
          <w:sz w:val="28"/>
          <w:szCs w:val="28"/>
        </w:rPr>
        <w:t xml:space="preserve"> </w:t>
      </w:r>
      <w:proofErr w:type="spellStart"/>
      <w:r>
        <w:rPr>
          <w:color w:val="000000"/>
          <w:sz w:val="28"/>
          <w:szCs w:val="28"/>
        </w:rPr>
        <w:t>вживаються</w:t>
      </w:r>
      <w:proofErr w:type="spellEnd"/>
      <w:r>
        <w:rPr>
          <w:color w:val="000000"/>
          <w:sz w:val="28"/>
          <w:szCs w:val="28"/>
        </w:rPr>
        <w:t xml:space="preserve"> в такому </w:t>
      </w:r>
      <w:proofErr w:type="spellStart"/>
      <w:r>
        <w:rPr>
          <w:color w:val="000000"/>
          <w:sz w:val="28"/>
          <w:szCs w:val="28"/>
        </w:rPr>
        <w:t>значенні</w:t>
      </w:r>
      <w:proofErr w:type="spellEnd"/>
      <w:r>
        <w:rPr>
          <w:color w:val="000000"/>
          <w:sz w:val="28"/>
          <w:szCs w:val="28"/>
        </w:rPr>
        <w:t>:</w:t>
      </w:r>
    </w:p>
    <w:p w14:paraId="551DE207" w14:textId="2AC29E54"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г</w:t>
      </w:r>
      <w:proofErr w:type="spellStart"/>
      <w:r w:rsidR="00580616" w:rsidRPr="00374003">
        <w:rPr>
          <w:color w:val="000000"/>
          <w:sz w:val="28"/>
          <w:szCs w:val="28"/>
        </w:rPr>
        <w:t>ромадське</w:t>
      </w:r>
      <w:proofErr w:type="spellEnd"/>
      <w:r w:rsidR="00580616" w:rsidRPr="00374003">
        <w:rPr>
          <w:color w:val="000000"/>
          <w:sz w:val="28"/>
          <w:szCs w:val="28"/>
        </w:rPr>
        <w:t xml:space="preserve"> </w:t>
      </w:r>
      <w:proofErr w:type="spellStart"/>
      <w:r w:rsidR="00580616" w:rsidRPr="00374003">
        <w:rPr>
          <w:color w:val="000000"/>
          <w:sz w:val="28"/>
          <w:szCs w:val="28"/>
        </w:rPr>
        <w:t>журі</w:t>
      </w:r>
      <w:proofErr w:type="spellEnd"/>
      <w:r w:rsidR="00580616" w:rsidRPr="00374003">
        <w:rPr>
          <w:color w:val="000000"/>
          <w:sz w:val="28"/>
          <w:szCs w:val="28"/>
        </w:rPr>
        <w:t xml:space="preserve"> - </w:t>
      </w:r>
      <w:proofErr w:type="spellStart"/>
      <w:r w:rsidR="00580616" w:rsidRPr="00374003">
        <w:rPr>
          <w:color w:val="000000"/>
          <w:sz w:val="28"/>
          <w:szCs w:val="28"/>
        </w:rPr>
        <w:t>група</w:t>
      </w:r>
      <w:proofErr w:type="spellEnd"/>
      <w:r w:rsidR="00580616" w:rsidRPr="00374003">
        <w:rPr>
          <w:color w:val="000000"/>
          <w:sz w:val="28"/>
          <w:szCs w:val="28"/>
        </w:rPr>
        <w:t xml:space="preserve"> </w:t>
      </w:r>
      <w:proofErr w:type="spellStart"/>
      <w:r w:rsidR="00580616" w:rsidRPr="00374003">
        <w:rPr>
          <w:color w:val="000000"/>
          <w:sz w:val="28"/>
          <w:szCs w:val="28"/>
        </w:rPr>
        <w:t>українських</w:t>
      </w:r>
      <w:proofErr w:type="spellEnd"/>
      <w:r w:rsidR="00580616" w:rsidRPr="00374003">
        <w:rPr>
          <w:color w:val="000000"/>
          <w:sz w:val="28"/>
          <w:szCs w:val="28"/>
        </w:rPr>
        <w:t xml:space="preserve"> та </w:t>
      </w:r>
      <w:proofErr w:type="spellStart"/>
      <w:r w:rsidR="00580616" w:rsidRPr="00374003">
        <w:rPr>
          <w:color w:val="000000"/>
          <w:sz w:val="28"/>
          <w:szCs w:val="28"/>
        </w:rPr>
        <w:t>іноземних</w:t>
      </w:r>
      <w:proofErr w:type="spellEnd"/>
      <w:r w:rsidR="00580616" w:rsidRPr="00374003">
        <w:rPr>
          <w:color w:val="000000"/>
          <w:sz w:val="28"/>
          <w:szCs w:val="28"/>
        </w:rPr>
        <w:t xml:space="preserve"> </w:t>
      </w:r>
      <w:proofErr w:type="spellStart"/>
      <w:r w:rsidR="00580616" w:rsidRPr="00374003">
        <w:rPr>
          <w:color w:val="000000"/>
          <w:sz w:val="28"/>
          <w:szCs w:val="28"/>
        </w:rPr>
        <w:t>експертів</w:t>
      </w:r>
      <w:proofErr w:type="spellEnd"/>
      <w:r w:rsidR="00580616" w:rsidRPr="00374003">
        <w:rPr>
          <w:color w:val="000000"/>
          <w:sz w:val="28"/>
          <w:szCs w:val="28"/>
        </w:rPr>
        <w:t xml:space="preserve"> у </w:t>
      </w:r>
      <w:proofErr w:type="spellStart"/>
      <w:r w:rsidR="00580616" w:rsidRPr="00374003">
        <w:rPr>
          <w:color w:val="000000"/>
          <w:sz w:val="28"/>
          <w:szCs w:val="28"/>
        </w:rPr>
        <w:t>кількості</w:t>
      </w:r>
      <w:proofErr w:type="spellEnd"/>
      <w:r w:rsidR="00580616" w:rsidRPr="00374003">
        <w:rPr>
          <w:color w:val="000000"/>
          <w:sz w:val="28"/>
          <w:szCs w:val="28"/>
        </w:rPr>
        <w:t xml:space="preserve"> 5 </w:t>
      </w:r>
      <w:proofErr w:type="spellStart"/>
      <w:r w:rsidR="00580616" w:rsidRPr="00374003">
        <w:rPr>
          <w:color w:val="000000"/>
          <w:sz w:val="28"/>
          <w:szCs w:val="28"/>
        </w:rPr>
        <w:t>осіб</w:t>
      </w:r>
      <w:proofErr w:type="spellEnd"/>
      <w:r w:rsidR="00580616" w:rsidRPr="00374003">
        <w:rPr>
          <w:color w:val="000000"/>
          <w:sz w:val="28"/>
          <w:szCs w:val="28"/>
        </w:rPr>
        <w:t xml:space="preserve">, </w:t>
      </w:r>
      <w:proofErr w:type="spellStart"/>
      <w:r w:rsidR="00580616" w:rsidRPr="00374003">
        <w:rPr>
          <w:color w:val="000000"/>
          <w:sz w:val="28"/>
          <w:szCs w:val="28"/>
        </w:rPr>
        <w:t>що</w:t>
      </w:r>
      <w:proofErr w:type="spellEnd"/>
      <w:r w:rsidR="00580616" w:rsidRPr="00374003">
        <w:rPr>
          <w:color w:val="000000"/>
          <w:sz w:val="28"/>
          <w:szCs w:val="28"/>
        </w:rPr>
        <w:t xml:space="preserve"> </w:t>
      </w:r>
      <w:proofErr w:type="spellStart"/>
      <w:r w:rsidR="00580616" w:rsidRPr="00374003">
        <w:rPr>
          <w:color w:val="000000"/>
          <w:sz w:val="28"/>
          <w:szCs w:val="28"/>
        </w:rPr>
        <w:t>здійснює</w:t>
      </w:r>
      <w:proofErr w:type="spellEnd"/>
      <w:r w:rsidR="00580616" w:rsidRPr="00374003">
        <w:rPr>
          <w:color w:val="000000"/>
          <w:sz w:val="28"/>
          <w:szCs w:val="28"/>
        </w:rPr>
        <w:t xml:space="preserve"> </w:t>
      </w:r>
      <w:proofErr w:type="spellStart"/>
      <w:r w:rsidR="00580616" w:rsidRPr="00374003">
        <w:rPr>
          <w:color w:val="000000"/>
          <w:sz w:val="28"/>
          <w:szCs w:val="28"/>
        </w:rPr>
        <w:t>незалежну</w:t>
      </w:r>
      <w:proofErr w:type="spellEnd"/>
      <w:r w:rsidR="00580616" w:rsidRPr="00374003">
        <w:rPr>
          <w:color w:val="000000"/>
          <w:sz w:val="28"/>
          <w:szCs w:val="28"/>
        </w:rPr>
        <w:t xml:space="preserve"> </w:t>
      </w:r>
      <w:proofErr w:type="spellStart"/>
      <w:r w:rsidR="00633AAF">
        <w:rPr>
          <w:color w:val="000000"/>
          <w:sz w:val="28"/>
          <w:szCs w:val="28"/>
        </w:rPr>
        <w:t>оцінку</w:t>
      </w:r>
      <w:proofErr w:type="spellEnd"/>
      <w:r w:rsidR="00633AAF">
        <w:rPr>
          <w:color w:val="000000"/>
          <w:sz w:val="28"/>
          <w:szCs w:val="28"/>
        </w:rPr>
        <w:t xml:space="preserve"> </w:t>
      </w:r>
      <w:proofErr w:type="spellStart"/>
      <w:r w:rsidR="00633AAF">
        <w:rPr>
          <w:color w:val="000000"/>
          <w:sz w:val="28"/>
          <w:szCs w:val="28"/>
        </w:rPr>
        <w:t>стартапів</w:t>
      </w:r>
      <w:proofErr w:type="spellEnd"/>
      <w:r w:rsidR="00633AAF">
        <w:rPr>
          <w:color w:val="000000"/>
          <w:sz w:val="28"/>
          <w:szCs w:val="28"/>
        </w:rPr>
        <w:t xml:space="preserve"> і </w:t>
      </w:r>
      <w:proofErr w:type="spellStart"/>
      <w:r w:rsidR="00633AAF">
        <w:rPr>
          <w:color w:val="000000"/>
          <w:sz w:val="28"/>
          <w:szCs w:val="28"/>
        </w:rPr>
        <w:t>бізнес-ідей</w:t>
      </w:r>
      <w:proofErr w:type="spellEnd"/>
      <w:r w:rsidR="00633AAF">
        <w:rPr>
          <w:color w:val="000000"/>
          <w:sz w:val="28"/>
          <w:szCs w:val="28"/>
        </w:rPr>
        <w:t xml:space="preserve"> </w:t>
      </w:r>
      <w:proofErr w:type="spellStart"/>
      <w:r w:rsidR="00633AAF">
        <w:rPr>
          <w:color w:val="000000"/>
          <w:sz w:val="28"/>
          <w:szCs w:val="28"/>
        </w:rPr>
        <w:t>ф</w:t>
      </w:r>
      <w:r w:rsidR="00580616" w:rsidRPr="00374003">
        <w:rPr>
          <w:color w:val="000000"/>
          <w:sz w:val="28"/>
          <w:szCs w:val="28"/>
        </w:rPr>
        <w:t>іналістів</w:t>
      </w:r>
      <w:proofErr w:type="spellEnd"/>
      <w:r w:rsidR="00580616" w:rsidRPr="00374003">
        <w:rPr>
          <w:color w:val="000000"/>
          <w:sz w:val="28"/>
          <w:szCs w:val="28"/>
        </w:rPr>
        <w:t xml:space="preserve"> </w:t>
      </w:r>
      <w:r w:rsidR="00A825D7">
        <w:rPr>
          <w:color w:val="000000"/>
          <w:sz w:val="28"/>
          <w:szCs w:val="28"/>
          <w:lang w:val="uk-UA"/>
        </w:rPr>
        <w:t>к</w:t>
      </w:r>
      <w:proofErr w:type="spellStart"/>
      <w:r w:rsidR="00580616" w:rsidRPr="00374003">
        <w:rPr>
          <w:color w:val="000000"/>
          <w:sz w:val="28"/>
          <w:szCs w:val="28"/>
        </w:rPr>
        <w:t>онкурсу</w:t>
      </w:r>
      <w:proofErr w:type="spellEnd"/>
      <w:r w:rsidR="00580616" w:rsidRPr="00374003">
        <w:rPr>
          <w:color w:val="000000"/>
          <w:sz w:val="28"/>
          <w:szCs w:val="28"/>
        </w:rPr>
        <w:t xml:space="preserve"> та </w:t>
      </w:r>
      <w:proofErr w:type="spellStart"/>
      <w:r w:rsidR="00580616" w:rsidRPr="00374003">
        <w:rPr>
          <w:color w:val="000000"/>
          <w:sz w:val="28"/>
          <w:szCs w:val="28"/>
        </w:rPr>
        <w:t>визначає</w:t>
      </w:r>
      <w:proofErr w:type="spellEnd"/>
      <w:r w:rsidR="00580616" w:rsidRPr="00374003">
        <w:rPr>
          <w:color w:val="000000"/>
          <w:sz w:val="28"/>
          <w:szCs w:val="28"/>
        </w:rPr>
        <w:t xml:space="preserve"> </w:t>
      </w:r>
      <w:proofErr w:type="spellStart"/>
      <w:r w:rsidR="00580616" w:rsidRPr="00374003">
        <w:rPr>
          <w:color w:val="000000"/>
          <w:sz w:val="28"/>
          <w:szCs w:val="28"/>
        </w:rPr>
        <w:t>переможця</w:t>
      </w:r>
      <w:proofErr w:type="spellEnd"/>
      <w:r w:rsidR="00580616" w:rsidRPr="00374003">
        <w:rPr>
          <w:color w:val="000000"/>
          <w:sz w:val="28"/>
          <w:szCs w:val="28"/>
        </w:rPr>
        <w:t xml:space="preserve"> </w:t>
      </w:r>
      <w:r w:rsidR="00A825D7">
        <w:rPr>
          <w:color w:val="000000"/>
          <w:sz w:val="28"/>
          <w:szCs w:val="28"/>
          <w:lang w:val="uk-UA"/>
        </w:rPr>
        <w:t>к</w:t>
      </w:r>
      <w:proofErr w:type="spellStart"/>
      <w:r w:rsidR="00580616" w:rsidRPr="00374003">
        <w:rPr>
          <w:color w:val="000000"/>
          <w:sz w:val="28"/>
          <w:szCs w:val="28"/>
        </w:rPr>
        <w:t>онкурсу</w:t>
      </w:r>
      <w:proofErr w:type="spellEnd"/>
      <w:r>
        <w:rPr>
          <w:color w:val="000000"/>
          <w:sz w:val="28"/>
          <w:szCs w:val="28"/>
          <w:lang w:val="uk-UA"/>
        </w:rPr>
        <w:t>;</w:t>
      </w:r>
    </w:p>
    <w:p w14:paraId="76750074" w14:textId="7765510E"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е</w:t>
      </w:r>
      <w:proofErr w:type="spellStart"/>
      <w:r w:rsidR="00580616" w:rsidRPr="00374003">
        <w:rPr>
          <w:color w:val="000000"/>
          <w:sz w:val="28"/>
          <w:szCs w:val="28"/>
        </w:rPr>
        <w:t>кспертна</w:t>
      </w:r>
      <w:proofErr w:type="spellEnd"/>
      <w:r w:rsidR="00580616" w:rsidRPr="00374003">
        <w:rPr>
          <w:color w:val="000000"/>
          <w:sz w:val="28"/>
          <w:szCs w:val="28"/>
        </w:rPr>
        <w:t xml:space="preserve"> </w:t>
      </w:r>
      <w:proofErr w:type="spellStart"/>
      <w:r w:rsidR="00580616" w:rsidRPr="00374003">
        <w:rPr>
          <w:color w:val="000000"/>
          <w:sz w:val="28"/>
          <w:szCs w:val="28"/>
        </w:rPr>
        <w:t>комісія</w:t>
      </w:r>
      <w:proofErr w:type="spellEnd"/>
      <w:r w:rsidR="00580616" w:rsidRPr="00374003">
        <w:rPr>
          <w:color w:val="000000"/>
          <w:sz w:val="28"/>
          <w:szCs w:val="28"/>
        </w:rPr>
        <w:t xml:space="preserve"> з </w:t>
      </w:r>
      <w:proofErr w:type="spellStart"/>
      <w:r w:rsidR="00580616" w:rsidRPr="00374003">
        <w:rPr>
          <w:color w:val="000000"/>
          <w:sz w:val="28"/>
          <w:szCs w:val="28"/>
        </w:rPr>
        <w:t>питань</w:t>
      </w:r>
      <w:proofErr w:type="spellEnd"/>
      <w:r w:rsidR="00580616" w:rsidRPr="00374003">
        <w:rPr>
          <w:color w:val="000000"/>
          <w:sz w:val="28"/>
          <w:szCs w:val="28"/>
        </w:rPr>
        <w:t xml:space="preserve"> </w:t>
      </w:r>
      <w:proofErr w:type="spellStart"/>
      <w:r w:rsidR="00580616" w:rsidRPr="00374003">
        <w:rPr>
          <w:color w:val="000000"/>
          <w:sz w:val="28"/>
          <w:szCs w:val="28"/>
        </w:rPr>
        <w:t>проведення</w:t>
      </w:r>
      <w:proofErr w:type="spellEnd"/>
      <w:r w:rsidR="00580616" w:rsidRPr="00374003">
        <w:rPr>
          <w:color w:val="000000"/>
          <w:sz w:val="28"/>
          <w:szCs w:val="28"/>
        </w:rPr>
        <w:t xml:space="preserve"> конкурсу </w:t>
      </w:r>
      <w:proofErr w:type="spellStart"/>
      <w:r w:rsidR="00580616" w:rsidRPr="00374003">
        <w:rPr>
          <w:color w:val="000000"/>
          <w:sz w:val="28"/>
          <w:szCs w:val="28"/>
        </w:rPr>
        <w:t>стартапів</w:t>
      </w:r>
      <w:proofErr w:type="spellEnd"/>
      <w:r w:rsidR="00580616" w:rsidRPr="00374003">
        <w:rPr>
          <w:color w:val="000000"/>
          <w:sz w:val="28"/>
          <w:szCs w:val="28"/>
        </w:rPr>
        <w:t xml:space="preserve"> (</w:t>
      </w:r>
      <w:proofErr w:type="spellStart"/>
      <w:r w:rsidR="00580616" w:rsidRPr="00374003">
        <w:rPr>
          <w:color w:val="000000"/>
          <w:sz w:val="28"/>
          <w:szCs w:val="28"/>
        </w:rPr>
        <w:t>далі</w:t>
      </w:r>
      <w:proofErr w:type="spellEnd"/>
      <w:r w:rsidR="00580616" w:rsidRPr="00374003">
        <w:rPr>
          <w:color w:val="000000"/>
          <w:sz w:val="28"/>
          <w:szCs w:val="28"/>
        </w:rPr>
        <w:t xml:space="preserve"> -  </w:t>
      </w:r>
      <w:proofErr w:type="spellStart"/>
      <w:r w:rsidR="00580616" w:rsidRPr="00374003">
        <w:rPr>
          <w:color w:val="000000"/>
          <w:sz w:val="28"/>
          <w:szCs w:val="28"/>
        </w:rPr>
        <w:t>Експертна</w:t>
      </w:r>
      <w:proofErr w:type="spellEnd"/>
      <w:r w:rsidR="00580616" w:rsidRPr="00374003">
        <w:rPr>
          <w:color w:val="000000"/>
          <w:sz w:val="28"/>
          <w:szCs w:val="28"/>
        </w:rPr>
        <w:t xml:space="preserve"> </w:t>
      </w:r>
      <w:proofErr w:type="spellStart"/>
      <w:r w:rsidR="00580616" w:rsidRPr="00374003">
        <w:rPr>
          <w:color w:val="000000"/>
          <w:sz w:val="28"/>
          <w:szCs w:val="28"/>
        </w:rPr>
        <w:t>комісія</w:t>
      </w:r>
      <w:proofErr w:type="spellEnd"/>
      <w:r w:rsidR="00580616" w:rsidRPr="00374003">
        <w:rPr>
          <w:color w:val="000000"/>
          <w:sz w:val="28"/>
          <w:szCs w:val="28"/>
        </w:rPr>
        <w:t xml:space="preserve">) – </w:t>
      </w:r>
      <w:proofErr w:type="spellStart"/>
      <w:r w:rsidR="00580616" w:rsidRPr="00374003">
        <w:rPr>
          <w:color w:val="000000"/>
          <w:sz w:val="28"/>
          <w:szCs w:val="28"/>
        </w:rPr>
        <w:t>керівний</w:t>
      </w:r>
      <w:proofErr w:type="spellEnd"/>
      <w:r w:rsidR="00580616" w:rsidRPr="00374003">
        <w:rPr>
          <w:color w:val="000000"/>
          <w:sz w:val="28"/>
          <w:szCs w:val="28"/>
        </w:rPr>
        <w:t xml:space="preserve"> орган </w:t>
      </w:r>
      <w:r w:rsidR="00A825D7">
        <w:rPr>
          <w:color w:val="000000"/>
          <w:sz w:val="28"/>
          <w:szCs w:val="28"/>
          <w:lang w:val="uk-UA"/>
        </w:rPr>
        <w:t>к</w:t>
      </w:r>
      <w:proofErr w:type="spellStart"/>
      <w:r w:rsidR="00580616" w:rsidRPr="00374003">
        <w:rPr>
          <w:color w:val="000000"/>
          <w:sz w:val="28"/>
          <w:szCs w:val="28"/>
        </w:rPr>
        <w:t>онкурсу</w:t>
      </w:r>
      <w:proofErr w:type="spellEnd"/>
      <w:r w:rsidR="00580616" w:rsidRPr="00374003">
        <w:rPr>
          <w:color w:val="000000"/>
          <w:sz w:val="28"/>
          <w:szCs w:val="28"/>
        </w:rPr>
        <w:t xml:space="preserve">, </w:t>
      </w:r>
      <w:proofErr w:type="spellStart"/>
      <w:r w:rsidR="00580616" w:rsidRPr="00374003">
        <w:rPr>
          <w:color w:val="000000"/>
          <w:sz w:val="28"/>
          <w:szCs w:val="28"/>
        </w:rPr>
        <w:t>який</w:t>
      </w:r>
      <w:proofErr w:type="spellEnd"/>
      <w:r w:rsidR="00580616" w:rsidRPr="00374003">
        <w:rPr>
          <w:color w:val="000000"/>
          <w:sz w:val="28"/>
          <w:szCs w:val="28"/>
        </w:rPr>
        <w:t xml:space="preserve"> </w:t>
      </w:r>
      <w:proofErr w:type="spellStart"/>
      <w:r w:rsidR="00580616" w:rsidRPr="00374003">
        <w:rPr>
          <w:color w:val="000000"/>
          <w:sz w:val="28"/>
          <w:szCs w:val="28"/>
        </w:rPr>
        <w:t>забезпечує</w:t>
      </w:r>
      <w:proofErr w:type="spellEnd"/>
      <w:r w:rsidR="00580616" w:rsidRPr="00374003">
        <w:rPr>
          <w:color w:val="000000"/>
          <w:sz w:val="28"/>
          <w:szCs w:val="28"/>
        </w:rPr>
        <w:t xml:space="preserve"> </w:t>
      </w:r>
      <w:proofErr w:type="spellStart"/>
      <w:r w:rsidR="00580616" w:rsidRPr="00374003">
        <w:rPr>
          <w:color w:val="000000"/>
          <w:sz w:val="28"/>
          <w:szCs w:val="28"/>
        </w:rPr>
        <w:t>організаційну</w:t>
      </w:r>
      <w:proofErr w:type="spellEnd"/>
      <w:r w:rsidR="00580616" w:rsidRPr="00374003">
        <w:rPr>
          <w:color w:val="000000"/>
          <w:sz w:val="28"/>
          <w:szCs w:val="28"/>
        </w:rPr>
        <w:t xml:space="preserve"> </w:t>
      </w:r>
      <w:proofErr w:type="spellStart"/>
      <w:r w:rsidR="00580616" w:rsidRPr="00374003">
        <w:rPr>
          <w:color w:val="000000"/>
          <w:sz w:val="28"/>
          <w:szCs w:val="28"/>
        </w:rPr>
        <w:t>підтримку</w:t>
      </w:r>
      <w:proofErr w:type="spellEnd"/>
      <w:r w:rsidR="00580616" w:rsidRPr="00374003">
        <w:rPr>
          <w:color w:val="000000"/>
          <w:sz w:val="28"/>
          <w:szCs w:val="28"/>
        </w:rPr>
        <w:t xml:space="preserve"> </w:t>
      </w:r>
      <w:proofErr w:type="spellStart"/>
      <w:r w:rsidR="00580616" w:rsidRPr="00374003">
        <w:rPr>
          <w:color w:val="000000"/>
          <w:sz w:val="28"/>
          <w:szCs w:val="28"/>
        </w:rPr>
        <w:t>проведення</w:t>
      </w:r>
      <w:proofErr w:type="spellEnd"/>
      <w:r w:rsidR="00580616" w:rsidRPr="00374003">
        <w:rPr>
          <w:color w:val="000000"/>
          <w:sz w:val="28"/>
          <w:szCs w:val="28"/>
        </w:rPr>
        <w:t xml:space="preserve"> </w:t>
      </w:r>
      <w:r w:rsidR="00A825D7">
        <w:rPr>
          <w:color w:val="000000"/>
          <w:sz w:val="28"/>
          <w:szCs w:val="28"/>
          <w:lang w:val="uk-UA"/>
        </w:rPr>
        <w:t>к</w:t>
      </w:r>
      <w:proofErr w:type="spellStart"/>
      <w:r w:rsidR="00580616" w:rsidRPr="00374003">
        <w:rPr>
          <w:color w:val="000000"/>
          <w:sz w:val="28"/>
          <w:szCs w:val="28"/>
        </w:rPr>
        <w:t>онкурсу</w:t>
      </w:r>
      <w:proofErr w:type="spellEnd"/>
      <w:r w:rsidR="00580616" w:rsidRPr="00374003">
        <w:rPr>
          <w:color w:val="000000"/>
          <w:sz w:val="28"/>
          <w:szCs w:val="28"/>
        </w:rPr>
        <w:t xml:space="preserve">, </w:t>
      </w:r>
      <w:proofErr w:type="spellStart"/>
      <w:r w:rsidR="00580616" w:rsidRPr="00374003">
        <w:rPr>
          <w:color w:val="000000"/>
          <w:sz w:val="28"/>
          <w:szCs w:val="28"/>
        </w:rPr>
        <w:t>визначає</w:t>
      </w:r>
      <w:proofErr w:type="spellEnd"/>
      <w:r w:rsidR="00580616" w:rsidRPr="00374003">
        <w:rPr>
          <w:color w:val="000000"/>
          <w:sz w:val="28"/>
          <w:szCs w:val="28"/>
        </w:rPr>
        <w:t xml:space="preserve"> методику </w:t>
      </w:r>
      <w:proofErr w:type="spellStart"/>
      <w:r w:rsidR="00580616" w:rsidRPr="00374003">
        <w:rPr>
          <w:color w:val="000000"/>
          <w:sz w:val="28"/>
          <w:szCs w:val="28"/>
        </w:rPr>
        <w:t>відбору</w:t>
      </w:r>
      <w:proofErr w:type="spellEnd"/>
      <w:r w:rsidR="00580616" w:rsidRPr="00374003">
        <w:rPr>
          <w:color w:val="000000"/>
          <w:sz w:val="28"/>
          <w:szCs w:val="28"/>
        </w:rPr>
        <w:t xml:space="preserve"> та </w:t>
      </w:r>
      <w:proofErr w:type="spellStart"/>
      <w:r w:rsidR="00580616" w:rsidRPr="00374003">
        <w:rPr>
          <w:color w:val="000000"/>
          <w:sz w:val="28"/>
          <w:szCs w:val="28"/>
        </w:rPr>
        <w:t>оцінку</w:t>
      </w:r>
      <w:proofErr w:type="spellEnd"/>
      <w:r w:rsidR="00580616" w:rsidRPr="00374003">
        <w:rPr>
          <w:color w:val="000000"/>
          <w:sz w:val="28"/>
          <w:szCs w:val="28"/>
        </w:rPr>
        <w:t xml:space="preserve"> </w:t>
      </w:r>
      <w:proofErr w:type="spellStart"/>
      <w:r w:rsidR="00580616" w:rsidRPr="00374003">
        <w:rPr>
          <w:color w:val="000000"/>
          <w:sz w:val="28"/>
          <w:szCs w:val="28"/>
        </w:rPr>
        <w:t>поданих</w:t>
      </w:r>
      <w:proofErr w:type="spellEnd"/>
      <w:r w:rsidR="00580616" w:rsidRPr="00374003">
        <w:rPr>
          <w:color w:val="000000"/>
          <w:sz w:val="28"/>
          <w:szCs w:val="28"/>
        </w:rPr>
        <w:t xml:space="preserve"> </w:t>
      </w:r>
      <w:proofErr w:type="spellStart"/>
      <w:r w:rsidR="00580616" w:rsidRPr="00374003">
        <w:rPr>
          <w:color w:val="000000"/>
          <w:sz w:val="28"/>
          <w:szCs w:val="28"/>
        </w:rPr>
        <w:t>стартапів</w:t>
      </w:r>
      <w:proofErr w:type="spellEnd"/>
      <w:r w:rsidR="00580616" w:rsidRPr="00374003">
        <w:rPr>
          <w:color w:val="000000"/>
          <w:sz w:val="28"/>
          <w:szCs w:val="28"/>
        </w:rPr>
        <w:t xml:space="preserve"> та </w:t>
      </w:r>
      <w:proofErr w:type="spellStart"/>
      <w:r w:rsidR="00580616" w:rsidRPr="00374003">
        <w:rPr>
          <w:color w:val="000000"/>
          <w:sz w:val="28"/>
          <w:szCs w:val="28"/>
        </w:rPr>
        <w:t>бізнес-ідей</w:t>
      </w:r>
      <w:proofErr w:type="spellEnd"/>
      <w:r w:rsidR="00580616" w:rsidRPr="00374003">
        <w:rPr>
          <w:color w:val="000000"/>
          <w:sz w:val="28"/>
          <w:szCs w:val="28"/>
        </w:rPr>
        <w:t xml:space="preserve">; </w:t>
      </w:r>
    </w:p>
    <w:p w14:paraId="019F6126" w14:textId="7EB40013"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к</w:t>
      </w:r>
      <w:proofErr w:type="spellStart"/>
      <w:r w:rsidR="00580616" w:rsidRPr="00374003">
        <w:rPr>
          <w:color w:val="000000"/>
          <w:sz w:val="28"/>
          <w:szCs w:val="28"/>
        </w:rPr>
        <w:t>ритерії</w:t>
      </w:r>
      <w:proofErr w:type="spellEnd"/>
      <w:r w:rsidR="00580616" w:rsidRPr="00374003">
        <w:rPr>
          <w:color w:val="000000"/>
          <w:sz w:val="28"/>
          <w:szCs w:val="28"/>
        </w:rPr>
        <w:t xml:space="preserve"> </w:t>
      </w:r>
      <w:proofErr w:type="spellStart"/>
      <w:r w:rsidR="00580616" w:rsidRPr="00374003">
        <w:rPr>
          <w:color w:val="000000"/>
          <w:sz w:val="28"/>
          <w:szCs w:val="28"/>
        </w:rPr>
        <w:t>оцінки</w:t>
      </w:r>
      <w:proofErr w:type="spellEnd"/>
      <w:r w:rsidR="00580616" w:rsidRPr="00374003">
        <w:rPr>
          <w:color w:val="000000"/>
          <w:sz w:val="28"/>
          <w:szCs w:val="28"/>
        </w:rPr>
        <w:t xml:space="preserve"> – </w:t>
      </w:r>
      <w:proofErr w:type="spellStart"/>
      <w:r w:rsidR="00580616" w:rsidRPr="00374003">
        <w:rPr>
          <w:color w:val="000000"/>
          <w:sz w:val="28"/>
          <w:szCs w:val="28"/>
        </w:rPr>
        <w:t>перелік</w:t>
      </w:r>
      <w:proofErr w:type="spellEnd"/>
      <w:r w:rsidR="00580616" w:rsidRPr="00374003">
        <w:rPr>
          <w:color w:val="000000"/>
          <w:sz w:val="28"/>
          <w:szCs w:val="28"/>
        </w:rPr>
        <w:t xml:space="preserve"> </w:t>
      </w:r>
      <w:proofErr w:type="spellStart"/>
      <w:r w:rsidR="00580616" w:rsidRPr="00374003">
        <w:rPr>
          <w:color w:val="000000"/>
          <w:sz w:val="28"/>
          <w:szCs w:val="28"/>
        </w:rPr>
        <w:t>вимог</w:t>
      </w:r>
      <w:proofErr w:type="spellEnd"/>
      <w:r w:rsidR="00580616" w:rsidRPr="00374003">
        <w:rPr>
          <w:color w:val="000000"/>
          <w:sz w:val="28"/>
          <w:szCs w:val="28"/>
        </w:rPr>
        <w:t xml:space="preserve"> до </w:t>
      </w:r>
      <w:proofErr w:type="spellStart"/>
      <w:r w:rsidR="00580616" w:rsidRPr="00374003">
        <w:rPr>
          <w:color w:val="000000"/>
          <w:sz w:val="28"/>
          <w:szCs w:val="28"/>
        </w:rPr>
        <w:t>поданих</w:t>
      </w:r>
      <w:proofErr w:type="spellEnd"/>
      <w:r w:rsidR="00580616" w:rsidRPr="00374003">
        <w:rPr>
          <w:color w:val="000000"/>
          <w:sz w:val="28"/>
          <w:szCs w:val="28"/>
        </w:rPr>
        <w:t xml:space="preserve"> </w:t>
      </w:r>
      <w:proofErr w:type="spellStart"/>
      <w:r w:rsidR="00580616" w:rsidRPr="00374003">
        <w:rPr>
          <w:color w:val="000000"/>
          <w:sz w:val="28"/>
          <w:szCs w:val="28"/>
        </w:rPr>
        <w:t>стартапів</w:t>
      </w:r>
      <w:proofErr w:type="spellEnd"/>
      <w:r w:rsidR="00580616" w:rsidRPr="00374003">
        <w:rPr>
          <w:color w:val="000000"/>
          <w:sz w:val="28"/>
          <w:szCs w:val="28"/>
        </w:rPr>
        <w:t xml:space="preserve"> та </w:t>
      </w:r>
      <w:proofErr w:type="spellStart"/>
      <w:r w:rsidR="00580616" w:rsidRPr="00374003">
        <w:rPr>
          <w:color w:val="000000"/>
          <w:sz w:val="28"/>
          <w:szCs w:val="28"/>
        </w:rPr>
        <w:t>бізнес-ідей</w:t>
      </w:r>
      <w:proofErr w:type="spellEnd"/>
      <w:r w:rsidR="00580616" w:rsidRPr="00374003">
        <w:rPr>
          <w:color w:val="000000"/>
          <w:sz w:val="28"/>
          <w:szCs w:val="28"/>
        </w:rPr>
        <w:t xml:space="preserve">, </w:t>
      </w:r>
      <w:proofErr w:type="spellStart"/>
      <w:r w:rsidR="00580616" w:rsidRPr="00374003">
        <w:rPr>
          <w:color w:val="000000"/>
          <w:sz w:val="28"/>
          <w:szCs w:val="28"/>
        </w:rPr>
        <w:t>відповідно</w:t>
      </w:r>
      <w:proofErr w:type="spellEnd"/>
      <w:r w:rsidR="00580616" w:rsidRPr="00374003">
        <w:rPr>
          <w:color w:val="000000"/>
          <w:sz w:val="28"/>
          <w:szCs w:val="28"/>
        </w:rPr>
        <w:t xml:space="preserve"> до </w:t>
      </w:r>
      <w:proofErr w:type="spellStart"/>
      <w:r w:rsidR="00580616" w:rsidRPr="00374003">
        <w:rPr>
          <w:color w:val="000000"/>
          <w:sz w:val="28"/>
          <w:szCs w:val="28"/>
        </w:rPr>
        <w:t>яких</w:t>
      </w:r>
      <w:proofErr w:type="spellEnd"/>
      <w:r w:rsidR="00580616" w:rsidRPr="00374003">
        <w:rPr>
          <w:color w:val="000000"/>
          <w:sz w:val="28"/>
          <w:szCs w:val="28"/>
        </w:rPr>
        <w:t xml:space="preserve"> </w:t>
      </w:r>
      <w:proofErr w:type="spellStart"/>
      <w:r w:rsidR="00580616" w:rsidRPr="00374003">
        <w:rPr>
          <w:color w:val="000000"/>
          <w:sz w:val="28"/>
          <w:szCs w:val="28"/>
        </w:rPr>
        <w:t>відбувається</w:t>
      </w:r>
      <w:proofErr w:type="spellEnd"/>
      <w:r w:rsidR="00580616" w:rsidRPr="00374003">
        <w:rPr>
          <w:color w:val="000000"/>
          <w:sz w:val="28"/>
          <w:szCs w:val="28"/>
        </w:rPr>
        <w:t xml:space="preserve"> </w:t>
      </w:r>
      <w:proofErr w:type="spellStart"/>
      <w:r w:rsidR="00580616" w:rsidRPr="00374003">
        <w:rPr>
          <w:color w:val="000000"/>
          <w:sz w:val="28"/>
          <w:szCs w:val="28"/>
        </w:rPr>
        <w:t>визначення</w:t>
      </w:r>
      <w:proofErr w:type="spellEnd"/>
      <w:r w:rsidR="00580616" w:rsidRPr="00374003">
        <w:rPr>
          <w:color w:val="000000"/>
          <w:sz w:val="28"/>
          <w:szCs w:val="28"/>
        </w:rPr>
        <w:t xml:space="preserve"> </w:t>
      </w:r>
      <w:proofErr w:type="spellStart"/>
      <w:r w:rsidR="00580616" w:rsidRPr="00374003">
        <w:rPr>
          <w:color w:val="000000"/>
          <w:sz w:val="28"/>
          <w:szCs w:val="28"/>
        </w:rPr>
        <w:t>фіналістів</w:t>
      </w:r>
      <w:proofErr w:type="spellEnd"/>
      <w:r w:rsidR="00580616" w:rsidRPr="00374003">
        <w:rPr>
          <w:color w:val="000000"/>
          <w:sz w:val="28"/>
          <w:szCs w:val="28"/>
        </w:rPr>
        <w:t xml:space="preserve"> </w:t>
      </w:r>
      <w:r w:rsidR="00A825D7">
        <w:rPr>
          <w:color w:val="000000"/>
          <w:sz w:val="28"/>
          <w:szCs w:val="28"/>
        </w:rPr>
        <w:t>к</w:t>
      </w:r>
      <w:r w:rsidR="00580616" w:rsidRPr="00374003">
        <w:rPr>
          <w:color w:val="000000"/>
          <w:sz w:val="28"/>
          <w:szCs w:val="28"/>
        </w:rPr>
        <w:t xml:space="preserve">онкурсу </w:t>
      </w:r>
      <w:proofErr w:type="spellStart"/>
      <w:r w:rsidR="00580616" w:rsidRPr="00374003">
        <w:rPr>
          <w:color w:val="000000"/>
          <w:sz w:val="28"/>
          <w:szCs w:val="28"/>
        </w:rPr>
        <w:t>Експертною</w:t>
      </w:r>
      <w:proofErr w:type="spellEnd"/>
      <w:r w:rsidR="00580616" w:rsidRPr="00374003">
        <w:rPr>
          <w:color w:val="000000"/>
          <w:sz w:val="28"/>
          <w:szCs w:val="28"/>
        </w:rPr>
        <w:t xml:space="preserve"> </w:t>
      </w:r>
      <w:proofErr w:type="spellStart"/>
      <w:r w:rsidR="00580616" w:rsidRPr="00374003">
        <w:rPr>
          <w:color w:val="000000"/>
          <w:sz w:val="28"/>
          <w:szCs w:val="28"/>
        </w:rPr>
        <w:t>комісією</w:t>
      </w:r>
      <w:proofErr w:type="spellEnd"/>
      <w:r w:rsidR="00580616" w:rsidRPr="00374003">
        <w:rPr>
          <w:color w:val="000000"/>
          <w:sz w:val="28"/>
          <w:szCs w:val="28"/>
        </w:rPr>
        <w:t>;</w:t>
      </w:r>
    </w:p>
    <w:p w14:paraId="5A5E9DC9" w14:textId="056ED1E9"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к</w:t>
      </w:r>
      <w:proofErr w:type="spellStart"/>
      <w:r w:rsidR="00580616" w:rsidRPr="00374003">
        <w:rPr>
          <w:color w:val="000000"/>
          <w:sz w:val="28"/>
          <w:szCs w:val="28"/>
        </w:rPr>
        <w:t>онкурс</w:t>
      </w:r>
      <w:proofErr w:type="spellEnd"/>
      <w:r w:rsidR="00580616" w:rsidRPr="00374003">
        <w:rPr>
          <w:color w:val="000000"/>
          <w:sz w:val="28"/>
          <w:szCs w:val="28"/>
        </w:rPr>
        <w:t xml:space="preserve"> </w:t>
      </w:r>
      <w:proofErr w:type="spellStart"/>
      <w:r w:rsidR="00580616" w:rsidRPr="00374003">
        <w:rPr>
          <w:color w:val="000000"/>
          <w:sz w:val="28"/>
          <w:szCs w:val="28"/>
        </w:rPr>
        <w:t>стартапів</w:t>
      </w:r>
      <w:proofErr w:type="spellEnd"/>
      <w:r w:rsidR="00580616" w:rsidRPr="00374003">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rPr>
        <w:t xml:space="preserve"> </w:t>
      </w:r>
      <w:r w:rsidR="00580616" w:rsidRPr="00374003">
        <w:rPr>
          <w:color w:val="000000"/>
          <w:sz w:val="28"/>
          <w:szCs w:val="28"/>
        </w:rPr>
        <w:t>(</w:t>
      </w:r>
      <w:proofErr w:type="spellStart"/>
      <w:r w:rsidR="00580616" w:rsidRPr="00374003">
        <w:rPr>
          <w:color w:val="000000"/>
          <w:sz w:val="28"/>
          <w:szCs w:val="28"/>
        </w:rPr>
        <w:t>далі</w:t>
      </w:r>
      <w:proofErr w:type="spellEnd"/>
      <w:r w:rsidR="00580616" w:rsidRPr="00374003">
        <w:rPr>
          <w:color w:val="000000"/>
          <w:sz w:val="28"/>
          <w:szCs w:val="28"/>
        </w:rPr>
        <w:t xml:space="preserve"> – Конкурс) – процедура </w:t>
      </w:r>
      <w:proofErr w:type="spellStart"/>
      <w:r w:rsidR="00580616" w:rsidRPr="00374003">
        <w:rPr>
          <w:color w:val="000000"/>
          <w:sz w:val="28"/>
          <w:szCs w:val="28"/>
        </w:rPr>
        <w:t>виявлення</w:t>
      </w:r>
      <w:proofErr w:type="spellEnd"/>
      <w:r w:rsidR="00580616" w:rsidRPr="00374003">
        <w:rPr>
          <w:color w:val="000000"/>
          <w:sz w:val="28"/>
          <w:szCs w:val="28"/>
        </w:rPr>
        <w:t xml:space="preserve"> </w:t>
      </w:r>
      <w:proofErr w:type="spellStart"/>
      <w:r w:rsidR="00580616" w:rsidRPr="00374003">
        <w:rPr>
          <w:color w:val="000000"/>
          <w:sz w:val="28"/>
          <w:szCs w:val="28"/>
        </w:rPr>
        <w:t>найкращого</w:t>
      </w:r>
      <w:proofErr w:type="spellEnd"/>
      <w:r w:rsidR="00580616" w:rsidRPr="00374003">
        <w:rPr>
          <w:color w:val="000000"/>
          <w:sz w:val="28"/>
          <w:szCs w:val="28"/>
        </w:rPr>
        <w:t xml:space="preserve"> </w:t>
      </w:r>
      <w:proofErr w:type="spellStart"/>
      <w:r w:rsidR="00580616" w:rsidRPr="00374003">
        <w:rPr>
          <w:color w:val="000000"/>
          <w:sz w:val="28"/>
          <w:szCs w:val="28"/>
        </w:rPr>
        <w:t>стартапу</w:t>
      </w:r>
      <w:proofErr w:type="spellEnd"/>
      <w:r w:rsidR="00580616" w:rsidRPr="00374003">
        <w:rPr>
          <w:color w:val="000000"/>
          <w:sz w:val="28"/>
          <w:szCs w:val="28"/>
        </w:rPr>
        <w:t xml:space="preserve"> та/</w:t>
      </w:r>
      <w:proofErr w:type="spellStart"/>
      <w:r w:rsidR="00580616" w:rsidRPr="00374003">
        <w:rPr>
          <w:color w:val="000000"/>
          <w:sz w:val="28"/>
          <w:szCs w:val="28"/>
        </w:rPr>
        <w:t>або</w:t>
      </w:r>
      <w:proofErr w:type="spellEnd"/>
      <w:r w:rsidR="00580616" w:rsidRPr="00374003">
        <w:rPr>
          <w:color w:val="000000"/>
          <w:sz w:val="28"/>
          <w:szCs w:val="28"/>
        </w:rPr>
        <w:t xml:space="preserve"> </w:t>
      </w:r>
      <w:proofErr w:type="spellStart"/>
      <w:r w:rsidR="00580616" w:rsidRPr="00374003">
        <w:rPr>
          <w:color w:val="000000"/>
          <w:sz w:val="28"/>
          <w:szCs w:val="28"/>
        </w:rPr>
        <w:t>бізнес-ідеї</w:t>
      </w:r>
      <w:proofErr w:type="spellEnd"/>
      <w:r w:rsidR="00580616" w:rsidRPr="00374003">
        <w:rPr>
          <w:color w:val="000000"/>
          <w:sz w:val="28"/>
          <w:szCs w:val="28"/>
        </w:rPr>
        <w:t xml:space="preserve"> </w:t>
      </w:r>
      <w:proofErr w:type="spellStart"/>
      <w:r w:rsidR="00580616" w:rsidRPr="00374003">
        <w:rPr>
          <w:color w:val="000000"/>
          <w:sz w:val="28"/>
          <w:szCs w:val="28"/>
        </w:rPr>
        <w:t>учасника</w:t>
      </w:r>
      <w:proofErr w:type="spellEnd"/>
      <w:r w:rsidR="00580616" w:rsidRPr="00374003">
        <w:rPr>
          <w:color w:val="000000"/>
          <w:sz w:val="28"/>
          <w:szCs w:val="28"/>
        </w:rPr>
        <w:t xml:space="preserve"> Конкурсу, </w:t>
      </w:r>
      <w:proofErr w:type="spellStart"/>
      <w:r w:rsidR="00580616" w:rsidRPr="00374003">
        <w:rPr>
          <w:color w:val="000000"/>
          <w:sz w:val="28"/>
          <w:szCs w:val="28"/>
        </w:rPr>
        <w:t>який</w:t>
      </w:r>
      <w:proofErr w:type="spellEnd"/>
      <w:r w:rsidR="00580616" w:rsidRPr="00374003">
        <w:rPr>
          <w:color w:val="000000"/>
          <w:sz w:val="28"/>
          <w:szCs w:val="28"/>
        </w:rPr>
        <w:t xml:space="preserve"> </w:t>
      </w:r>
      <w:proofErr w:type="spellStart"/>
      <w:r w:rsidR="00580616" w:rsidRPr="00374003">
        <w:rPr>
          <w:color w:val="000000"/>
          <w:sz w:val="28"/>
          <w:szCs w:val="28"/>
        </w:rPr>
        <w:t>отримає</w:t>
      </w:r>
      <w:proofErr w:type="spellEnd"/>
      <w:r w:rsidR="00580616" w:rsidRPr="00374003">
        <w:rPr>
          <w:color w:val="000000"/>
          <w:sz w:val="28"/>
          <w:szCs w:val="28"/>
        </w:rPr>
        <w:t xml:space="preserve"> </w:t>
      </w:r>
      <w:proofErr w:type="spellStart"/>
      <w:r w:rsidR="00580616" w:rsidRPr="00374003">
        <w:rPr>
          <w:color w:val="000000"/>
          <w:sz w:val="28"/>
          <w:szCs w:val="28"/>
        </w:rPr>
        <w:t>фінансування</w:t>
      </w:r>
      <w:proofErr w:type="spellEnd"/>
      <w:r w:rsidR="00580616" w:rsidRPr="00374003">
        <w:rPr>
          <w:color w:val="000000"/>
          <w:sz w:val="28"/>
          <w:szCs w:val="28"/>
        </w:rPr>
        <w:t xml:space="preserve"> на </w:t>
      </w:r>
      <w:proofErr w:type="spellStart"/>
      <w:r w:rsidR="00580616" w:rsidRPr="00374003">
        <w:rPr>
          <w:color w:val="000000"/>
          <w:sz w:val="28"/>
          <w:szCs w:val="28"/>
        </w:rPr>
        <w:t>його</w:t>
      </w:r>
      <w:proofErr w:type="spellEnd"/>
      <w:r w:rsidR="00580616" w:rsidRPr="00374003">
        <w:rPr>
          <w:color w:val="000000"/>
          <w:sz w:val="28"/>
          <w:szCs w:val="28"/>
        </w:rPr>
        <w:t xml:space="preserve"> </w:t>
      </w:r>
      <w:proofErr w:type="spellStart"/>
      <w:r w:rsidR="00580616" w:rsidRPr="00374003">
        <w:rPr>
          <w:color w:val="000000"/>
          <w:sz w:val="28"/>
          <w:szCs w:val="28"/>
        </w:rPr>
        <w:t>реалізацію</w:t>
      </w:r>
      <w:proofErr w:type="spellEnd"/>
      <w:r w:rsidR="00580616" w:rsidRPr="00374003">
        <w:rPr>
          <w:color w:val="000000"/>
          <w:sz w:val="28"/>
          <w:szCs w:val="28"/>
        </w:rPr>
        <w:t xml:space="preserve"> з </w:t>
      </w:r>
      <w:proofErr w:type="spellStart"/>
      <w:r w:rsidR="00580616" w:rsidRPr="00374003">
        <w:rPr>
          <w:color w:val="000000"/>
          <w:sz w:val="28"/>
          <w:szCs w:val="28"/>
        </w:rPr>
        <w:t>місцевого</w:t>
      </w:r>
      <w:proofErr w:type="spellEnd"/>
      <w:r w:rsidR="00580616" w:rsidRPr="00374003">
        <w:rPr>
          <w:color w:val="000000"/>
          <w:sz w:val="28"/>
          <w:szCs w:val="28"/>
        </w:rPr>
        <w:t xml:space="preserve"> бюджету </w:t>
      </w:r>
      <w:proofErr w:type="spellStart"/>
      <w:r w:rsidR="00580616" w:rsidRPr="00374003">
        <w:rPr>
          <w:color w:val="000000"/>
          <w:sz w:val="28"/>
          <w:szCs w:val="28"/>
        </w:rPr>
        <w:t>Кременчуцьк</w:t>
      </w:r>
      <w:r w:rsidR="006E4F82">
        <w:rPr>
          <w:color w:val="000000"/>
          <w:sz w:val="28"/>
          <w:szCs w:val="28"/>
          <w:lang w:val="uk-UA"/>
        </w:rPr>
        <w:t>ої</w:t>
      </w:r>
      <w:proofErr w:type="spellEnd"/>
      <w:r w:rsidR="00580616" w:rsidRPr="00374003">
        <w:rPr>
          <w:color w:val="000000"/>
          <w:sz w:val="28"/>
          <w:szCs w:val="28"/>
        </w:rPr>
        <w:t xml:space="preserve"> </w:t>
      </w:r>
      <w:proofErr w:type="spellStart"/>
      <w:r w:rsidR="00580616" w:rsidRPr="00374003">
        <w:rPr>
          <w:color w:val="000000"/>
          <w:sz w:val="28"/>
          <w:szCs w:val="28"/>
        </w:rPr>
        <w:t>міськ</w:t>
      </w:r>
      <w:r w:rsidR="006E4F82">
        <w:rPr>
          <w:color w:val="000000"/>
          <w:sz w:val="28"/>
          <w:szCs w:val="28"/>
          <w:lang w:val="uk-UA"/>
        </w:rPr>
        <w:t>ої</w:t>
      </w:r>
      <w:proofErr w:type="spellEnd"/>
      <w:r w:rsidR="00580616" w:rsidRPr="00374003">
        <w:rPr>
          <w:color w:val="000000"/>
          <w:sz w:val="28"/>
          <w:szCs w:val="28"/>
        </w:rPr>
        <w:t xml:space="preserve"> </w:t>
      </w:r>
      <w:proofErr w:type="spellStart"/>
      <w:r w:rsidR="00580616" w:rsidRPr="00374003">
        <w:rPr>
          <w:color w:val="000000"/>
          <w:sz w:val="28"/>
          <w:szCs w:val="28"/>
        </w:rPr>
        <w:t>територіальн</w:t>
      </w:r>
      <w:r w:rsidR="006E4F82">
        <w:rPr>
          <w:color w:val="000000"/>
          <w:sz w:val="28"/>
          <w:szCs w:val="28"/>
          <w:lang w:val="uk-UA"/>
        </w:rPr>
        <w:t>ої</w:t>
      </w:r>
      <w:proofErr w:type="spellEnd"/>
      <w:r w:rsidR="00580616" w:rsidRPr="00374003">
        <w:rPr>
          <w:color w:val="000000"/>
          <w:sz w:val="28"/>
          <w:szCs w:val="28"/>
        </w:rPr>
        <w:t xml:space="preserve"> </w:t>
      </w:r>
      <w:proofErr w:type="spellStart"/>
      <w:r w:rsidR="00580616" w:rsidRPr="00374003">
        <w:rPr>
          <w:color w:val="000000"/>
          <w:sz w:val="28"/>
          <w:szCs w:val="28"/>
        </w:rPr>
        <w:t>громади</w:t>
      </w:r>
      <w:proofErr w:type="spellEnd"/>
      <w:r w:rsidR="00580616" w:rsidRPr="00374003">
        <w:rPr>
          <w:color w:val="000000"/>
          <w:sz w:val="28"/>
          <w:szCs w:val="28"/>
        </w:rPr>
        <w:t xml:space="preserve">; </w:t>
      </w:r>
    </w:p>
    <w:p w14:paraId="7AD7FD96" w14:textId="28F2320D"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о</w:t>
      </w:r>
      <w:proofErr w:type="spellStart"/>
      <w:r w:rsidR="00580616" w:rsidRPr="00374003">
        <w:rPr>
          <w:color w:val="000000"/>
          <w:sz w:val="28"/>
          <w:szCs w:val="28"/>
        </w:rPr>
        <w:t>голошення</w:t>
      </w:r>
      <w:proofErr w:type="spellEnd"/>
      <w:r w:rsidR="00580616" w:rsidRPr="00374003">
        <w:rPr>
          <w:color w:val="000000"/>
          <w:sz w:val="28"/>
          <w:szCs w:val="28"/>
        </w:rPr>
        <w:t xml:space="preserve"> про </w:t>
      </w:r>
      <w:proofErr w:type="spellStart"/>
      <w:r w:rsidR="00580616" w:rsidRPr="00374003">
        <w:rPr>
          <w:color w:val="000000"/>
          <w:sz w:val="28"/>
          <w:szCs w:val="28"/>
        </w:rPr>
        <w:t>проведення</w:t>
      </w:r>
      <w:proofErr w:type="spellEnd"/>
      <w:r w:rsidR="00580616" w:rsidRPr="00374003">
        <w:rPr>
          <w:color w:val="000000"/>
          <w:sz w:val="28"/>
          <w:szCs w:val="28"/>
        </w:rPr>
        <w:t xml:space="preserve"> Конкурсу – </w:t>
      </w:r>
      <w:proofErr w:type="spellStart"/>
      <w:r w:rsidR="00580616" w:rsidRPr="00374003">
        <w:rPr>
          <w:color w:val="000000"/>
          <w:sz w:val="28"/>
          <w:szCs w:val="28"/>
        </w:rPr>
        <w:t>розміщене</w:t>
      </w:r>
      <w:proofErr w:type="spellEnd"/>
      <w:r w:rsidR="00580616" w:rsidRPr="00374003">
        <w:rPr>
          <w:color w:val="000000"/>
          <w:sz w:val="28"/>
          <w:szCs w:val="28"/>
        </w:rPr>
        <w:t xml:space="preserve"> в </w:t>
      </w:r>
      <w:proofErr w:type="spellStart"/>
      <w:r w:rsidR="00580616" w:rsidRPr="00374003">
        <w:rPr>
          <w:color w:val="000000"/>
          <w:sz w:val="28"/>
          <w:szCs w:val="28"/>
        </w:rPr>
        <w:t>засобах</w:t>
      </w:r>
      <w:proofErr w:type="spellEnd"/>
      <w:r w:rsidR="00580616" w:rsidRPr="00374003">
        <w:rPr>
          <w:color w:val="000000"/>
          <w:sz w:val="28"/>
          <w:szCs w:val="28"/>
        </w:rPr>
        <w:t xml:space="preserve"> </w:t>
      </w:r>
      <w:proofErr w:type="spellStart"/>
      <w:r w:rsidR="00580616" w:rsidRPr="00374003">
        <w:rPr>
          <w:color w:val="000000"/>
          <w:sz w:val="28"/>
          <w:szCs w:val="28"/>
        </w:rPr>
        <w:t>масової</w:t>
      </w:r>
      <w:proofErr w:type="spellEnd"/>
      <w:r w:rsidR="00580616" w:rsidRPr="00374003">
        <w:rPr>
          <w:color w:val="000000"/>
          <w:sz w:val="28"/>
          <w:szCs w:val="28"/>
        </w:rPr>
        <w:t xml:space="preserve"> </w:t>
      </w:r>
      <w:proofErr w:type="spellStart"/>
      <w:r w:rsidR="00580616" w:rsidRPr="00374003">
        <w:rPr>
          <w:color w:val="000000"/>
          <w:sz w:val="28"/>
          <w:szCs w:val="28"/>
        </w:rPr>
        <w:t>інформації</w:t>
      </w:r>
      <w:proofErr w:type="spellEnd"/>
      <w:r w:rsidR="00580616" w:rsidRPr="00374003">
        <w:rPr>
          <w:color w:val="000000"/>
          <w:sz w:val="28"/>
          <w:szCs w:val="28"/>
        </w:rPr>
        <w:t xml:space="preserve"> та на онлайн ресурсах </w:t>
      </w:r>
      <w:proofErr w:type="spellStart"/>
      <w:r w:rsidR="00580616" w:rsidRPr="00374003">
        <w:rPr>
          <w:color w:val="000000"/>
          <w:sz w:val="28"/>
          <w:szCs w:val="28"/>
        </w:rPr>
        <w:t>оголошення</w:t>
      </w:r>
      <w:proofErr w:type="spellEnd"/>
      <w:r w:rsidR="00580616" w:rsidRPr="00374003">
        <w:rPr>
          <w:color w:val="000000"/>
          <w:sz w:val="28"/>
          <w:szCs w:val="28"/>
        </w:rPr>
        <w:t xml:space="preserve">, в </w:t>
      </w:r>
      <w:proofErr w:type="spellStart"/>
      <w:r w:rsidR="00580616" w:rsidRPr="00374003">
        <w:rPr>
          <w:color w:val="000000"/>
          <w:sz w:val="28"/>
          <w:szCs w:val="28"/>
        </w:rPr>
        <w:t>якому</w:t>
      </w:r>
      <w:proofErr w:type="spellEnd"/>
      <w:r w:rsidR="00580616" w:rsidRPr="00374003">
        <w:rPr>
          <w:color w:val="000000"/>
          <w:sz w:val="28"/>
          <w:szCs w:val="28"/>
        </w:rPr>
        <w:t xml:space="preserve"> </w:t>
      </w:r>
      <w:proofErr w:type="spellStart"/>
      <w:r w:rsidR="00580616" w:rsidRPr="00374003">
        <w:rPr>
          <w:color w:val="000000"/>
          <w:sz w:val="28"/>
          <w:szCs w:val="28"/>
        </w:rPr>
        <w:t>визначаються</w:t>
      </w:r>
      <w:proofErr w:type="spellEnd"/>
      <w:r w:rsidR="00580616" w:rsidRPr="00374003">
        <w:rPr>
          <w:color w:val="000000"/>
          <w:sz w:val="28"/>
          <w:szCs w:val="28"/>
        </w:rPr>
        <w:t xml:space="preserve"> </w:t>
      </w:r>
      <w:proofErr w:type="spellStart"/>
      <w:r w:rsidR="00580616" w:rsidRPr="00374003">
        <w:rPr>
          <w:color w:val="000000"/>
          <w:sz w:val="28"/>
          <w:szCs w:val="28"/>
        </w:rPr>
        <w:t>умови</w:t>
      </w:r>
      <w:proofErr w:type="spellEnd"/>
      <w:r w:rsidR="00580616" w:rsidRPr="00374003">
        <w:rPr>
          <w:color w:val="000000"/>
          <w:sz w:val="28"/>
          <w:szCs w:val="28"/>
        </w:rPr>
        <w:t xml:space="preserve"> Конкурсу, </w:t>
      </w:r>
      <w:proofErr w:type="spellStart"/>
      <w:r w:rsidR="00580616" w:rsidRPr="00374003">
        <w:rPr>
          <w:color w:val="000000"/>
          <w:sz w:val="28"/>
          <w:szCs w:val="28"/>
        </w:rPr>
        <w:t>терміни</w:t>
      </w:r>
      <w:proofErr w:type="spellEnd"/>
      <w:r w:rsidR="00580616" w:rsidRPr="00374003">
        <w:rPr>
          <w:color w:val="000000"/>
          <w:sz w:val="28"/>
          <w:szCs w:val="28"/>
        </w:rPr>
        <w:t xml:space="preserve"> </w:t>
      </w:r>
      <w:proofErr w:type="spellStart"/>
      <w:r w:rsidR="00580616" w:rsidRPr="00374003">
        <w:rPr>
          <w:color w:val="000000"/>
          <w:sz w:val="28"/>
          <w:szCs w:val="28"/>
        </w:rPr>
        <w:t>подачі</w:t>
      </w:r>
      <w:proofErr w:type="spellEnd"/>
      <w:r w:rsidR="00580616" w:rsidRPr="00374003">
        <w:rPr>
          <w:color w:val="000000"/>
          <w:sz w:val="28"/>
          <w:szCs w:val="28"/>
        </w:rPr>
        <w:t xml:space="preserve"> </w:t>
      </w:r>
      <w:r w:rsidR="00633AAF">
        <w:rPr>
          <w:color w:val="000000"/>
          <w:sz w:val="28"/>
          <w:szCs w:val="28"/>
          <w:lang w:val="uk-UA"/>
        </w:rPr>
        <w:t>з</w:t>
      </w:r>
      <w:proofErr w:type="spellStart"/>
      <w:r w:rsidR="00580616" w:rsidRPr="00374003">
        <w:rPr>
          <w:color w:val="000000"/>
          <w:sz w:val="28"/>
          <w:szCs w:val="28"/>
        </w:rPr>
        <w:t>аявок</w:t>
      </w:r>
      <w:proofErr w:type="spellEnd"/>
      <w:r w:rsidR="00580616" w:rsidRPr="00374003">
        <w:rPr>
          <w:color w:val="000000"/>
          <w:sz w:val="28"/>
          <w:szCs w:val="28"/>
        </w:rPr>
        <w:t xml:space="preserve"> та </w:t>
      </w:r>
      <w:proofErr w:type="spellStart"/>
      <w:r w:rsidR="00580616" w:rsidRPr="00374003">
        <w:rPr>
          <w:color w:val="000000"/>
          <w:sz w:val="28"/>
          <w:szCs w:val="28"/>
        </w:rPr>
        <w:t>інші</w:t>
      </w:r>
      <w:proofErr w:type="spellEnd"/>
      <w:r w:rsidR="00580616" w:rsidRPr="00374003">
        <w:rPr>
          <w:color w:val="000000"/>
          <w:sz w:val="28"/>
          <w:szCs w:val="28"/>
        </w:rPr>
        <w:t xml:space="preserve"> </w:t>
      </w:r>
      <w:proofErr w:type="spellStart"/>
      <w:r w:rsidR="00580616" w:rsidRPr="00374003">
        <w:rPr>
          <w:color w:val="000000"/>
          <w:sz w:val="28"/>
          <w:szCs w:val="28"/>
        </w:rPr>
        <w:t>відомості</w:t>
      </w:r>
      <w:proofErr w:type="spellEnd"/>
      <w:r w:rsidR="00580616" w:rsidRPr="00374003">
        <w:rPr>
          <w:color w:val="000000"/>
          <w:sz w:val="28"/>
          <w:szCs w:val="28"/>
        </w:rPr>
        <w:t xml:space="preserve">, </w:t>
      </w:r>
      <w:proofErr w:type="spellStart"/>
      <w:r w:rsidR="00580616" w:rsidRPr="00374003">
        <w:rPr>
          <w:color w:val="000000"/>
          <w:sz w:val="28"/>
          <w:szCs w:val="28"/>
        </w:rPr>
        <w:t>передбачені</w:t>
      </w:r>
      <w:proofErr w:type="spellEnd"/>
      <w:r w:rsidR="00580616" w:rsidRPr="00374003">
        <w:rPr>
          <w:color w:val="000000"/>
          <w:sz w:val="28"/>
          <w:szCs w:val="28"/>
        </w:rPr>
        <w:t xml:space="preserve"> </w:t>
      </w:r>
      <w:proofErr w:type="spellStart"/>
      <w:r w:rsidR="00580616" w:rsidRPr="00374003">
        <w:rPr>
          <w:color w:val="000000"/>
          <w:sz w:val="28"/>
          <w:szCs w:val="28"/>
        </w:rPr>
        <w:t>цим</w:t>
      </w:r>
      <w:proofErr w:type="spellEnd"/>
      <w:r w:rsidR="00580616" w:rsidRPr="00374003">
        <w:rPr>
          <w:color w:val="000000"/>
          <w:sz w:val="28"/>
          <w:szCs w:val="28"/>
        </w:rPr>
        <w:t xml:space="preserve"> </w:t>
      </w:r>
      <w:proofErr w:type="spellStart"/>
      <w:r w:rsidR="00580616" w:rsidRPr="00374003">
        <w:rPr>
          <w:color w:val="000000"/>
          <w:sz w:val="28"/>
          <w:szCs w:val="28"/>
        </w:rPr>
        <w:t>Положенням</w:t>
      </w:r>
      <w:proofErr w:type="spellEnd"/>
      <w:r w:rsidR="00580616" w:rsidRPr="00374003">
        <w:rPr>
          <w:color w:val="000000"/>
          <w:sz w:val="28"/>
          <w:szCs w:val="28"/>
        </w:rPr>
        <w:t>;</w:t>
      </w:r>
    </w:p>
    <w:p w14:paraId="4B28596E" w14:textId="40EE22F2" w:rsidR="00F07E71" w:rsidRPr="00374003"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Pr>
          <w:color w:val="000000"/>
          <w:sz w:val="28"/>
          <w:szCs w:val="28"/>
          <w:lang w:val="uk-UA"/>
        </w:rPr>
        <w:t>о</w:t>
      </w:r>
      <w:proofErr w:type="spellStart"/>
      <w:r w:rsidR="00580616" w:rsidRPr="00374003">
        <w:rPr>
          <w:color w:val="000000"/>
          <w:sz w:val="28"/>
          <w:szCs w:val="28"/>
        </w:rPr>
        <w:t>рганізатори</w:t>
      </w:r>
      <w:proofErr w:type="spellEnd"/>
      <w:r w:rsidR="00580616" w:rsidRPr="00374003">
        <w:rPr>
          <w:color w:val="000000"/>
          <w:sz w:val="28"/>
          <w:szCs w:val="28"/>
        </w:rPr>
        <w:t xml:space="preserve"> Конкурсу – </w:t>
      </w:r>
      <w:proofErr w:type="spellStart"/>
      <w:r w:rsidR="00580616" w:rsidRPr="00374003">
        <w:rPr>
          <w:color w:val="000000"/>
          <w:sz w:val="28"/>
          <w:szCs w:val="28"/>
        </w:rPr>
        <w:t>виконавчий</w:t>
      </w:r>
      <w:proofErr w:type="spellEnd"/>
      <w:r w:rsidR="00580616" w:rsidRPr="00374003">
        <w:rPr>
          <w:color w:val="000000"/>
          <w:sz w:val="28"/>
          <w:szCs w:val="28"/>
        </w:rPr>
        <w:t xml:space="preserve"> </w:t>
      </w:r>
      <w:proofErr w:type="spellStart"/>
      <w:r w:rsidR="00580616" w:rsidRPr="00374003">
        <w:rPr>
          <w:color w:val="000000"/>
          <w:sz w:val="28"/>
          <w:szCs w:val="28"/>
        </w:rPr>
        <w:t>комітет</w:t>
      </w:r>
      <w:proofErr w:type="spellEnd"/>
      <w:r w:rsidR="00580616" w:rsidRPr="00374003">
        <w:rPr>
          <w:color w:val="000000"/>
          <w:sz w:val="28"/>
          <w:szCs w:val="28"/>
        </w:rPr>
        <w:t xml:space="preserve"> </w:t>
      </w:r>
      <w:proofErr w:type="spellStart"/>
      <w:r w:rsidR="00580616" w:rsidRPr="00374003">
        <w:rPr>
          <w:color w:val="000000"/>
          <w:sz w:val="28"/>
          <w:szCs w:val="28"/>
        </w:rPr>
        <w:t>Кременчуцької</w:t>
      </w:r>
      <w:proofErr w:type="spellEnd"/>
      <w:r w:rsidR="00580616" w:rsidRPr="00374003">
        <w:rPr>
          <w:color w:val="000000"/>
          <w:sz w:val="28"/>
          <w:szCs w:val="28"/>
        </w:rPr>
        <w:t xml:space="preserve"> </w:t>
      </w:r>
      <w:proofErr w:type="spellStart"/>
      <w:r w:rsidR="00580616" w:rsidRPr="00374003">
        <w:rPr>
          <w:color w:val="000000"/>
          <w:sz w:val="28"/>
          <w:szCs w:val="28"/>
        </w:rPr>
        <w:t>міської</w:t>
      </w:r>
      <w:proofErr w:type="spellEnd"/>
      <w:r w:rsidR="00580616" w:rsidRPr="00374003">
        <w:rPr>
          <w:color w:val="000000"/>
          <w:sz w:val="28"/>
          <w:szCs w:val="28"/>
        </w:rPr>
        <w:t xml:space="preserve"> ради </w:t>
      </w:r>
      <w:proofErr w:type="spellStart"/>
      <w:r w:rsidR="00580616" w:rsidRPr="00374003">
        <w:rPr>
          <w:color w:val="000000"/>
          <w:sz w:val="28"/>
          <w:szCs w:val="28"/>
        </w:rPr>
        <w:t>Кременчуцького</w:t>
      </w:r>
      <w:proofErr w:type="spellEnd"/>
      <w:r w:rsidR="00580616" w:rsidRPr="00374003">
        <w:rPr>
          <w:color w:val="000000"/>
          <w:sz w:val="28"/>
          <w:szCs w:val="28"/>
        </w:rPr>
        <w:t xml:space="preserve"> району </w:t>
      </w:r>
      <w:proofErr w:type="spellStart"/>
      <w:r w:rsidR="00580616" w:rsidRPr="00374003">
        <w:rPr>
          <w:color w:val="000000"/>
          <w:sz w:val="28"/>
          <w:szCs w:val="28"/>
        </w:rPr>
        <w:t>Полтавської</w:t>
      </w:r>
      <w:proofErr w:type="spellEnd"/>
      <w:r w:rsidR="00580616" w:rsidRPr="00374003">
        <w:rPr>
          <w:color w:val="000000"/>
          <w:sz w:val="28"/>
          <w:szCs w:val="28"/>
        </w:rPr>
        <w:t xml:space="preserve"> </w:t>
      </w:r>
      <w:proofErr w:type="spellStart"/>
      <w:r w:rsidR="00580616" w:rsidRPr="00374003">
        <w:rPr>
          <w:color w:val="000000"/>
          <w:sz w:val="28"/>
          <w:szCs w:val="28"/>
        </w:rPr>
        <w:t>області</w:t>
      </w:r>
      <w:proofErr w:type="spellEnd"/>
      <w:r w:rsidR="00580616" w:rsidRPr="00374003">
        <w:rPr>
          <w:color w:val="000000"/>
          <w:sz w:val="28"/>
          <w:szCs w:val="28"/>
        </w:rPr>
        <w:t xml:space="preserve">, Фонд </w:t>
      </w:r>
      <w:proofErr w:type="spellStart"/>
      <w:r w:rsidR="00580616" w:rsidRPr="00374003">
        <w:rPr>
          <w:color w:val="000000"/>
          <w:sz w:val="28"/>
          <w:szCs w:val="28"/>
        </w:rPr>
        <w:t>підтримки</w:t>
      </w:r>
      <w:proofErr w:type="spellEnd"/>
      <w:r w:rsidR="00580616" w:rsidRPr="00374003">
        <w:rPr>
          <w:color w:val="000000"/>
          <w:sz w:val="28"/>
          <w:szCs w:val="28"/>
        </w:rPr>
        <w:t xml:space="preserve"> </w:t>
      </w:r>
      <w:proofErr w:type="spellStart"/>
      <w:r w:rsidR="00580616" w:rsidRPr="00374003">
        <w:rPr>
          <w:color w:val="000000"/>
          <w:sz w:val="28"/>
          <w:szCs w:val="28"/>
        </w:rPr>
        <w:t>підприємництва</w:t>
      </w:r>
      <w:proofErr w:type="spellEnd"/>
      <w:r w:rsidR="00580616" w:rsidRPr="00374003">
        <w:rPr>
          <w:color w:val="000000"/>
          <w:sz w:val="28"/>
          <w:szCs w:val="28"/>
        </w:rPr>
        <w:t xml:space="preserve"> та </w:t>
      </w:r>
      <w:proofErr w:type="spellStart"/>
      <w:r w:rsidR="00580616" w:rsidRPr="00374003">
        <w:rPr>
          <w:color w:val="000000"/>
          <w:sz w:val="28"/>
          <w:szCs w:val="28"/>
        </w:rPr>
        <w:t>комунальне</w:t>
      </w:r>
      <w:proofErr w:type="spellEnd"/>
      <w:r w:rsidR="00580616" w:rsidRPr="00374003">
        <w:rPr>
          <w:color w:val="000000"/>
          <w:sz w:val="28"/>
          <w:szCs w:val="28"/>
        </w:rPr>
        <w:t xml:space="preserve"> </w:t>
      </w:r>
      <w:proofErr w:type="spellStart"/>
      <w:r w:rsidR="00580616" w:rsidRPr="00374003">
        <w:rPr>
          <w:color w:val="000000"/>
          <w:sz w:val="28"/>
          <w:szCs w:val="28"/>
        </w:rPr>
        <w:t>підприємство</w:t>
      </w:r>
      <w:proofErr w:type="spellEnd"/>
      <w:r w:rsidR="00580616" w:rsidRPr="00374003">
        <w:rPr>
          <w:color w:val="000000"/>
          <w:sz w:val="28"/>
          <w:szCs w:val="28"/>
        </w:rPr>
        <w:t xml:space="preserve"> «</w:t>
      </w:r>
      <w:proofErr w:type="spellStart"/>
      <w:r w:rsidR="00580616" w:rsidRPr="00374003">
        <w:rPr>
          <w:color w:val="000000"/>
          <w:sz w:val="28"/>
          <w:szCs w:val="28"/>
        </w:rPr>
        <w:t>Інститут</w:t>
      </w:r>
      <w:proofErr w:type="spellEnd"/>
      <w:r w:rsidR="00580616" w:rsidRPr="00374003">
        <w:rPr>
          <w:color w:val="000000"/>
          <w:sz w:val="28"/>
          <w:szCs w:val="28"/>
        </w:rPr>
        <w:t xml:space="preserve"> </w:t>
      </w:r>
      <w:proofErr w:type="spellStart"/>
      <w:r w:rsidR="00580616" w:rsidRPr="00374003">
        <w:rPr>
          <w:color w:val="000000"/>
          <w:sz w:val="28"/>
          <w:szCs w:val="28"/>
        </w:rPr>
        <w:t>розвитку</w:t>
      </w:r>
      <w:proofErr w:type="spellEnd"/>
      <w:r w:rsidR="00580616" w:rsidRPr="00374003">
        <w:rPr>
          <w:color w:val="000000"/>
          <w:sz w:val="28"/>
          <w:szCs w:val="28"/>
        </w:rPr>
        <w:t xml:space="preserve"> </w:t>
      </w:r>
      <w:proofErr w:type="spellStart"/>
      <w:r w:rsidR="00580616" w:rsidRPr="00374003">
        <w:rPr>
          <w:color w:val="000000"/>
          <w:sz w:val="28"/>
          <w:szCs w:val="28"/>
        </w:rPr>
        <w:t>Кременчука</w:t>
      </w:r>
      <w:proofErr w:type="spellEnd"/>
      <w:r w:rsidR="00580616" w:rsidRPr="00374003">
        <w:rPr>
          <w:color w:val="000000"/>
          <w:sz w:val="28"/>
          <w:szCs w:val="28"/>
        </w:rPr>
        <w:t xml:space="preserve">» </w:t>
      </w:r>
      <w:proofErr w:type="spellStart"/>
      <w:r w:rsidR="00580616" w:rsidRPr="00374003">
        <w:rPr>
          <w:color w:val="000000"/>
          <w:sz w:val="28"/>
          <w:szCs w:val="28"/>
        </w:rPr>
        <w:t>Кременчуцької</w:t>
      </w:r>
      <w:proofErr w:type="spellEnd"/>
      <w:r w:rsidR="00580616" w:rsidRPr="00374003">
        <w:rPr>
          <w:color w:val="000000"/>
          <w:sz w:val="28"/>
          <w:szCs w:val="28"/>
        </w:rPr>
        <w:t xml:space="preserve"> </w:t>
      </w:r>
      <w:proofErr w:type="spellStart"/>
      <w:r w:rsidR="00580616" w:rsidRPr="00374003">
        <w:rPr>
          <w:color w:val="000000"/>
          <w:sz w:val="28"/>
          <w:szCs w:val="28"/>
        </w:rPr>
        <w:t>міської</w:t>
      </w:r>
      <w:proofErr w:type="spellEnd"/>
      <w:r w:rsidR="00580616" w:rsidRPr="00374003">
        <w:rPr>
          <w:color w:val="000000"/>
          <w:sz w:val="28"/>
          <w:szCs w:val="28"/>
        </w:rPr>
        <w:t xml:space="preserve"> ради </w:t>
      </w:r>
      <w:proofErr w:type="spellStart"/>
      <w:r w:rsidR="00580616" w:rsidRPr="00374003">
        <w:rPr>
          <w:color w:val="000000"/>
          <w:sz w:val="28"/>
          <w:szCs w:val="28"/>
        </w:rPr>
        <w:t>Кременчуцького</w:t>
      </w:r>
      <w:proofErr w:type="spellEnd"/>
      <w:r w:rsidR="00580616" w:rsidRPr="00374003">
        <w:rPr>
          <w:color w:val="000000"/>
          <w:sz w:val="28"/>
          <w:szCs w:val="28"/>
        </w:rPr>
        <w:t xml:space="preserve"> району </w:t>
      </w:r>
      <w:proofErr w:type="spellStart"/>
      <w:r w:rsidR="00580616" w:rsidRPr="00374003">
        <w:rPr>
          <w:color w:val="000000"/>
          <w:sz w:val="28"/>
          <w:szCs w:val="28"/>
        </w:rPr>
        <w:t>Полтавської</w:t>
      </w:r>
      <w:proofErr w:type="spellEnd"/>
      <w:r w:rsidR="00580616" w:rsidRPr="00374003">
        <w:rPr>
          <w:color w:val="000000"/>
          <w:sz w:val="28"/>
          <w:szCs w:val="28"/>
        </w:rPr>
        <w:t xml:space="preserve"> </w:t>
      </w:r>
      <w:proofErr w:type="spellStart"/>
      <w:r w:rsidR="00580616" w:rsidRPr="00374003">
        <w:rPr>
          <w:color w:val="000000"/>
          <w:sz w:val="28"/>
          <w:szCs w:val="28"/>
        </w:rPr>
        <w:t>області</w:t>
      </w:r>
      <w:proofErr w:type="spellEnd"/>
      <w:r w:rsidR="00580616" w:rsidRPr="00374003">
        <w:rPr>
          <w:color w:val="000000"/>
          <w:sz w:val="28"/>
          <w:szCs w:val="28"/>
        </w:rPr>
        <w:t>;</w:t>
      </w:r>
    </w:p>
    <w:p w14:paraId="65FBA734" w14:textId="77777777" w:rsidR="006274B7" w:rsidRDefault="006274B7" w:rsidP="006274B7">
      <w:pPr>
        <w:widowControl w:val="0"/>
        <w:pBdr>
          <w:top w:val="nil"/>
          <w:left w:val="nil"/>
          <w:bottom w:val="nil"/>
          <w:right w:val="nil"/>
          <w:between w:val="nil"/>
        </w:pBdr>
        <w:shd w:val="clear" w:color="auto" w:fill="FFFFFF"/>
        <w:tabs>
          <w:tab w:val="left" w:pos="1134"/>
        </w:tabs>
        <w:spacing w:line="240" w:lineRule="auto"/>
        <w:ind w:leftChars="0" w:left="567" w:firstLineChars="0" w:firstLine="0"/>
        <w:jc w:val="both"/>
        <w:rPr>
          <w:color w:val="000000"/>
          <w:sz w:val="28"/>
          <w:szCs w:val="28"/>
        </w:rPr>
      </w:pPr>
    </w:p>
    <w:p w14:paraId="024A525B" w14:textId="39CF92C2" w:rsidR="00F07E71" w:rsidRPr="00543A9C"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lang w:val="uk-UA"/>
        </w:rPr>
        <w:lastRenderedPageBreak/>
        <w:t>с</w:t>
      </w:r>
      <w:proofErr w:type="spellStart"/>
      <w:r w:rsidR="00580616" w:rsidRPr="00543A9C">
        <w:rPr>
          <w:color w:val="000000"/>
          <w:sz w:val="28"/>
          <w:szCs w:val="28"/>
        </w:rPr>
        <w:t>тартап</w:t>
      </w:r>
      <w:proofErr w:type="spellEnd"/>
      <w:r w:rsidR="00580616" w:rsidRPr="00543A9C">
        <w:rPr>
          <w:color w:val="000000"/>
          <w:sz w:val="28"/>
          <w:szCs w:val="28"/>
        </w:rPr>
        <w:t xml:space="preserve"> та/</w:t>
      </w:r>
      <w:proofErr w:type="spellStart"/>
      <w:r w:rsidR="00580616" w:rsidRPr="00543A9C">
        <w:rPr>
          <w:color w:val="000000"/>
          <w:sz w:val="28"/>
          <w:szCs w:val="28"/>
        </w:rPr>
        <w:t>або</w:t>
      </w:r>
      <w:proofErr w:type="spellEnd"/>
      <w:r w:rsidR="00580616" w:rsidRPr="00543A9C">
        <w:rPr>
          <w:color w:val="000000"/>
          <w:sz w:val="28"/>
          <w:szCs w:val="28"/>
        </w:rPr>
        <w:t xml:space="preserve"> </w:t>
      </w:r>
      <w:proofErr w:type="spellStart"/>
      <w:r w:rsidR="00580616" w:rsidRPr="00543A9C">
        <w:rPr>
          <w:color w:val="000000"/>
          <w:sz w:val="28"/>
          <w:szCs w:val="28"/>
        </w:rPr>
        <w:t>бізнес-ідея</w:t>
      </w:r>
      <w:proofErr w:type="spellEnd"/>
      <w:r w:rsidR="00580616" w:rsidRPr="00543A9C">
        <w:rPr>
          <w:color w:val="000000"/>
          <w:sz w:val="28"/>
          <w:szCs w:val="28"/>
        </w:rPr>
        <w:t xml:space="preserve"> – </w:t>
      </w:r>
      <w:proofErr w:type="spellStart"/>
      <w:r w:rsidR="00580616" w:rsidRPr="00543A9C">
        <w:rPr>
          <w:color w:val="000000"/>
          <w:sz w:val="28"/>
          <w:szCs w:val="28"/>
        </w:rPr>
        <w:t>це</w:t>
      </w:r>
      <w:proofErr w:type="spellEnd"/>
      <w:r w:rsidR="00580616" w:rsidRPr="00543A9C">
        <w:rPr>
          <w:color w:val="000000"/>
          <w:sz w:val="28"/>
          <w:szCs w:val="28"/>
        </w:rPr>
        <w:t xml:space="preserve"> комплекс </w:t>
      </w:r>
      <w:proofErr w:type="spellStart"/>
      <w:r w:rsidR="00580616" w:rsidRPr="00543A9C">
        <w:rPr>
          <w:color w:val="000000"/>
          <w:sz w:val="28"/>
          <w:szCs w:val="28"/>
        </w:rPr>
        <w:t>заходів</w:t>
      </w:r>
      <w:proofErr w:type="spellEnd"/>
      <w:r w:rsidR="00580616" w:rsidRPr="00543A9C">
        <w:rPr>
          <w:color w:val="000000"/>
          <w:sz w:val="28"/>
          <w:szCs w:val="28"/>
        </w:rPr>
        <w:t xml:space="preserve"> (</w:t>
      </w:r>
      <w:proofErr w:type="spellStart"/>
      <w:r w:rsidR="00580616" w:rsidRPr="00543A9C">
        <w:rPr>
          <w:color w:val="000000"/>
          <w:sz w:val="28"/>
          <w:szCs w:val="28"/>
        </w:rPr>
        <w:t>організаційно-правових</w:t>
      </w:r>
      <w:proofErr w:type="spellEnd"/>
      <w:r w:rsidR="00580616" w:rsidRPr="00543A9C">
        <w:rPr>
          <w:color w:val="000000"/>
          <w:sz w:val="28"/>
          <w:szCs w:val="28"/>
        </w:rPr>
        <w:t xml:space="preserve">, </w:t>
      </w:r>
      <w:proofErr w:type="spellStart"/>
      <w:r w:rsidR="00580616" w:rsidRPr="00543A9C">
        <w:rPr>
          <w:color w:val="000000"/>
          <w:sz w:val="28"/>
          <w:szCs w:val="28"/>
        </w:rPr>
        <w:t>управлінських</w:t>
      </w:r>
      <w:proofErr w:type="spellEnd"/>
      <w:r w:rsidR="00580616" w:rsidRPr="00543A9C">
        <w:rPr>
          <w:color w:val="000000"/>
          <w:sz w:val="28"/>
          <w:szCs w:val="28"/>
        </w:rPr>
        <w:t xml:space="preserve">, </w:t>
      </w:r>
      <w:proofErr w:type="spellStart"/>
      <w:r w:rsidR="00580616" w:rsidRPr="00543A9C">
        <w:rPr>
          <w:color w:val="000000"/>
          <w:sz w:val="28"/>
          <w:szCs w:val="28"/>
        </w:rPr>
        <w:t>аналітичних</w:t>
      </w:r>
      <w:proofErr w:type="spellEnd"/>
      <w:r w:rsidR="00580616" w:rsidRPr="00543A9C">
        <w:rPr>
          <w:color w:val="000000"/>
          <w:sz w:val="28"/>
          <w:szCs w:val="28"/>
        </w:rPr>
        <w:t xml:space="preserve">, </w:t>
      </w:r>
      <w:proofErr w:type="spellStart"/>
      <w:r w:rsidR="00580616" w:rsidRPr="00543A9C">
        <w:rPr>
          <w:color w:val="000000"/>
          <w:sz w:val="28"/>
          <w:szCs w:val="28"/>
        </w:rPr>
        <w:t>фінансових</w:t>
      </w:r>
      <w:proofErr w:type="spellEnd"/>
      <w:r w:rsidR="00580616" w:rsidRPr="00543A9C">
        <w:rPr>
          <w:color w:val="000000"/>
          <w:sz w:val="28"/>
          <w:szCs w:val="28"/>
        </w:rPr>
        <w:t xml:space="preserve"> та </w:t>
      </w:r>
      <w:proofErr w:type="spellStart"/>
      <w:r w:rsidR="00580616" w:rsidRPr="00543A9C">
        <w:rPr>
          <w:color w:val="000000"/>
          <w:sz w:val="28"/>
          <w:szCs w:val="28"/>
        </w:rPr>
        <w:t>інженерно-технічних</w:t>
      </w:r>
      <w:proofErr w:type="spellEnd"/>
      <w:r w:rsidR="00580616" w:rsidRPr="00543A9C">
        <w:rPr>
          <w:color w:val="000000"/>
          <w:sz w:val="28"/>
          <w:szCs w:val="28"/>
        </w:rPr>
        <w:t xml:space="preserve">), </w:t>
      </w:r>
      <w:proofErr w:type="spellStart"/>
      <w:r w:rsidR="00580616" w:rsidRPr="00543A9C">
        <w:rPr>
          <w:color w:val="000000"/>
          <w:sz w:val="28"/>
          <w:szCs w:val="28"/>
        </w:rPr>
        <w:t>що</w:t>
      </w:r>
      <w:proofErr w:type="spellEnd"/>
      <w:r w:rsidR="00580616" w:rsidRPr="00543A9C">
        <w:rPr>
          <w:color w:val="000000"/>
          <w:sz w:val="28"/>
          <w:szCs w:val="28"/>
        </w:rPr>
        <w:t xml:space="preserve"> детально </w:t>
      </w:r>
      <w:proofErr w:type="spellStart"/>
      <w:r w:rsidR="00580616" w:rsidRPr="00543A9C">
        <w:rPr>
          <w:color w:val="000000"/>
          <w:sz w:val="28"/>
          <w:szCs w:val="28"/>
        </w:rPr>
        <w:t>описують</w:t>
      </w:r>
      <w:proofErr w:type="spellEnd"/>
      <w:r w:rsidR="00580616" w:rsidRPr="00543A9C">
        <w:rPr>
          <w:color w:val="000000"/>
          <w:sz w:val="28"/>
          <w:szCs w:val="28"/>
        </w:rPr>
        <w:t xml:space="preserve"> </w:t>
      </w:r>
      <w:proofErr w:type="spellStart"/>
      <w:r w:rsidR="00580616" w:rsidRPr="00543A9C">
        <w:rPr>
          <w:color w:val="000000"/>
          <w:sz w:val="28"/>
          <w:szCs w:val="28"/>
        </w:rPr>
        <w:t>комерційний</w:t>
      </w:r>
      <w:proofErr w:type="spellEnd"/>
      <w:r w:rsidR="00580616" w:rsidRPr="00543A9C">
        <w:rPr>
          <w:color w:val="000000"/>
          <w:sz w:val="28"/>
          <w:szCs w:val="28"/>
        </w:rPr>
        <w:t xml:space="preserve"> </w:t>
      </w:r>
      <w:proofErr w:type="spellStart"/>
      <w:r w:rsidR="00580616" w:rsidRPr="00543A9C">
        <w:rPr>
          <w:color w:val="000000"/>
          <w:sz w:val="28"/>
          <w:szCs w:val="28"/>
        </w:rPr>
        <w:t>бізнес-проєкт</w:t>
      </w:r>
      <w:proofErr w:type="spellEnd"/>
      <w:r w:rsidR="00580616" w:rsidRPr="00543A9C">
        <w:rPr>
          <w:color w:val="000000"/>
          <w:sz w:val="28"/>
          <w:szCs w:val="28"/>
        </w:rPr>
        <w:t xml:space="preserve"> та </w:t>
      </w:r>
      <w:proofErr w:type="spellStart"/>
      <w:r w:rsidR="00580616" w:rsidRPr="00543A9C">
        <w:rPr>
          <w:color w:val="000000"/>
          <w:sz w:val="28"/>
          <w:szCs w:val="28"/>
        </w:rPr>
        <w:t>оформлені</w:t>
      </w:r>
      <w:proofErr w:type="spellEnd"/>
      <w:r w:rsidR="00580616" w:rsidRPr="00543A9C">
        <w:rPr>
          <w:color w:val="000000"/>
          <w:sz w:val="28"/>
          <w:szCs w:val="28"/>
        </w:rPr>
        <w:t xml:space="preserve"> у </w:t>
      </w:r>
      <w:proofErr w:type="spellStart"/>
      <w:r w:rsidR="00580616" w:rsidRPr="00543A9C">
        <w:rPr>
          <w:color w:val="000000"/>
          <w:sz w:val="28"/>
          <w:szCs w:val="28"/>
        </w:rPr>
        <w:t>вигляді</w:t>
      </w:r>
      <w:proofErr w:type="spellEnd"/>
      <w:r w:rsidR="00580616" w:rsidRPr="00543A9C">
        <w:rPr>
          <w:color w:val="000000"/>
          <w:sz w:val="28"/>
          <w:szCs w:val="28"/>
        </w:rPr>
        <w:t xml:space="preserve"> </w:t>
      </w:r>
      <w:proofErr w:type="spellStart"/>
      <w:r w:rsidR="00580616" w:rsidRPr="00543A9C">
        <w:rPr>
          <w:color w:val="000000"/>
          <w:sz w:val="28"/>
          <w:szCs w:val="28"/>
        </w:rPr>
        <w:t>аплікацій</w:t>
      </w:r>
      <w:r w:rsidR="00633AAF" w:rsidRPr="00543A9C">
        <w:rPr>
          <w:color w:val="000000"/>
          <w:sz w:val="28"/>
          <w:szCs w:val="28"/>
        </w:rPr>
        <w:t>ної</w:t>
      </w:r>
      <w:proofErr w:type="spellEnd"/>
      <w:r w:rsidR="00633AAF" w:rsidRPr="00543A9C">
        <w:rPr>
          <w:color w:val="000000"/>
          <w:sz w:val="28"/>
          <w:szCs w:val="28"/>
        </w:rPr>
        <w:t xml:space="preserve"> </w:t>
      </w:r>
      <w:proofErr w:type="spellStart"/>
      <w:r w:rsidR="00633AAF" w:rsidRPr="00543A9C">
        <w:rPr>
          <w:color w:val="000000"/>
          <w:sz w:val="28"/>
          <w:szCs w:val="28"/>
        </w:rPr>
        <w:t>форми</w:t>
      </w:r>
      <w:proofErr w:type="spellEnd"/>
      <w:r w:rsidR="00633AAF" w:rsidRPr="00543A9C">
        <w:rPr>
          <w:color w:val="000000"/>
          <w:sz w:val="28"/>
          <w:szCs w:val="28"/>
        </w:rPr>
        <w:t xml:space="preserve"> </w:t>
      </w:r>
      <w:proofErr w:type="spellStart"/>
      <w:r w:rsidR="00633AAF" w:rsidRPr="00543A9C">
        <w:rPr>
          <w:color w:val="000000"/>
          <w:sz w:val="28"/>
          <w:szCs w:val="28"/>
        </w:rPr>
        <w:t>встановленого</w:t>
      </w:r>
      <w:proofErr w:type="spellEnd"/>
      <w:r w:rsidR="00633AAF" w:rsidRPr="00543A9C">
        <w:rPr>
          <w:color w:val="000000"/>
          <w:sz w:val="28"/>
          <w:szCs w:val="28"/>
        </w:rPr>
        <w:t xml:space="preserve"> </w:t>
      </w:r>
      <w:proofErr w:type="spellStart"/>
      <w:r w:rsidR="00633AAF" w:rsidRPr="00543A9C">
        <w:rPr>
          <w:color w:val="000000"/>
          <w:sz w:val="28"/>
          <w:szCs w:val="28"/>
        </w:rPr>
        <w:t>зразка</w:t>
      </w:r>
      <w:proofErr w:type="spellEnd"/>
      <w:r w:rsidR="00580616" w:rsidRPr="00543A9C">
        <w:rPr>
          <w:color w:val="000000"/>
          <w:sz w:val="28"/>
          <w:szCs w:val="28"/>
        </w:rPr>
        <w:t xml:space="preserve">; </w:t>
      </w:r>
    </w:p>
    <w:p w14:paraId="78462613" w14:textId="63A912D5" w:rsidR="00F07E71" w:rsidRPr="00543A9C" w:rsidRDefault="002544A2" w:rsidP="00543A9C">
      <w:pPr>
        <w:widowControl w:val="0"/>
        <w:numPr>
          <w:ilvl w:val="0"/>
          <w:numId w:val="1"/>
        </w:numPr>
        <w:pBdr>
          <w:top w:val="nil"/>
          <w:left w:val="nil"/>
          <w:bottom w:val="nil"/>
          <w:right w:val="nil"/>
          <w:between w:val="nil"/>
        </w:pBdr>
        <w:tabs>
          <w:tab w:val="left" w:pos="720"/>
          <w:tab w:val="left" w:pos="1134"/>
        </w:tabs>
        <w:spacing w:line="240" w:lineRule="auto"/>
        <w:ind w:leftChars="0" w:left="1" w:firstLineChars="202" w:firstLine="566"/>
        <w:jc w:val="both"/>
        <w:rPr>
          <w:color w:val="000000"/>
          <w:sz w:val="28"/>
          <w:szCs w:val="28"/>
        </w:rPr>
      </w:pPr>
      <w:r>
        <w:rPr>
          <w:color w:val="000000"/>
          <w:sz w:val="28"/>
          <w:szCs w:val="28"/>
          <w:lang w:val="uk-UA"/>
        </w:rPr>
        <w:t>у</w:t>
      </w:r>
      <w:proofErr w:type="spellStart"/>
      <w:r w:rsidR="00580616" w:rsidRPr="00543A9C">
        <w:rPr>
          <w:color w:val="000000"/>
          <w:sz w:val="28"/>
          <w:szCs w:val="28"/>
        </w:rPr>
        <w:t>часники</w:t>
      </w:r>
      <w:proofErr w:type="spellEnd"/>
      <w:r w:rsidR="00580616" w:rsidRPr="00543A9C">
        <w:rPr>
          <w:color w:val="000000"/>
          <w:sz w:val="28"/>
          <w:szCs w:val="28"/>
        </w:rPr>
        <w:t xml:space="preserve"> Конкурсу – </w:t>
      </w:r>
      <w:proofErr w:type="spellStart"/>
      <w:r w:rsidR="00580616" w:rsidRPr="00543A9C">
        <w:rPr>
          <w:color w:val="000000"/>
          <w:sz w:val="28"/>
          <w:szCs w:val="28"/>
        </w:rPr>
        <w:t>самозайняті</w:t>
      </w:r>
      <w:proofErr w:type="spellEnd"/>
      <w:r w:rsidR="00580616" w:rsidRPr="00543A9C">
        <w:rPr>
          <w:color w:val="000000"/>
          <w:sz w:val="28"/>
          <w:szCs w:val="28"/>
        </w:rPr>
        <w:t xml:space="preserve"> особи, </w:t>
      </w:r>
      <w:proofErr w:type="spellStart"/>
      <w:r w:rsidR="00580616" w:rsidRPr="00543A9C">
        <w:rPr>
          <w:color w:val="000000"/>
          <w:sz w:val="28"/>
          <w:szCs w:val="28"/>
        </w:rPr>
        <w:t>фізичні</w:t>
      </w:r>
      <w:proofErr w:type="spellEnd"/>
      <w:r w:rsidR="00580616" w:rsidRPr="00543A9C">
        <w:rPr>
          <w:color w:val="000000"/>
          <w:sz w:val="28"/>
          <w:szCs w:val="28"/>
        </w:rPr>
        <w:t xml:space="preserve"> особи-</w:t>
      </w:r>
      <w:proofErr w:type="spellStart"/>
      <w:r w:rsidR="00580616" w:rsidRPr="00543A9C">
        <w:rPr>
          <w:color w:val="000000"/>
          <w:sz w:val="28"/>
          <w:szCs w:val="28"/>
        </w:rPr>
        <w:t>підприємці</w:t>
      </w:r>
      <w:proofErr w:type="spellEnd"/>
      <w:r w:rsidR="00580616" w:rsidRPr="00543A9C">
        <w:rPr>
          <w:color w:val="000000"/>
          <w:sz w:val="28"/>
          <w:szCs w:val="28"/>
        </w:rPr>
        <w:t xml:space="preserve">, </w:t>
      </w:r>
      <w:proofErr w:type="spellStart"/>
      <w:r w:rsidR="00580616" w:rsidRPr="00543A9C">
        <w:rPr>
          <w:color w:val="000000"/>
          <w:sz w:val="28"/>
          <w:szCs w:val="28"/>
        </w:rPr>
        <w:t>діючі</w:t>
      </w:r>
      <w:proofErr w:type="spellEnd"/>
      <w:r w:rsidR="00580616" w:rsidRPr="00543A9C">
        <w:rPr>
          <w:color w:val="000000"/>
          <w:sz w:val="28"/>
          <w:szCs w:val="28"/>
        </w:rPr>
        <w:t xml:space="preserve"> </w:t>
      </w:r>
      <w:proofErr w:type="spellStart"/>
      <w:r w:rsidR="00580616" w:rsidRPr="00543A9C">
        <w:rPr>
          <w:color w:val="000000"/>
          <w:sz w:val="28"/>
          <w:szCs w:val="28"/>
        </w:rPr>
        <w:t>приватні</w:t>
      </w:r>
      <w:proofErr w:type="spellEnd"/>
      <w:r w:rsidR="00580616" w:rsidRPr="00543A9C">
        <w:rPr>
          <w:color w:val="000000"/>
          <w:sz w:val="28"/>
          <w:szCs w:val="28"/>
        </w:rPr>
        <w:t xml:space="preserve"> </w:t>
      </w:r>
      <w:proofErr w:type="spellStart"/>
      <w:r w:rsidR="00580616" w:rsidRPr="00543A9C">
        <w:rPr>
          <w:color w:val="000000"/>
          <w:sz w:val="28"/>
          <w:szCs w:val="28"/>
        </w:rPr>
        <w:t>малі</w:t>
      </w:r>
      <w:proofErr w:type="spellEnd"/>
      <w:r w:rsidR="00580616" w:rsidRPr="00543A9C">
        <w:rPr>
          <w:color w:val="000000"/>
          <w:sz w:val="28"/>
          <w:szCs w:val="28"/>
        </w:rPr>
        <w:t xml:space="preserve"> та </w:t>
      </w:r>
      <w:proofErr w:type="spellStart"/>
      <w:r w:rsidR="00580616" w:rsidRPr="00543A9C">
        <w:rPr>
          <w:color w:val="000000"/>
          <w:sz w:val="28"/>
          <w:szCs w:val="28"/>
        </w:rPr>
        <w:t>середні</w:t>
      </w:r>
      <w:proofErr w:type="spellEnd"/>
      <w:r w:rsidR="00580616" w:rsidRPr="00543A9C">
        <w:rPr>
          <w:color w:val="000000"/>
          <w:sz w:val="28"/>
          <w:szCs w:val="28"/>
        </w:rPr>
        <w:t xml:space="preserve"> </w:t>
      </w:r>
      <w:proofErr w:type="spellStart"/>
      <w:r w:rsidR="00580616" w:rsidRPr="00543A9C">
        <w:rPr>
          <w:color w:val="000000"/>
          <w:sz w:val="28"/>
          <w:szCs w:val="28"/>
        </w:rPr>
        <w:t>підприємства</w:t>
      </w:r>
      <w:proofErr w:type="spellEnd"/>
      <w:r w:rsidR="00580616" w:rsidRPr="00543A9C">
        <w:rPr>
          <w:color w:val="000000"/>
          <w:sz w:val="28"/>
          <w:szCs w:val="28"/>
        </w:rPr>
        <w:t xml:space="preserve">, </w:t>
      </w:r>
      <w:proofErr w:type="spellStart"/>
      <w:r w:rsidR="00580616" w:rsidRPr="00543A9C">
        <w:rPr>
          <w:color w:val="000000"/>
          <w:sz w:val="28"/>
          <w:szCs w:val="28"/>
        </w:rPr>
        <w:t>які</w:t>
      </w:r>
      <w:proofErr w:type="spellEnd"/>
      <w:r w:rsidR="00580616" w:rsidRPr="00543A9C">
        <w:rPr>
          <w:color w:val="000000"/>
          <w:sz w:val="28"/>
          <w:szCs w:val="28"/>
        </w:rPr>
        <w:t xml:space="preserve"> </w:t>
      </w:r>
      <w:proofErr w:type="spellStart"/>
      <w:r w:rsidR="00580616" w:rsidRPr="00543A9C">
        <w:rPr>
          <w:color w:val="000000"/>
          <w:sz w:val="28"/>
          <w:szCs w:val="28"/>
        </w:rPr>
        <w:t>виявили</w:t>
      </w:r>
      <w:proofErr w:type="spellEnd"/>
      <w:r w:rsidR="00580616" w:rsidRPr="00543A9C">
        <w:rPr>
          <w:color w:val="000000"/>
          <w:sz w:val="28"/>
          <w:szCs w:val="28"/>
        </w:rPr>
        <w:t xml:space="preserve"> </w:t>
      </w:r>
      <w:proofErr w:type="spellStart"/>
      <w:r w:rsidR="00580616" w:rsidRPr="00543A9C">
        <w:rPr>
          <w:color w:val="000000"/>
          <w:sz w:val="28"/>
          <w:szCs w:val="28"/>
        </w:rPr>
        <w:t>бажання</w:t>
      </w:r>
      <w:proofErr w:type="spellEnd"/>
      <w:r w:rsidR="00580616" w:rsidRPr="00543A9C">
        <w:rPr>
          <w:color w:val="000000"/>
          <w:sz w:val="28"/>
          <w:szCs w:val="28"/>
        </w:rPr>
        <w:t xml:space="preserve"> </w:t>
      </w:r>
      <w:proofErr w:type="spellStart"/>
      <w:r w:rsidR="00580616" w:rsidRPr="00543A9C">
        <w:rPr>
          <w:color w:val="000000"/>
          <w:sz w:val="28"/>
          <w:szCs w:val="28"/>
        </w:rPr>
        <w:t>взяти</w:t>
      </w:r>
      <w:proofErr w:type="spellEnd"/>
      <w:r w:rsidR="00580616" w:rsidRPr="00543A9C">
        <w:rPr>
          <w:color w:val="000000"/>
          <w:sz w:val="28"/>
          <w:szCs w:val="28"/>
        </w:rPr>
        <w:t xml:space="preserve"> участь в </w:t>
      </w:r>
      <w:proofErr w:type="spellStart"/>
      <w:r w:rsidR="00580616" w:rsidRPr="00543A9C">
        <w:rPr>
          <w:color w:val="000000"/>
          <w:sz w:val="28"/>
          <w:szCs w:val="28"/>
        </w:rPr>
        <w:t>Конкурсі</w:t>
      </w:r>
      <w:proofErr w:type="spellEnd"/>
      <w:r w:rsidR="00580616" w:rsidRPr="00543A9C">
        <w:rPr>
          <w:color w:val="000000"/>
          <w:sz w:val="28"/>
          <w:szCs w:val="28"/>
        </w:rPr>
        <w:t xml:space="preserve"> у </w:t>
      </w:r>
      <w:proofErr w:type="spellStart"/>
      <w:r w:rsidR="00580616" w:rsidRPr="00543A9C">
        <w:rPr>
          <w:color w:val="000000"/>
          <w:sz w:val="28"/>
          <w:szCs w:val="28"/>
        </w:rPr>
        <w:t>встановлені</w:t>
      </w:r>
      <w:proofErr w:type="spellEnd"/>
      <w:r w:rsidR="00580616" w:rsidRPr="00543A9C">
        <w:rPr>
          <w:color w:val="000000"/>
          <w:sz w:val="28"/>
          <w:szCs w:val="28"/>
        </w:rPr>
        <w:t xml:space="preserve"> </w:t>
      </w:r>
      <w:proofErr w:type="spellStart"/>
      <w:r w:rsidR="00580616" w:rsidRPr="00543A9C">
        <w:rPr>
          <w:color w:val="000000"/>
          <w:sz w:val="28"/>
          <w:szCs w:val="28"/>
        </w:rPr>
        <w:t>терміни</w:t>
      </w:r>
      <w:proofErr w:type="spellEnd"/>
      <w:r w:rsidR="00580616" w:rsidRPr="00543A9C">
        <w:rPr>
          <w:color w:val="000000"/>
          <w:sz w:val="28"/>
          <w:szCs w:val="28"/>
        </w:rPr>
        <w:t xml:space="preserve">, подали Заявку на участь у </w:t>
      </w:r>
      <w:proofErr w:type="spellStart"/>
      <w:r w:rsidR="00580616" w:rsidRPr="00543A9C">
        <w:rPr>
          <w:color w:val="000000"/>
          <w:sz w:val="28"/>
          <w:szCs w:val="28"/>
        </w:rPr>
        <w:t>Конкурсі</w:t>
      </w:r>
      <w:proofErr w:type="spellEnd"/>
      <w:r w:rsidR="00580616" w:rsidRPr="00543A9C">
        <w:rPr>
          <w:color w:val="000000"/>
          <w:sz w:val="28"/>
          <w:szCs w:val="28"/>
        </w:rPr>
        <w:t xml:space="preserve"> </w:t>
      </w:r>
      <w:proofErr w:type="spellStart"/>
      <w:r w:rsidR="00580616" w:rsidRPr="00543A9C">
        <w:rPr>
          <w:color w:val="000000"/>
          <w:sz w:val="28"/>
          <w:szCs w:val="28"/>
        </w:rPr>
        <w:t>відповідно</w:t>
      </w:r>
      <w:proofErr w:type="spellEnd"/>
      <w:r w:rsidR="00580616" w:rsidRPr="00543A9C">
        <w:rPr>
          <w:color w:val="000000"/>
          <w:sz w:val="28"/>
          <w:szCs w:val="28"/>
        </w:rPr>
        <w:t xml:space="preserve"> до </w:t>
      </w:r>
      <w:proofErr w:type="spellStart"/>
      <w:r w:rsidR="00580616" w:rsidRPr="00543A9C">
        <w:rPr>
          <w:color w:val="000000"/>
          <w:sz w:val="28"/>
          <w:szCs w:val="28"/>
        </w:rPr>
        <w:t>вимог</w:t>
      </w:r>
      <w:proofErr w:type="spellEnd"/>
      <w:r w:rsidR="00580616" w:rsidRPr="00543A9C">
        <w:rPr>
          <w:color w:val="000000"/>
          <w:sz w:val="28"/>
          <w:szCs w:val="28"/>
        </w:rPr>
        <w:t xml:space="preserve"> </w:t>
      </w:r>
      <w:proofErr w:type="spellStart"/>
      <w:r w:rsidR="00580616" w:rsidRPr="00543A9C">
        <w:rPr>
          <w:color w:val="000000"/>
          <w:sz w:val="28"/>
          <w:szCs w:val="28"/>
        </w:rPr>
        <w:t>цього</w:t>
      </w:r>
      <w:proofErr w:type="spellEnd"/>
      <w:r w:rsidR="00580616" w:rsidRPr="00543A9C">
        <w:rPr>
          <w:color w:val="000000"/>
          <w:sz w:val="28"/>
          <w:szCs w:val="28"/>
        </w:rPr>
        <w:t xml:space="preserve"> </w:t>
      </w:r>
      <w:proofErr w:type="spellStart"/>
      <w:r w:rsidR="00580616" w:rsidRPr="00543A9C">
        <w:rPr>
          <w:color w:val="000000"/>
          <w:sz w:val="28"/>
          <w:szCs w:val="28"/>
        </w:rPr>
        <w:t>Положення</w:t>
      </w:r>
      <w:proofErr w:type="spellEnd"/>
      <w:r w:rsidR="00580616" w:rsidRPr="00543A9C">
        <w:rPr>
          <w:color w:val="000000"/>
          <w:sz w:val="28"/>
          <w:szCs w:val="28"/>
        </w:rPr>
        <w:t>;</w:t>
      </w:r>
    </w:p>
    <w:p w14:paraId="362FAFE0" w14:textId="55A55506" w:rsidR="00F07E71" w:rsidRPr="00543A9C"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lang w:val="uk-UA"/>
        </w:rPr>
        <w:t>ф</w:t>
      </w:r>
      <w:proofErr w:type="spellStart"/>
      <w:r w:rsidR="00580616" w:rsidRPr="00543A9C">
        <w:rPr>
          <w:color w:val="000000"/>
          <w:sz w:val="28"/>
          <w:szCs w:val="28"/>
        </w:rPr>
        <w:t>іналісти</w:t>
      </w:r>
      <w:proofErr w:type="spellEnd"/>
      <w:r w:rsidR="00580616" w:rsidRPr="00543A9C">
        <w:rPr>
          <w:color w:val="000000"/>
          <w:sz w:val="28"/>
          <w:szCs w:val="28"/>
        </w:rPr>
        <w:t xml:space="preserve"> Конкурсу – </w:t>
      </w:r>
      <w:r w:rsidR="00633AAF" w:rsidRPr="00543A9C">
        <w:rPr>
          <w:color w:val="000000"/>
          <w:sz w:val="28"/>
          <w:szCs w:val="28"/>
          <w:lang w:val="uk-UA"/>
        </w:rPr>
        <w:t>у</w:t>
      </w:r>
      <w:proofErr w:type="spellStart"/>
      <w:r w:rsidR="00580616" w:rsidRPr="00543A9C">
        <w:rPr>
          <w:color w:val="000000"/>
          <w:sz w:val="28"/>
          <w:szCs w:val="28"/>
        </w:rPr>
        <w:t>часники</w:t>
      </w:r>
      <w:proofErr w:type="spellEnd"/>
      <w:r w:rsidR="00580616" w:rsidRPr="00543A9C">
        <w:rPr>
          <w:color w:val="000000"/>
          <w:sz w:val="28"/>
          <w:szCs w:val="28"/>
        </w:rPr>
        <w:t xml:space="preserve">, </w:t>
      </w:r>
      <w:proofErr w:type="spellStart"/>
      <w:r w:rsidR="00580616" w:rsidRPr="00543A9C">
        <w:rPr>
          <w:color w:val="000000"/>
          <w:sz w:val="28"/>
          <w:szCs w:val="28"/>
        </w:rPr>
        <w:t>які</w:t>
      </w:r>
      <w:proofErr w:type="spellEnd"/>
      <w:r w:rsidR="00580616" w:rsidRPr="00543A9C">
        <w:rPr>
          <w:color w:val="000000"/>
          <w:sz w:val="28"/>
          <w:szCs w:val="28"/>
        </w:rPr>
        <w:t xml:space="preserve"> за результатами </w:t>
      </w:r>
      <w:proofErr w:type="spellStart"/>
      <w:r w:rsidR="00580616" w:rsidRPr="00543A9C">
        <w:rPr>
          <w:color w:val="000000"/>
          <w:sz w:val="28"/>
          <w:szCs w:val="28"/>
        </w:rPr>
        <w:t>оцінювання</w:t>
      </w:r>
      <w:proofErr w:type="spellEnd"/>
      <w:r w:rsidR="00580616" w:rsidRPr="00543A9C">
        <w:rPr>
          <w:color w:val="000000"/>
          <w:sz w:val="28"/>
          <w:szCs w:val="28"/>
        </w:rPr>
        <w:t xml:space="preserve"> </w:t>
      </w:r>
      <w:proofErr w:type="spellStart"/>
      <w:r w:rsidR="00580616" w:rsidRPr="00543A9C">
        <w:rPr>
          <w:color w:val="000000"/>
          <w:sz w:val="28"/>
          <w:szCs w:val="28"/>
        </w:rPr>
        <w:t>Експертною</w:t>
      </w:r>
      <w:proofErr w:type="spellEnd"/>
      <w:r w:rsidR="00580616" w:rsidRPr="00543A9C">
        <w:rPr>
          <w:color w:val="000000"/>
          <w:sz w:val="28"/>
          <w:szCs w:val="28"/>
        </w:rPr>
        <w:t xml:space="preserve"> радою </w:t>
      </w:r>
      <w:proofErr w:type="spellStart"/>
      <w:r w:rsidR="00580616" w:rsidRPr="00543A9C">
        <w:rPr>
          <w:color w:val="000000"/>
          <w:sz w:val="28"/>
          <w:szCs w:val="28"/>
        </w:rPr>
        <w:t>були</w:t>
      </w:r>
      <w:proofErr w:type="spellEnd"/>
      <w:r w:rsidR="00580616" w:rsidRPr="00543A9C">
        <w:rPr>
          <w:color w:val="000000"/>
          <w:sz w:val="28"/>
          <w:szCs w:val="28"/>
        </w:rPr>
        <w:t xml:space="preserve"> </w:t>
      </w:r>
      <w:proofErr w:type="spellStart"/>
      <w:r w:rsidR="00580616" w:rsidRPr="00543A9C">
        <w:rPr>
          <w:color w:val="000000"/>
          <w:sz w:val="28"/>
          <w:szCs w:val="28"/>
        </w:rPr>
        <w:t>обрані</w:t>
      </w:r>
      <w:proofErr w:type="spellEnd"/>
      <w:r w:rsidR="00580616" w:rsidRPr="00543A9C">
        <w:rPr>
          <w:color w:val="000000"/>
          <w:sz w:val="28"/>
          <w:szCs w:val="28"/>
        </w:rPr>
        <w:t xml:space="preserve"> для </w:t>
      </w:r>
      <w:proofErr w:type="spellStart"/>
      <w:r w:rsidR="00580616" w:rsidRPr="00543A9C">
        <w:rPr>
          <w:color w:val="000000"/>
          <w:sz w:val="28"/>
          <w:szCs w:val="28"/>
        </w:rPr>
        <w:t>участі</w:t>
      </w:r>
      <w:proofErr w:type="spellEnd"/>
      <w:r w:rsidR="00580616" w:rsidRPr="00543A9C">
        <w:rPr>
          <w:color w:val="000000"/>
          <w:sz w:val="28"/>
          <w:szCs w:val="28"/>
        </w:rPr>
        <w:t xml:space="preserve"> у </w:t>
      </w:r>
      <w:proofErr w:type="spellStart"/>
      <w:r w:rsidR="00580616" w:rsidRPr="00543A9C">
        <w:rPr>
          <w:color w:val="000000"/>
          <w:sz w:val="28"/>
          <w:szCs w:val="28"/>
        </w:rPr>
        <w:t>фіналі</w:t>
      </w:r>
      <w:proofErr w:type="spellEnd"/>
      <w:r w:rsidR="00580616" w:rsidRPr="00543A9C">
        <w:rPr>
          <w:color w:val="000000"/>
          <w:sz w:val="28"/>
          <w:szCs w:val="28"/>
        </w:rPr>
        <w:t xml:space="preserve"> Конкурсу</w:t>
      </w:r>
      <w:r w:rsidR="00374003" w:rsidRPr="00543A9C">
        <w:rPr>
          <w:color w:val="000000"/>
          <w:sz w:val="28"/>
          <w:szCs w:val="28"/>
          <w:lang w:val="uk-UA"/>
        </w:rPr>
        <w:t>.</w:t>
      </w:r>
    </w:p>
    <w:p w14:paraId="5E7AF06D" w14:textId="77777777" w:rsidR="00F07E71" w:rsidRPr="00543A9C"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Конкурс проводиться за принципами </w:t>
      </w:r>
      <w:proofErr w:type="spellStart"/>
      <w:r w:rsidRPr="00543A9C">
        <w:rPr>
          <w:color w:val="000000"/>
          <w:sz w:val="28"/>
          <w:szCs w:val="28"/>
        </w:rPr>
        <w:t>прозорості</w:t>
      </w:r>
      <w:proofErr w:type="spellEnd"/>
      <w:r w:rsidRPr="00543A9C">
        <w:rPr>
          <w:color w:val="000000"/>
          <w:sz w:val="28"/>
          <w:szCs w:val="28"/>
        </w:rPr>
        <w:t xml:space="preserve">, </w:t>
      </w:r>
      <w:proofErr w:type="spellStart"/>
      <w:r w:rsidRPr="00543A9C">
        <w:rPr>
          <w:color w:val="000000"/>
          <w:sz w:val="28"/>
          <w:szCs w:val="28"/>
        </w:rPr>
        <w:t>об’єктивності</w:t>
      </w:r>
      <w:proofErr w:type="spellEnd"/>
      <w:r w:rsidRPr="00543A9C">
        <w:rPr>
          <w:color w:val="000000"/>
          <w:sz w:val="28"/>
          <w:szCs w:val="28"/>
        </w:rPr>
        <w:t xml:space="preserve"> та </w:t>
      </w:r>
      <w:proofErr w:type="spellStart"/>
      <w:r w:rsidRPr="00543A9C">
        <w:rPr>
          <w:color w:val="000000"/>
          <w:sz w:val="28"/>
          <w:szCs w:val="28"/>
        </w:rPr>
        <w:t>недискримінаційності</w:t>
      </w:r>
      <w:proofErr w:type="spellEnd"/>
      <w:r w:rsidRPr="00543A9C">
        <w:rPr>
          <w:color w:val="000000"/>
          <w:sz w:val="28"/>
          <w:szCs w:val="28"/>
        </w:rPr>
        <w:t xml:space="preserve">. </w:t>
      </w:r>
      <w:proofErr w:type="spellStart"/>
      <w:r w:rsidRPr="00543A9C">
        <w:rPr>
          <w:color w:val="000000"/>
          <w:sz w:val="28"/>
          <w:szCs w:val="28"/>
        </w:rPr>
        <w:t>Учасникам</w:t>
      </w:r>
      <w:proofErr w:type="spellEnd"/>
      <w:r w:rsidRPr="00543A9C">
        <w:rPr>
          <w:color w:val="000000"/>
          <w:sz w:val="28"/>
          <w:szCs w:val="28"/>
        </w:rPr>
        <w:t xml:space="preserve"> </w:t>
      </w:r>
      <w:proofErr w:type="spellStart"/>
      <w:r w:rsidRPr="00543A9C">
        <w:rPr>
          <w:color w:val="000000"/>
          <w:sz w:val="28"/>
          <w:szCs w:val="28"/>
        </w:rPr>
        <w:t>гарантуються</w:t>
      </w:r>
      <w:proofErr w:type="spellEnd"/>
      <w:r w:rsidRPr="00543A9C">
        <w:rPr>
          <w:color w:val="000000"/>
          <w:sz w:val="28"/>
          <w:szCs w:val="28"/>
        </w:rPr>
        <w:t xml:space="preserve"> </w:t>
      </w:r>
      <w:proofErr w:type="spellStart"/>
      <w:r w:rsidRPr="00543A9C">
        <w:rPr>
          <w:color w:val="000000"/>
          <w:sz w:val="28"/>
          <w:szCs w:val="28"/>
        </w:rPr>
        <w:t>рівні</w:t>
      </w:r>
      <w:proofErr w:type="spellEnd"/>
      <w:r w:rsidRPr="00543A9C">
        <w:rPr>
          <w:color w:val="000000"/>
          <w:sz w:val="28"/>
          <w:szCs w:val="28"/>
        </w:rPr>
        <w:t xml:space="preserve"> </w:t>
      </w:r>
      <w:proofErr w:type="spellStart"/>
      <w:r w:rsidRPr="00543A9C">
        <w:rPr>
          <w:color w:val="000000"/>
          <w:sz w:val="28"/>
          <w:szCs w:val="28"/>
        </w:rPr>
        <w:t>умови</w:t>
      </w:r>
      <w:proofErr w:type="spellEnd"/>
      <w:r w:rsidRPr="00543A9C">
        <w:rPr>
          <w:color w:val="000000"/>
          <w:sz w:val="28"/>
          <w:szCs w:val="28"/>
        </w:rPr>
        <w:t xml:space="preserve"> </w:t>
      </w:r>
      <w:proofErr w:type="spellStart"/>
      <w:r w:rsidRPr="00543A9C">
        <w:rPr>
          <w:color w:val="000000"/>
          <w:sz w:val="28"/>
          <w:szCs w:val="28"/>
        </w:rPr>
        <w:t>участі</w:t>
      </w:r>
      <w:proofErr w:type="spellEnd"/>
      <w:r w:rsidRPr="00543A9C">
        <w:rPr>
          <w:color w:val="000000"/>
          <w:sz w:val="28"/>
          <w:szCs w:val="28"/>
        </w:rPr>
        <w:t xml:space="preserve"> у </w:t>
      </w:r>
      <w:proofErr w:type="spellStart"/>
      <w:r w:rsidRPr="00543A9C">
        <w:rPr>
          <w:color w:val="000000"/>
          <w:sz w:val="28"/>
          <w:szCs w:val="28"/>
        </w:rPr>
        <w:t>Конкурсі</w:t>
      </w:r>
      <w:proofErr w:type="spellEnd"/>
      <w:r w:rsidRPr="00543A9C">
        <w:rPr>
          <w:color w:val="000000"/>
          <w:sz w:val="28"/>
          <w:szCs w:val="28"/>
        </w:rPr>
        <w:t xml:space="preserve">. </w:t>
      </w:r>
    </w:p>
    <w:p w14:paraId="2D666D73" w14:textId="77777777" w:rsidR="00F07E71" w:rsidRPr="00543A9C"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Конкурс проводиться у три </w:t>
      </w:r>
      <w:proofErr w:type="spellStart"/>
      <w:r w:rsidRPr="00543A9C">
        <w:rPr>
          <w:color w:val="000000"/>
          <w:sz w:val="28"/>
          <w:szCs w:val="28"/>
        </w:rPr>
        <w:t>етапи</w:t>
      </w:r>
      <w:proofErr w:type="spellEnd"/>
      <w:r w:rsidRPr="00543A9C">
        <w:rPr>
          <w:color w:val="000000"/>
          <w:sz w:val="28"/>
          <w:szCs w:val="28"/>
        </w:rPr>
        <w:t xml:space="preserve"> (</w:t>
      </w:r>
      <w:proofErr w:type="spellStart"/>
      <w:r w:rsidRPr="00543A9C">
        <w:rPr>
          <w:color w:val="000000"/>
          <w:sz w:val="28"/>
          <w:szCs w:val="28"/>
        </w:rPr>
        <w:t>додаток</w:t>
      </w:r>
      <w:proofErr w:type="spellEnd"/>
      <w:r w:rsidRPr="00543A9C">
        <w:rPr>
          <w:color w:val="000000"/>
          <w:sz w:val="28"/>
          <w:szCs w:val="28"/>
        </w:rPr>
        <w:t xml:space="preserve"> 1 до </w:t>
      </w:r>
      <w:proofErr w:type="spellStart"/>
      <w:r w:rsidRPr="00543A9C">
        <w:rPr>
          <w:color w:val="000000"/>
          <w:sz w:val="28"/>
          <w:szCs w:val="28"/>
        </w:rPr>
        <w:t>Положення</w:t>
      </w:r>
      <w:proofErr w:type="spellEnd"/>
      <w:r w:rsidRPr="00543A9C">
        <w:rPr>
          <w:color w:val="000000"/>
          <w:sz w:val="28"/>
          <w:szCs w:val="28"/>
        </w:rPr>
        <w:t>).</w:t>
      </w:r>
    </w:p>
    <w:p w14:paraId="4D81A52D" w14:textId="77777777" w:rsidR="00F07E71" w:rsidRPr="00543A9C" w:rsidRDefault="00F07E71" w:rsidP="00543A9C">
      <w:pPr>
        <w:widowControl w:val="0"/>
        <w:pBdr>
          <w:top w:val="nil"/>
          <w:left w:val="nil"/>
          <w:bottom w:val="nil"/>
          <w:right w:val="nil"/>
          <w:between w:val="nil"/>
        </w:pBdr>
        <w:tabs>
          <w:tab w:val="left" w:pos="1134"/>
        </w:tabs>
        <w:spacing w:line="240" w:lineRule="auto"/>
        <w:ind w:left="1" w:hanging="3"/>
        <w:rPr>
          <w:color w:val="000000"/>
          <w:sz w:val="28"/>
          <w:szCs w:val="28"/>
        </w:rPr>
      </w:pPr>
    </w:p>
    <w:p w14:paraId="01AA855F"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353" w:left="709" w:hanging="3"/>
        <w:jc w:val="center"/>
        <w:rPr>
          <w:color w:val="000000"/>
          <w:sz w:val="28"/>
          <w:szCs w:val="28"/>
        </w:rPr>
      </w:pPr>
      <w:r w:rsidRPr="00543A9C">
        <w:rPr>
          <w:b/>
          <w:color w:val="000000"/>
          <w:sz w:val="28"/>
          <w:szCs w:val="28"/>
        </w:rPr>
        <w:t xml:space="preserve">Мета та </w:t>
      </w:r>
      <w:proofErr w:type="spellStart"/>
      <w:r w:rsidRPr="00543A9C">
        <w:rPr>
          <w:b/>
          <w:color w:val="000000"/>
          <w:sz w:val="28"/>
          <w:szCs w:val="28"/>
        </w:rPr>
        <w:t>завдання</w:t>
      </w:r>
      <w:proofErr w:type="spellEnd"/>
      <w:r w:rsidRPr="00543A9C">
        <w:rPr>
          <w:b/>
          <w:color w:val="000000"/>
          <w:sz w:val="28"/>
          <w:szCs w:val="28"/>
        </w:rPr>
        <w:t xml:space="preserve"> Конкурсу</w:t>
      </w:r>
    </w:p>
    <w:p w14:paraId="05CB2EB5" w14:textId="1BF4EB74" w:rsidR="00F07E71" w:rsidRPr="00543A9C"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Метою Конкурсу є </w:t>
      </w:r>
      <w:proofErr w:type="spellStart"/>
      <w:r w:rsidRPr="00543A9C">
        <w:rPr>
          <w:color w:val="000000"/>
          <w:sz w:val="28"/>
          <w:szCs w:val="28"/>
        </w:rPr>
        <w:t>створення</w:t>
      </w:r>
      <w:proofErr w:type="spellEnd"/>
      <w:r w:rsidRPr="00543A9C">
        <w:rPr>
          <w:color w:val="000000"/>
          <w:sz w:val="28"/>
          <w:szCs w:val="28"/>
        </w:rPr>
        <w:t xml:space="preserve"> умов для </w:t>
      </w:r>
      <w:proofErr w:type="spellStart"/>
      <w:r w:rsidRPr="00543A9C">
        <w:rPr>
          <w:color w:val="000000"/>
          <w:sz w:val="28"/>
          <w:szCs w:val="28"/>
        </w:rPr>
        <w:t>сталого</w:t>
      </w:r>
      <w:proofErr w:type="spellEnd"/>
      <w:r w:rsidRPr="00543A9C">
        <w:rPr>
          <w:color w:val="000000"/>
          <w:sz w:val="28"/>
          <w:szCs w:val="28"/>
        </w:rPr>
        <w:t xml:space="preserve"> </w:t>
      </w:r>
      <w:proofErr w:type="spellStart"/>
      <w:r w:rsidRPr="00543A9C">
        <w:rPr>
          <w:color w:val="000000"/>
          <w:sz w:val="28"/>
          <w:szCs w:val="28"/>
        </w:rPr>
        <w:t>розвитку</w:t>
      </w:r>
      <w:proofErr w:type="spellEnd"/>
      <w:r w:rsidRPr="00543A9C">
        <w:rPr>
          <w:color w:val="000000"/>
          <w:sz w:val="28"/>
          <w:szCs w:val="28"/>
        </w:rPr>
        <w:t xml:space="preserve"> </w:t>
      </w:r>
      <w:proofErr w:type="spellStart"/>
      <w:r w:rsidRPr="00543A9C">
        <w:rPr>
          <w:color w:val="000000"/>
          <w:sz w:val="28"/>
          <w:szCs w:val="28"/>
        </w:rPr>
        <w:t>підприємництва</w:t>
      </w:r>
      <w:proofErr w:type="spellEnd"/>
      <w:r w:rsidRPr="00543A9C">
        <w:rPr>
          <w:color w:val="000000"/>
          <w:sz w:val="28"/>
          <w:szCs w:val="28"/>
        </w:rPr>
        <w:t xml:space="preserve"> та </w:t>
      </w:r>
      <w:proofErr w:type="spellStart"/>
      <w:r w:rsidRPr="00543A9C">
        <w:rPr>
          <w:color w:val="000000"/>
          <w:sz w:val="28"/>
          <w:szCs w:val="28"/>
        </w:rPr>
        <w:t>подолання</w:t>
      </w:r>
      <w:proofErr w:type="spellEnd"/>
      <w:r w:rsidRPr="00543A9C">
        <w:rPr>
          <w:color w:val="000000"/>
          <w:sz w:val="28"/>
          <w:szCs w:val="28"/>
        </w:rPr>
        <w:t xml:space="preserve"> </w:t>
      </w:r>
      <w:proofErr w:type="spellStart"/>
      <w:r w:rsidRPr="00543A9C">
        <w:rPr>
          <w:color w:val="000000"/>
          <w:sz w:val="28"/>
          <w:szCs w:val="28"/>
        </w:rPr>
        <w:t>негативних</w:t>
      </w:r>
      <w:proofErr w:type="spellEnd"/>
      <w:r w:rsidRPr="00543A9C">
        <w:rPr>
          <w:color w:val="000000"/>
          <w:sz w:val="28"/>
          <w:szCs w:val="28"/>
        </w:rPr>
        <w:t xml:space="preserve"> </w:t>
      </w:r>
      <w:proofErr w:type="spellStart"/>
      <w:r w:rsidRPr="00543A9C">
        <w:rPr>
          <w:color w:val="000000"/>
          <w:sz w:val="28"/>
          <w:szCs w:val="28"/>
        </w:rPr>
        <w:t>економічних</w:t>
      </w:r>
      <w:proofErr w:type="spellEnd"/>
      <w:r w:rsidRPr="00543A9C">
        <w:rPr>
          <w:color w:val="000000"/>
          <w:sz w:val="28"/>
          <w:szCs w:val="28"/>
        </w:rPr>
        <w:t xml:space="preserve"> </w:t>
      </w:r>
      <w:proofErr w:type="spellStart"/>
      <w:r w:rsidRPr="00543A9C">
        <w:rPr>
          <w:color w:val="000000"/>
          <w:sz w:val="28"/>
          <w:szCs w:val="28"/>
        </w:rPr>
        <w:t>наслідків</w:t>
      </w:r>
      <w:proofErr w:type="spellEnd"/>
      <w:r w:rsidRPr="00543A9C">
        <w:rPr>
          <w:color w:val="000000"/>
          <w:sz w:val="28"/>
          <w:szCs w:val="28"/>
        </w:rPr>
        <w:t xml:space="preserve"> </w:t>
      </w:r>
      <w:proofErr w:type="spellStart"/>
      <w:r w:rsidRPr="00543A9C">
        <w:rPr>
          <w:color w:val="000000"/>
          <w:sz w:val="28"/>
          <w:szCs w:val="28"/>
        </w:rPr>
        <w:t>війни</w:t>
      </w:r>
      <w:proofErr w:type="spellEnd"/>
      <w:r w:rsidRPr="00543A9C">
        <w:rPr>
          <w:color w:val="000000"/>
          <w:sz w:val="28"/>
          <w:szCs w:val="28"/>
        </w:rPr>
        <w:t xml:space="preserve"> на </w:t>
      </w:r>
      <w:proofErr w:type="spellStart"/>
      <w:r w:rsidRPr="00543A9C">
        <w:rPr>
          <w:color w:val="000000"/>
          <w:sz w:val="28"/>
          <w:szCs w:val="28"/>
        </w:rPr>
        <w:t>території</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w:t>
      </w:r>
      <w:proofErr w:type="spellStart"/>
      <w:r w:rsidRPr="00543A9C">
        <w:rPr>
          <w:color w:val="000000"/>
          <w:sz w:val="28"/>
          <w:szCs w:val="28"/>
        </w:rPr>
        <w:t>територіальної</w:t>
      </w:r>
      <w:proofErr w:type="spellEnd"/>
      <w:r w:rsidRPr="00543A9C">
        <w:rPr>
          <w:color w:val="000000"/>
          <w:sz w:val="28"/>
          <w:szCs w:val="28"/>
        </w:rPr>
        <w:t xml:space="preserve"> </w:t>
      </w:r>
      <w:proofErr w:type="spellStart"/>
      <w:r w:rsidRPr="00543A9C">
        <w:rPr>
          <w:color w:val="000000"/>
          <w:sz w:val="28"/>
          <w:szCs w:val="28"/>
        </w:rPr>
        <w:t>громади</w:t>
      </w:r>
      <w:proofErr w:type="spellEnd"/>
      <w:r w:rsidRPr="00543A9C">
        <w:rPr>
          <w:color w:val="000000"/>
          <w:sz w:val="28"/>
          <w:szCs w:val="28"/>
        </w:rPr>
        <w:t xml:space="preserve"> шляхом </w:t>
      </w:r>
      <w:proofErr w:type="spellStart"/>
      <w:r w:rsidRPr="00543A9C">
        <w:rPr>
          <w:color w:val="000000"/>
          <w:sz w:val="28"/>
          <w:szCs w:val="28"/>
        </w:rPr>
        <w:t>залучення</w:t>
      </w:r>
      <w:proofErr w:type="spellEnd"/>
      <w:r w:rsidRPr="00543A9C">
        <w:rPr>
          <w:color w:val="000000"/>
          <w:sz w:val="28"/>
          <w:szCs w:val="28"/>
        </w:rPr>
        <w:t xml:space="preserve"> </w:t>
      </w:r>
      <w:proofErr w:type="spellStart"/>
      <w:r w:rsidRPr="00543A9C">
        <w:rPr>
          <w:color w:val="000000"/>
          <w:sz w:val="28"/>
          <w:szCs w:val="28"/>
        </w:rPr>
        <w:t>існуючих</w:t>
      </w:r>
      <w:proofErr w:type="spellEnd"/>
      <w:r w:rsidRPr="00543A9C">
        <w:rPr>
          <w:color w:val="000000"/>
          <w:sz w:val="28"/>
          <w:szCs w:val="28"/>
        </w:rPr>
        <w:t xml:space="preserve"> </w:t>
      </w:r>
      <w:proofErr w:type="spellStart"/>
      <w:r w:rsidRPr="00543A9C">
        <w:rPr>
          <w:color w:val="000000"/>
          <w:sz w:val="28"/>
          <w:szCs w:val="28"/>
        </w:rPr>
        <w:t>підприємців</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осіб</w:t>
      </w:r>
      <w:proofErr w:type="spellEnd"/>
      <w:r w:rsidR="008E6EC7">
        <w:rPr>
          <w:color w:val="000000"/>
          <w:sz w:val="28"/>
          <w:szCs w:val="28"/>
          <w:lang w:val="uk-UA"/>
        </w:rPr>
        <w:t>,</w:t>
      </w:r>
      <w:r w:rsidRPr="00543A9C">
        <w:rPr>
          <w:color w:val="000000"/>
          <w:sz w:val="28"/>
          <w:szCs w:val="28"/>
        </w:rPr>
        <w:t xml:space="preserve"> </w:t>
      </w:r>
      <w:proofErr w:type="spellStart"/>
      <w:r w:rsidRPr="00543A9C">
        <w:rPr>
          <w:color w:val="000000"/>
          <w:sz w:val="28"/>
          <w:szCs w:val="28"/>
        </w:rPr>
        <w:t>бажаючих</w:t>
      </w:r>
      <w:proofErr w:type="spellEnd"/>
      <w:r w:rsidRPr="00543A9C">
        <w:rPr>
          <w:color w:val="000000"/>
          <w:sz w:val="28"/>
          <w:szCs w:val="28"/>
        </w:rPr>
        <w:t xml:space="preserve"> </w:t>
      </w:r>
      <w:proofErr w:type="spellStart"/>
      <w:r w:rsidRPr="00543A9C">
        <w:rPr>
          <w:color w:val="000000"/>
          <w:sz w:val="28"/>
          <w:szCs w:val="28"/>
        </w:rPr>
        <w:t>здійснювати</w:t>
      </w:r>
      <w:proofErr w:type="spellEnd"/>
      <w:r w:rsidRPr="00543A9C">
        <w:rPr>
          <w:color w:val="000000"/>
          <w:sz w:val="28"/>
          <w:szCs w:val="28"/>
        </w:rPr>
        <w:t xml:space="preserve"> </w:t>
      </w:r>
      <w:proofErr w:type="spellStart"/>
      <w:r w:rsidRPr="00543A9C">
        <w:rPr>
          <w:color w:val="000000"/>
          <w:sz w:val="28"/>
          <w:szCs w:val="28"/>
        </w:rPr>
        <w:t>підприємницьку</w:t>
      </w:r>
      <w:proofErr w:type="spellEnd"/>
      <w:r w:rsidRPr="00543A9C">
        <w:rPr>
          <w:color w:val="000000"/>
          <w:sz w:val="28"/>
          <w:szCs w:val="28"/>
        </w:rPr>
        <w:t xml:space="preserve"> </w:t>
      </w:r>
      <w:proofErr w:type="spellStart"/>
      <w:r w:rsidRPr="00543A9C">
        <w:rPr>
          <w:color w:val="000000"/>
          <w:sz w:val="28"/>
          <w:szCs w:val="28"/>
        </w:rPr>
        <w:t>діяльність</w:t>
      </w:r>
      <w:proofErr w:type="spellEnd"/>
      <w:r w:rsidRPr="00543A9C">
        <w:rPr>
          <w:color w:val="000000"/>
          <w:sz w:val="28"/>
          <w:szCs w:val="28"/>
        </w:rPr>
        <w:t xml:space="preserve"> до </w:t>
      </w:r>
      <w:proofErr w:type="spellStart"/>
      <w:r w:rsidRPr="00543A9C">
        <w:rPr>
          <w:color w:val="000000"/>
          <w:sz w:val="28"/>
          <w:szCs w:val="28"/>
        </w:rPr>
        <w:t>розробки</w:t>
      </w:r>
      <w:proofErr w:type="spellEnd"/>
      <w:r w:rsidRPr="00543A9C">
        <w:rPr>
          <w:color w:val="000000"/>
          <w:sz w:val="28"/>
          <w:szCs w:val="28"/>
        </w:rPr>
        <w:t xml:space="preserve"> та </w:t>
      </w:r>
      <w:proofErr w:type="spellStart"/>
      <w:r w:rsidRPr="00543A9C">
        <w:rPr>
          <w:color w:val="000000"/>
          <w:sz w:val="28"/>
          <w:szCs w:val="28"/>
        </w:rPr>
        <w:t>впровадження</w:t>
      </w:r>
      <w:proofErr w:type="spellEnd"/>
      <w:r w:rsidRPr="00543A9C">
        <w:rPr>
          <w:color w:val="000000"/>
          <w:sz w:val="28"/>
          <w:szCs w:val="28"/>
        </w:rPr>
        <w:t xml:space="preserve"> </w:t>
      </w:r>
      <w:proofErr w:type="spellStart"/>
      <w:r w:rsidRPr="00543A9C">
        <w:rPr>
          <w:color w:val="000000"/>
          <w:sz w:val="28"/>
          <w:szCs w:val="28"/>
        </w:rPr>
        <w:t>стартапів</w:t>
      </w:r>
      <w:proofErr w:type="spellEnd"/>
      <w:r w:rsidRPr="00543A9C">
        <w:rPr>
          <w:color w:val="000000"/>
          <w:sz w:val="28"/>
          <w:szCs w:val="28"/>
        </w:rPr>
        <w:t xml:space="preserve"> та </w:t>
      </w:r>
      <w:proofErr w:type="spellStart"/>
      <w:r w:rsidRPr="00543A9C">
        <w:rPr>
          <w:color w:val="000000"/>
          <w:sz w:val="28"/>
          <w:szCs w:val="28"/>
        </w:rPr>
        <w:t>бізнес-ідей</w:t>
      </w:r>
      <w:proofErr w:type="spellEnd"/>
      <w:r w:rsidRPr="00543A9C">
        <w:rPr>
          <w:color w:val="000000"/>
          <w:sz w:val="28"/>
          <w:szCs w:val="28"/>
        </w:rPr>
        <w:t>.</w:t>
      </w:r>
    </w:p>
    <w:p w14:paraId="5ECB9B23" w14:textId="77777777" w:rsidR="00F07E71" w:rsidRPr="00543A9C"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Завданнями</w:t>
      </w:r>
      <w:proofErr w:type="spellEnd"/>
      <w:r w:rsidRPr="00543A9C">
        <w:rPr>
          <w:color w:val="000000"/>
          <w:sz w:val="28"/>
          <w:szCs w:val="28"/>
        </w:rPr>
        <w:t xml:space="preserve"> Конкурсу є:</w:t>
      </w:r>
    </w:p>
    <w:p w14:paraId="440B8631"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Стимулювання</w:t>
      </w:r>
      <w:proofErr w:type="spellEnd"/>
      <w:r w:rsidRPr="00543A9C">
        <w:rPr>
          <w:color w:val="000000"/>
          <w:sz w:val="28"/>
          <w:szCs w:val="28"/>
        </w:rPr>
        <w:t xml:space="preserve"> </w:t>
      </w:r>
      <w:proofErr w:type="spellStart"/>
      <w:r w:rsidRPr="00543A9C">
        <w:rPr>
          <w:color w:val="000000"/>
          <w:sz w:val="28"/>
          <w:szCs w:val="28"/>
        </w:rPr>
        <w:t>соціально-економічних</w:t>
      </w:r>
      <w:proofErr w:type="spellEnd"/>
      <w:r w:rsidRPr="00543A9C">
        <w:rPr>
          <w:color w:val="000000"/>
          <w:sz w:val="28"/>
          <w:szCs w:val="28"/>
        </w:rPr>
        <w:t xml:space="preserve"> </w:t>
      </w:r>
      <w:proofErr w:type="spellStart"/>
      <w:r w:rsidRPr="00543A9C">
        <w:rPr>
          <w:color w:val="000000"/>
          <w:sz w:val="28"/>
          <w:szCs w:val="28"/>
        </w:rPr>
        <w:t>перетворень</w:t>
      </w:r>
      <w:proofErr w:type="spellEnd"/>
      <w:r w:rsidRPr="00543A9C">
        <w:rPr>
          <w:color w:val="000000"/>
          <w:sz w:val="28"/>
          <w:szCs w:val="28"/>
        </w:rPr>
        <w:t xml:space="preserve"> в </w:t>
      </w:r>
      <w:proofErr w:type="spellStart"/>
      <w:r w:rsidRPr="00543A9C">
        <w:rPr>
          <w:color w:val="000000"/>
          <w:sz w:val="28"/>
          <w:szCs w:val="28"/>
        </w:rPr>
        <w:t>громаді</w:t>
      </w:r>
      <w:proofErr w:type="spellEnd"/>
      <w:r w:rsidRPr="00543A9C">
        <w:rPr>
          <w:color w:val="000000"/>
          <w:sz w:val="28"/>
          <w:szCs w:val="28"/>
        </w:rPr>
        <w:t xml:space="preserve"> за </w:t>
      </w:r>
      <w:proofErr w:type="spellStart"/>
      <w:r w:rsidRPr="00543A9C">
        <w:rPr>
          <w:color w:val="000000"/>
          <w:sz w:val="28"/>
          <w:szCs w:val="28"/>
        </w:rPr>
        <w:t>рахунок</w:t>
      </w:r>
      <w:proofErr w:type="spellEnd"/>
      <w:r w:rsidRPr="00543A9C">
        <w:rPr>
          <w:color w:val="000000"/>
          <w:sz w:val="28"/>
          <w:szCs w:val="28"/>
        </w:rPr>
        <w:t xml:space="preserve"> </w:t>
      </w:r>
      <w:proofErr w:type="spellStart"/>
      <w:r w:rsidRPr="00543A9C">
        <w:rPr>
          <w:color w:val="000000"/>
          <w:sz w:val="28"/>
          <w:szCs w:val="28"/>
        </w:rPr>
        <w:t>ведення</w:t>
      </w:r>
      <w:proofErr w:type="spellEnd"/>
      <w:r w:rsidRPr="00543A9C">
        <w:rPr>
          <w:color w:val="000000"/>
          <w:sz w:val="28"/>
          <w:szCs w:val="28"/>
        </w:rPr>
        <w:t xml:space="preserve"> </w:t>
      </w:r>
      <w:proofErr w:type="spellStart"/>
      <w:r w:rsidRPr="00543A9C">
        <w:rPr>
          <w:color w:val="000000"/>
          <w:sz w:val="28"/>
          <w:szCs w:val="28"/>
        </w:rPr>
        <w:t>підприємницької</w:t>
      </w:r>
      <w:proofErr w:type="spellEnd"/>
      <w:r w:rsidRPr="00543A9C">
        <w:rPr>
          <w:color w:val="000000"/>
          <w:sz w:val="28"/>
          <w:szCs w:val="28"/>
        </w:rPr>
        <w:t xml:space="preserve"> </w:t>
      </w:r>
      <w:proofErr w:type="spellStart"/>
      <w:r w:rsidRPr="00543A9C">
        <w:rPr>
          <w:color w:val="000000"/>
          <w:sz w:val="28"/>
          <w:szCs w:val="28"/>
        </w:rPr>
        <w:t>діяльності</w:t>
      </w:r>
      <w:proofErr w:type="spellEnd"/>
      <w:r w:rsidRPr="00543A9C">
        <w:rPr>
          <w:color w:val="000000"/>
          <w:sz w:val="28"/>
          <w:szCs w:val="28"/>
        </w:rPr>
        <w:t xml:space="preserve">, у </w:t>
      </w:r>
      <w:proofErr w:type="spellStart"/>
      <w:r w:rsidRPr="00543A9C">
        <w:rPr>
          <w:color w:val="000000"/>
          <w:sz w:val="28"/>
          <w:szCs w:val="28"/>
        </w:rPr>
        <w:t>т.ч</w:t>
      </w:r>
      <w:proofErr w:type="spellEnd"/>
      <w:r w:rsidRPr="00543A9C">
        <w:rPr>
          <w:color w:val="000000"/>
          <w:sz w:val="28"/>
          <w:szCs w:val="28"/>
        </w:rPr>
        <w:t xml:space="preserve">. </w:t>
      </w:r>
      <w:proofErr w:type="spellStart"/>
      <w:r w:rsidRPr="00543A9C">
        <w:rPr>
          <w:color w:val="000000"/>
          <w:sz w:val="28"/>
          <w:szCs w:val="28"/>
        </w:rPr>
        <w:t>створення</w:t>
      </w:r>
      <w:proofErr w:type="spellEnd"/>
      <w:r w:rsidRPr="00543A9C">
        <w:rPr>
          <w:color w:val="000000"/>
          <w:sz w:val="28"/>
          <w:szCs w:val="28"/>
        </w:rPr>
        <w:t xml:space="preserve"> </w:t>
      </w:r>
      <w:proofErr w:type="spellStart"/>
      <w:r w:rsidRPr="00543A9C">
        <w:rPr>
          <w:color w:val="000000"/>
          <w:sz w:val="28"/>
          <w:szCs w:val="28"/>
        </w:rPr>
        <w:t>робочих</w:t>
      </w:r>
      <w:proofErr w:type="spellEnd"/>
      <w:r w:rsidRPr="00543A9C">
        <w:rPr>
          <w:color w:val="000000"/>
          <w:sz w:val="28"/>
          <w:szCs w:val="28"/>
        </w:rPr>
        <w:t xml:space="preserve"> </w:t>
      </w:r>
      <w:proofErr w:type="spellStart"/>
      <w:r w:rsidRPr="00543A9C">
        <w:rPr>
          <w:color w:val="000000"/>
          <w:sz w:val="28"/>
          <w:szCs w:val="28"/>
        </w:rPr>
        <w:t>місць</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забезпечить</w:t>
      </w:r>
      <w:proofErr w:type="spellEnd"/>
      <w:r w:rsidRPr="00543A9C">
        <w:rPr>
          <w:color w:val="000000"/>
          <w:sz w:val="28"/>
          <w:szCs w:val="28"/>
        </w:rPr>
        <w:t xml:space="preserve"> </w:t>
      </w:r>
      <w:proofErr w:type="spellStart"/>
      <w:r w:rsidRPr="00543A9C">
        <w:rPr>
          <w:color w:val="000000"/>
          <w:sz w:val="28"/>
          <w:szCs w:val="28"/>
        </w:rPr>
        <w:t>покращення</w:t>
      </w:r>
      <w:proofErr w:type="spellEnd"/>
      <w:r w:rsidRPr="00543A9C">
        <w:rPr>
          <w:color w:val="000000"/>
          <w:sz w:val="28"/>
          <w:szCs w:val="28"/>
        </w:rPr>
        <w:t xml:space="preserve"> </w:t>
      </w:r>
      <w:proofErr w:type="spellStart"/>
      <w:r w:rsidRPr="00543A9C">
        <w:rPr>
          <w:color w:val="000000"/>
          <w:sz w:val="28"/>
          <w:szCs w:val="28"/>
        </w:rPr>
        <w:t>життя</w:t>
      </w:r>
      <w:proofErr w:type="spellEnd"/>
      <w:r w:rsidRPr="00543A9C">
        <w:rPr>
          <w:color w:val="000000"/>
          <w:sz w:val="28"/>
          <w:szCs w:val="28"/>
        </w:rPr>
        <w:t xml:space="preserve"> </w:t>
      </w:r>
      <w:proofErr w:type="spellStart"/>
      <w:r w:rsidRPr="00543A9C">
        <w:rPr>
          <w:color w:val="000000"/>
          <w:sz w:val="28"/>
          <w:szCs w:val="28"/>
        </w:rPr>
        <w:t>громадян</w:t>
      </w:r>
      <w:proofErr w:type="spellEnd"/>
      <w:r w:rsidRPr="00543A9C">
        <w:rPr>
          <w:color w:val="000000"/>
          <w:sz w:val="28"/>
          <w:szCs w:val="28"/>
        </w:rPr>
        <w:t xml:space="preserve"> та </w:t>
      </w:r>
      <w:proofErr w:type="spellStart"/>
      <w:r w:rsidRPr="00543A9C">
        <w:rPr>
          <w:color w:val="000000"/>
          <w:sz w:val="28"/>
          <w:szCs w:val="28"/>
        </w:rPr>
        <w:t>активізує</w:t>
      </w:r>
      <w:proofErr w:type="spellEnd"/>
      <w:r w:rsidRPr="00543A9C">
        <w:rPr>
          <w:color w:val="000000"/>
          <w:sz w:val="28"/>
          <w:szCs w:val="28"/>
        </w:rPr>
        <w:t xml:space="preserve"> </w:t>
      </w:r>
      <w:proofErr w:type="spellStart"/>
      <w:r w:rsidRPr="00543A9C">
        <w:rPr>
          <w:color w:val="000000"/>
          <w:sz w:val="28"/>
          <w:szCs w:val="28"/>
        </w:rPr>
        <w:t>діяльність</w:t>
      </w:r>
      <w:proofErr w:type="spellEnd"/>
      <w:r w:rsidRPr="00543A9C">
        <w:rPr>
          <w:color w:val="000000"/>
          <w:sz w:val="28"/>
          <w:szCs w:val="28"/>
        </w:rPr>
        <w:t xml:space="preserve"> </w:t>
      </w:r>
      <w:proofErr w:type="spellStart"/>
      <w:r w:rsidRPr="00543A9C">
        <w:rPr>
          <w:color w:val="000000"/>
          <w:sz w:val="28"/>
          <w:szCs w:val="28"/>
        </w:rPr>
        <w:t>громадських</w:t>
      </w:r>
      <w:proofErr w:type="spellEnd"/>
      <w:r w:rsidRPr="00543A9C">
        <w:rPr>
          <w:color w:val="000000"/>
          <w:sz w:val="28"/>
          <w:szCs w:val="28"/>
        </w:rPr>
        <w:t xml:space="preserve"> </w:t>
      </w:r>
      <w:proofErr w:type="spellStart"/>
      <w:r w:rsidRPr="00543A9C">
        <w:rPr>
          <w:color w:val="000000"/>
          <w:sz w:val="28"/>
          <w:szCs w:val="28"/>
        </w:rPr>
        <w:t>ініціатив</w:t>
      </w:r>
      <w:proofErr w:type="spellEnd"/>
      <w:r w:rsidRPr="00543A9C">
        <w:rPr>
          <w:color w:val="000000"/>
          <w:sz w:val="28"/>
          <w:szCs w:val="28"/>
        </w:rPr>
        <w:t>.</w:t>
      </w:r>
    </w:p>
    <w:p w14:paraId="0927D35B"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Виявлення</w:t>
      </w:r>
      <w:proofErr w:type="spellEnd"/>
      <w:r w:rsidRPr="00543A9C">
        <w:rPr>
          <w:color w:val="000000"/>
          <w:sz w:val="28"/>
          <w:szCs w:val="28"/>
        </w:rPr>
        <w:t xml:space="preserve"> та </w:t>
      </w:r>
      <w:proofErr w:type="spellStart"/>
      <w:r w:rsidRPr="00543A9C">
        <w:rPr>
          <w:color w:val="000000"/>
          <w:sz w:val="28"/>
          <w:szCs w:val="28"/>
        </w:rPr>
        <w:t>підтримка</w:t>
      </w:r>
      <w:proofErr w:type="spellEnd"/>
      <w:r w:rsidRPr="00543A9C">
        <w:rPr>
          <w:color w:val="000000"/>
          <w:sz w:val="28"/>
          <w:szCs w:val="28"/>
        </w:rPr>
        <w:t xml:space="preserve"> </w:t>
      </w:r>
      <w:proofErr w:type="spellStart"/>
      <w:r w:rsidRPr="00543A9C">
        <w:rPr>
          <w:color w:val="000000"/>
          <w:sz w:val="28"/>
          <w:szCs w:val="28"/>
        </w:rPr>
        <w:t>цікавих</w:t>
      </w:r>
      <w:proofErr w:type="spellEnd"/>
      <w:r w:rsidRPr="00543A9C">
        <w:rPr>
          <w:color w:val="000000"/>
          <w:sz w:val="28"/>
          <w:szCs w:val="28"/>
        </w:rPr>
        <w:t xml:space="preserve"> </w:t>
      </w:r>
      <w:proofErr w:type="spellStart"/>
      <w:r w:rsidRPr="00543A9C">
        <w:rPr>
          <w:color w:val="000000"/>
          <w:sz w:val="28"/>
          <w:szCs w:val="28"/>
        </w:rPr>
        <w:t>підприємницьких</w:t>
      </w:r>
      <w:proofErr w:type="spellEnd"/>
      <w:r w:rsidRPr="00543A9C">
        <w:rPr>
          <w:color w:val="000000"/>
          <w:sz w:val="28"/>
          <w:szCs w:val="28"/>
        </w:rPr>
        <w:t xml:space="preserve"> </w:t>
      </w:r>
      <w:proofErr w:type="spellStart"/>
      <w:r w:rsidRPr="00543A9C">
        <w:rPr>
          <w:color w:val="000000"/>
          <w:sz w:val="28"/>
          <w:szCs w:val="28"/>
        </w:rPr>
        <w:t>стартапів</w:t>
      </w:r>
      <w:proofErr w:type="spellEnd"/>
      <w:r w:rsidRPr="00543A9C">
        <w:rPr>
          <w:color w:val="000000"/>
          <w:sz w:val="28"/>
          <w:szCs w:val="28"/>
        </w:rPr>
        <w:t xml:space="preserve"> та </w:t>
      </w:r>
      <w:proofErr w:type="spellStart"/>
      <w:r w:rsidRPr="00543A9C">
        <w:rPr>
          <w:color w:val="000000"/>
          <w:sz w:val="28"/>
          <w:szCs w:val="28"/>
        </w:rPr>
        <w:t>бізнес-ідеї</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будуть</w:t>
      </w:r>
      <w:proofErr w:type="spellEnd"/>
      <w:r w:rsidRPr="00543A9C">
        <w:rPr>
          <w:color w:val="000000"/>
          <w:sz w:val="28"/>
          <w:szCs w:val="28"/>
        </w:rPr>
        <w:t xml:space="preserve"> </w:t>
      </w:r>
      <w:proofErr w:type="spellStart"/>
      <w:r w:rsidRPr="00543A9C">
        <w:rPr>
          <w:color w:val="000000"/>
          <w:sz w:val="28"/>
          <w:szCs w:val="28"/>
        </w:rPr>
        <w:t>сприяти</w:t>
      </w:r>
      <w:proofErr w:type="spellEnd"/>
      <w:r w:rsidRPr="00543A9C">
        <w:rPr>
          <w:color w:val="000000"/>
          <w:sz w:val="28"/>
          <w:szCs w:val="28"/>
        </w:rPr>
        <w:t xml:space="preserve"> </w:t>
      </w:r>
      <w:proofErr w:type="spellStart"/>
      <w:r w:rsidRPr="00543A9C">
        <w:rPr>
          <w:color w:val="000000"/>
          <w:sz w:val="28"/>
          <w:szCs w:val="28"/>
        </w:rPr>
        <w:t>процесам</w:t>
      </w:r>
      <w:proofErr w:type="spellEnd"/>
      <w:r w:rsidRPr="00543A9C">
        <w:rPr>
          <w:color w:val="000000"/>
          <w:sz w:val="28"/>
          <w:szCs w:val="28"/>
        </w:rPr>
        <w:t xml:space="preserve"> </w:t>
      </w:r>
      <w:proofErr w:type="spellStart"/>
      <w:r w:rsidRPr="00543A9C">
        <w:rPr>
          <w:color w:val="000000"/>
          <w:sz w:val="28"/>
          <w:szCs w:val="28"/>
        </w:rPr>
        <w:t>самоорганізації</w:t>
      </w:r>
      <w:proofErr w:type="spellEnd"/>
      <w:r w:rsidRPr="00543A9C">
        <w:rPr>
          <w:color w:val="000000"/>
          <w:sz w:val="28"/>
          <w:szCs w:val="28"/>
        </w:rPr>
        <w:t xml:space="preserve"> </w:t>
      </w:r>
      <w:proofErr w:type="spellStart"/>
      <w:r w:rsidRPr="00543A9C">
        <w:rPr>
          <w:color w:val="000000"/>
          <w:sz w:val="28"/>
          <w:szCs w:val="28"/>
        </w:rPr>
        <w:t>місцевого</w:t>
      </w:r>
      <w:proofErr w:type="spellEnd"/>
      <w:r w:rsidRPr="00543A9C">
        <w:rPr>
          <w:color w:val="000000"/>
          <w:sz w:val="28"/>
          <w:szCs w:val="28"/>
        </w:rPr>
        <w:t xml:space="preserve"> </w:t>
      </w:r>
      <w:proofErr w:type="spellStart"/>
      <w:r w:rsidRPr="00543A9C">
        <w:rPr>
          <w:color w:val="000000"/>
          <w:sz w:val="28"/>
          <w:szCs w:val="28"/>
        </w:rPr>
        <w:t>населення</w:t>
      </w:r>
      <w:proofErr w:type="spellEnd"/>
      <w:r w:rsidRPr="00543A9C">
        <w:rPr>
          <w:color w:val="000000"/>
          <w:sz w:val="28"/>
          <w:szCs w:val="28"/>
        </w:rPr>
        <w:t>.</w:t>
      </w:r>
    </w:p>
    <w:p w14:paraId="57E3FD75"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Пошук</w:t>
      </w:r>
      <w:proofErr w:type="spellEnd"/>
      <w:r w:rsidRPr="00543A9C">
        <w:rPr>
          <w:color w:val="000000"/>
          <w:sz w:val="28"/>
          <w:szCs w:val="28"/>
        </w:rPr>
        <w:t xml:space="preserve"> </w:t>
      </w:r>
      <w:proofErr w:type="spellStart"/>
      <w:r w:rsidRPr="00543A9C">
        <w:rPr>
          <w:color w:val="000000"/>
          <w:sz w:val="28"/>
          <w:szCs w:val="28"/>
        </w:rPr>
        <w:t>нових</w:t>
      </w:r>
      <w:proofErr w:type="spellEnd"/>
      <w:r w:rsidRPr="00543A9C">
        <w:rPr>
          <w:color w:val="000000"/>
          <w:sz w:val="28"/>
          <w:szCs w:val="28"/>
        </w:rPr>
        <w:t xml:space="preserve"> </w:t>
      </w:r>
      <w:proofErr w:type="spellStart"/>
      <w:r w:rsidRPr="00543A9C">
        <w:rPr>
          <w:color w:val="000000"/>
          <w:sz w:val="28"/>
          <w:szCs w:val="28"/>
        </w:rPr>
        <w:t>ефективних</w:t>
      </w:r>
      <w:proofErr w:type="spellEnd"/>
      <w:r w:rsidRPr="00543A9C">
        <w:rPr>
          <w:color w:val="000000"/>
          <w:sz w:val="28"/>
          <w:szCs w:val="28"/>
        </w:rPr>
        <w:t xml:space="preserve"> </w:t>
      </w:r>
      <w:proofErr w:type="spellStart"/>
      <w:r w:rsidRPr="00543A9C">
        <w:rPr>
          <w:color w:val="000000"/>
          <w:sz w:val="28"/>
          <w:szCs w:val="28"/>
        </w:rPr>
        <w:t>інноваційних</w:t>
      </w:r>
      <w:proofErr w:type="spellEnd"/>
      <w:r w:rsidRPr="00543A9C">
        <w:rPr>
          <w:color w:val="000000"/>
          <w:sz w:val="28"/>
          <w:szCs w:val="28"/>
        </w:rPr>
        <w:t xml:space="preserve"> практик,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заохочують</w:t>
      </w:r>
      <w:proofErr w:type="spellEnd"/>
      <w:r w:rsidRPr="00543A9C">
        <w:rPr>
          <w:color w:val="000000"/>
          <w:sz w:val="28"/>
          <w:szCs w:val="28"/>
        </w:rPr>
        <w:t xml:space="preserve"> </w:t>
      </w:r>
      <w:proofErr w:type="spellStart"/>
      <w:r w:rsidRPr="00543A9C">
        <w:rPr>
          <w:color w:val="000000"/>
          <w:sz w:val="28"/>
          <w:szCs w:val="28"/>
        </w:rPr>
        <w:t>громадян</w:t>
      </w:r>
      <w:proofErr w:type="spellEnd"/>
      <w:r w:rsidRPr="00543A9C">
        <w:rPr>
          <w:color w:val="000000"/>
          <w:sz w:val="28"/>
          <w:szCs w:val="28"/>
        </w:rPr>
        <w:t xml:space="preserve"> до </w:t>
      </w:r>
      <w:proofErr w:type="spellStart"/>
      <w:r w:rsidRPr="00543A9C">
        <w:rPr>
          <w:color w:val="000000"/>
          <w:sz w:val="28"/>
          <w:szCs w:val="28"/>
        </w:rPr>
        <w:t>самозайнятості</w:t>
      </w:r>
      <w:proofErr w:type="spellEnd"/>
      <w:r w:rsidRPr="00543A9C">
        <w:rPr>
          <w:color w:val="000000"/>
          <w:sz w:val="28"/>
          <w:szCs w:val="28"/>
        </w:rPr>
        <w:t xml:space="preserve"> та </w:t>
      </w:r>
      <w:proofErr w:type="spellStart"/>
      <w:r w:rsidRPr="00543A9C">
        <w:rPr>
          <w:color w:val="000000"/>
          <w:sz w:val="28"/>
          <w:szCs w:val="28"/>
        </w:rPr>
        <w:t>створенню</w:t>
      </w:r>
      <w:proofErr w:type="spellEnd"/>
      <w:r w:rsidRPr="00543A9C">
        <w:rPr>
          <w:color w:val="000000"/>
          <w:sz w:val="28"/>
          <w:szCs w:val="28"/>
        </w:rPr>
        <w:t xml:space="preserve"> </w:t>
      </w:r>
      <w:proofErr w:type="spellStart"/>
      <w:r w:rsidRPr="00543A9C">
        <w:rPr>
          <w:color w:val="000000"/>
          <w:sz w:val="28"/>
          <w:szCs w:val="28"/>
        </w:rPr>
        <w:t>малих</w:t>
      </w:r>
      <w:proofErr w:type="spellEnd"/>
      <w:r w:rsidRPr="00543A9C">
        <w:rPr>
          <w:color w:val="000000"/>
          <w:sz w:val="28"/>
          <w:szCs w:val="28"/>
        </w:rPr>
        <w:t xml:space="preserve"> та </w:t>
      </w:r>
      <w:proofErr w:type="spellStart"/>
      <w:r w:rsidRPr="00543A9C">
        <w:rPr>
          <w:color w:val="000000"/>
          <w:sz w:val="28"/>
          <w:szCs w:val="28"/>
        </w:rPr>
        <w:t>середніх</w:t>
      </w:r>
      <w:proofErr w:type="spellEnd"/>
      <w:r w:rsidRPr="00543A9C">
        <w:rPr>
          <w:color w:val="000000"/>
          <w:sz w:val="28"/>
          <w:szCs w:val="28"/>
        </w:rPr>
        <w:t xml:space="preserve"> </w:t>
      </w:r>
      <w:proofErr w:type="spellStart"/>
      <w:r w:rsidRPr="00543A9C">
        <w:rPr>
          <w:color w:val="000000"/>
          <w:sz w:val="28"/>
          <w:szCs w:val="28"/>
        </w:rPr>
        <w:t>підприємств</w:t>
      </w:r>
      <w:proofErr w:type="spellEnd"/>
      <w:r w:rsidRPr="00543A9C">
        <w:rPr>
          <w:color w:val="000000"/>
          <w:sz w:val="28"/>
          <w:szCs w:val="28"/>
        </w:rPr>
        <w:t>.</w:t>
      </w:r>
    </w:p>
    <w:p w14:paraId="607F6292" w14:textId="77777777" w:rsidR="00F07E71" w:rsidRPr="00543A9C" w:rsidRDefault="00580616" w:rsidP="00543A9C">
      <w:pPr>
        <w:widowControl w:val="0"/>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2.3</w:t>
      </w:r>
      <w:r w:rsidR="00263CBB" w:rsidRPr="00543A9C">
        <w:rPr>
          <w:color w:val="000000"/>
          <w:sz w:val="28"/>
          <w:szCs w:val="28"/>
        </w:rPr>
        <w:t>.</w:t>
      </w:r>
      <w:r w:rsidR="002C2ED7" w:rsidRPr="00543A9C">
        <w:rPr>
          <w:color w:val="000000"/>
          <w:sz w:val="28"/>
          <w:szCs w:val="28"/>
          <w:lang w:val="uk-UA"/>
        </w:rPr>
        <w:t xml:space="preserve"> </w:t>
      </w:r>
      <w:r w:rsidRPr="00543A9C">
        <w:rPr>
          <w:color w:val="000000"/>
          <w:sz w:val="28"/>
          <w:szCs w:val="28"/>
        </w:rPr>
        <w:t xml:space="preserve"> </w:t>
      </w:r>
      <w:proofErr w:type="spellStart"/>
      <w:r w:rsidRPr="00543A9C">
        <w:rPr>
          <w:color w:val="000000"/>
          <w:sz w:val="28"/>
          <w:szCs w:val="28"/>
        </w:rPr>
        <w:t>Стартап-проєкти</w:t>
      </w:r>
      <w:proofErr w:type="spellEnd"/>
      <w:r w:rsidRPr="00543A9C">
        <w:rPr>
          <w:color w:val="000000"/>
          <w:sz w:val="28"/>
          <w:szCs w:val="28"/>
        </w:rPr>
        <w:t xml:space="preserve"> та </w:t>
      </w:r>
      <w:proofErr w:type="spellStart"/>
      <w:r w:rsidRPr="00543A9C">
        <w:rPr>
          <w:color w:val="000000"/>
          <w:sz w:val="28"/>
          <w:szCs w:val="28"/>
        </w:rPr>
        <w:t>бізнес-ідеї</w:t>
      </w:r>
      <w:proofErr w:type="spellEnd"/>
      <w:r w:rsidRPr="00543A9C">
        <w:rPr>
          <w:color w:val="000000"/>
          <w:sz w:val="28"/>
          <w:szCs w:val="28"/>
        </w:rPr>
        <w:t xml:space="preserve"> </w:t>
      </w:r>
      <w:proofErr w:type="spellStart"/>
      <w:r w:rsidRPr="00543A9C">
        <w:rPr>
          <w:color w:val="000000"/>
          <w:sz w:val="28"/>
          <w:szCs w:val="28"/>
        </w:rPr>
        <w:t>розробляються</w:t>
      </w:r>
      <w:proofErr w:type="spellEnd"/>
      <w:r w:rsidRPr="00543A9C">
        <w:rPr>
          <w:color w:val="000000"/>
          <w:sz w:val="28"/>
          <w:szCs w:val="28"/>
        </w:rPr>
        <w:t xml:space="preserve"> </w:t>
      </w:r>
      <w:proofErr w:type="spellStart"/>
      <w:r w:rsidRPr="00543A9C">
        <w:rPr>
          <w:color w:val="000000"/>
          <w:sz w:val="28"/>
          <w:szCs w:val="28"/>
        </w:rPr>
        <w:t>учасниками</w:t>
      </w:r>
      <w:proofErr w:type="spellEnd"/>
      <w:r w:rsidRPr="00543A9C">
        <w:rPr>
          <w:color w:val="000000"/>
          <w:sz w:val="28"/>
          <w:szCs w:val="28"/>
        </w:rPr>
        <w:t xml:space="preserve"> </w:t>
      </w:r>
      <w:proofErr w:type="spellStart"/>
      <w:r w:rsidRPr="00543A9C">
        <w:rPr>
          <w:color w:val="000000"/>
          <w:sz w:val="28"/>
          <w:szCs w:val="28"/>
        </w:rPr>
        <w:t>відповідно</w:t>
      </w:r>
      <w:proofErr w:type="spellEnd"/>
      <w:r w:rsidRPr="00543A9C">
        <w:rPr>
          <w:color w:val="000000"/>
          <w:sz w:val="28"/>
          <w:szCs w:val="28"/>
        </w:rPr>
        <w:t xml:space="preserve"> до </w:t>
      </w:r>
      <w:proofErr w:type="spellStart"/>
      <w:r w:rsidRPr="00543A9C">
        <w:rPr>
          <w:color w:val="000000"/>
          <w:sz w:val="28"/>
          <w:szCs w:val="28"/>
        </w:rPr>
        <w:t>пріоритетних</w:t>
      </w:r>
      <w:proofErr w:type="spellEnd"/>
      <w:r w:rsidRPr="00543A9C">
        <w:rPr>
          <w:color w:val="000000"/>
          <w:sz w:val="28"/>
          <w:szCs w:val="28"/>
        </w:rPr>
        <w:t xml:space="preserve"> </w:t>
      </w:r>
      <w:proofErr w:type="spellStart"/>
      <w:r w:rsidRPr="00543A9C">
        <w:rPr>
          <w:color w:val="000000"/>
          <w:sz w:val="28"/>
          <w:szCs w:val="28"/>
        </w:rPr>
        <w:t>напрямків</w:t>
      </w:r>
      <w:proofErr w:type="spellEnd"/>
      <w:r w:rsidRPr="00543A9C">
        <w:rPr>
          <w:color w:val="000000"/>
          <w:sz w:val="28"/>
          <w:szCs w:val="28"/>
        </w:rPr>
        <w:t xml:space="preserve"> Конкурсу:</w:t>
      </w:r>
    </w:p>
    <w:p w14:paraId="11F5588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жіноче та соціальне підприємництво;</w:t>
      </w:r>
    </w:p>
    <w:p w14:paraId="0C52E714"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туризм, дозвілля та відпочинок;</w:t>
      </w:r>
    </w:p>
    <w:p w14:paraId="6377932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інноваційні рішення в ІТ-індустрії;</w:t>
      </w:r>
    </w:p>
    <w:p w14:paraId="7D5605E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екологічно чисті технології виробництва;</w:t>
      </w:r>
    </w:p>
    <w:p w14:paraId="682E5A7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запровадження використання альтернативних джерел енергії;</w:t>
      </w:r>
    </w:p>
    <w:p w14:paraId="555193B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розвиток креативної індустрії;</w:t>
      </w:r>
    </w:p>
    <w:p w14:paraId="359CE9CA"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розвиток людського потенціалу;</w:t>
      </w:r>
    </w:p>
    <w:p w14:paraId="5FC1AC1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 xml:space="preserve">розвиток </w:t>
      </w:r>
      <w:proofErr w:type="spellStart"/>
      <w:r w:rsidRPr="00543A9C">
        <w:rPr>
          <w:color w:val="000000"/>
          <w:sz w:val="28"/>
          <w:szCs w:val="28"/>
        </w:rPr>
        <w:t>фудтех</w:t>
      </w:r>
      <w:proofErr w:type="spellEnd"/>
      <w:r w:rsidRPr="00543A9C">
        <w:rPr>
          <w:color w:val="000000"/>
          <w:sz w:val="28"/>
          <w:szCs w:val="28"/>
        </w:rPr>
        <w:t>-індустрії;</w:t>
      </w:r>
    </w:p>
    <w:p w14:paraId="23F3FA06"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транспортна та логістична інфраструктура.</w:t>
      </w:r>
    </w:p>
    <w:p w14:paraId="61CB81D5" w14:textId="77777777" w:rsidR="00F07E71" w:rsidRPr="00543A9C" w:rsidRDefault="00F07E71" w:rsidP="00543A9C">
      <w:pPr>
        <w:widowControl w:val="0"/>
        <w:pBdr>
          <w:top w:val="nil"/>
          <w:left w:val="nil"/>
          <w:bottom w:val="nil"/>
          <w:right w:val="nil"/>
          <w:between w:val="nil"/>
        </w:pBdr>
        <w:tabs>
          <w:tab w:val="left" w:pos="851"/>
          <w:tab w:val="left" w:pos="1134"/>
          <w:tab w:val="left" w:pos="1276"/>
        </w:tabs>
        <w:spacing w:line="240" w:lineRule="auto"/>
        <w:ind w:left="1" w:hanging="3"/>
        <w:jc w:val="both"/>
        <w:rPr>
          <w:color w:val="000000"/>
          <w:sz w:val="28"/>
          <w:szCs w:val="28"/>
        </w:rPr>
      </w:pPr>
    </w:p>
    <w:p w14:paraId="5740B76C"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353" w:left="709" w:hanging="3"/>
        <w:jc w:val="center"/>
        <w:rPr>
          <w:color w:val="000000"/>
          <w:sz w:val="28"/>
          <w:szCs w:val="28"/>
        </w:rPr>
      </w:pPr>
      <w:proofErr w:type="spellStart"/>
      <w:r w:rsidRPr="00543A9C">
        <w:rPr>
          <w:b/>
          <w:color w:val="000000"/>
          <w:sz w:val="28"/>
          <w:szCs w:val="28"/>
        </w:rPr>
        <w:lastRenderedPageBreak/>
        <w:t>Умови</w:t>
      </w:r>
      <w:proofErr w:type="spellEnd"/>
      <w:r w:rsidRPr="00543A9C">
        <w:rPr>
          <w:b/>
          <w:color w:val="000000"/>
          <w:sz w:val="28"/>
          <w:szCs w:val="28"/>
        </w:rPr>
        <w:t xml:space="preserve"> </w:t>
      </w:r>
      <w:proofErr w:type="spellStart"/>
      <w:r w:rsidRPr="00543A9C">
        <w:rPr>
          <w:b/>
          <w:color w:val="000000"/>
          <w:sz w:val="28"/>
          <w:szCs w:val="28"/>
        </w:rPr>
        <w:t>участі</w:t>
      </w:r>
      <w:proofErr w:type="spellEnd"/>
      <w:r w:rsidRPr="00543A9C">
        <w:rPr>
          <w:b/>
          <w:color w:val="000000"/>
          <w:sz w:val="28"/>
          <w:szCs w:val="28"/>
        </w:rPr>
        <w:t xml:space="preserve"> у </w:t>
      </w:r>
      <w:proofErr w:type="spellStart"/>
      <w:r w:rsidRPr="00543A9C">
        <w:rPr>
          <w:b/>
          <w:color w:val="000000"/>
          <w:sz w:val="28"/>
          <w:szCs w:val="28"/>
        </w:rPr>
        <w:t>Конкурсі</w:t>
      </w:r>
      <w:proofErr w:type="spellEnd"/>
    </w:p>
    <w:p w14:paraId="68C98B6A" w14:textId="0D7EFBAB"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0" w:firstLineChars="0" w:firstLine="567"/>
        <w:jc w:val="both"/>
        <w:rPr>
          <w:color w:val="000000"/>
          <w:sz w:val="28"/>
          <w:szCs w:val="28"/>
        </w:rPr>
      </w:pPr>
      <w:r w:rsidRPr="00543A9C">
        <w:rPr>
          <w:color w:val="000000"/>
          <w:sz w:val="28"/>
          <w:szCs w:val="28"/>
        </w:rPr>
        <w:t xml:space="preserve">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можуть</w:t>
      </w:r>
      <w:proofErr w:type="spellEnd"/>
      <w:r w:rsidRPr="00543A9C">
        <w:rPr>
          <w:color w:val="000000"/>
          <w:sz w:val="28"/>
          <w:szCs w:val="28"/>
        </w:rPr>
        <w:t xml:space="preserve"> </w:t>
      </w:r>
      <w:proofErr w:type="spellStart"/>
      <w:r w:rsidRPr="00543A9C">
        <w:rPr>
          <w:color w:val="000000"/>
          <w:sz w:val="28"/>
          <w:szCs w:val="28"/>
        </w:rPr>
        <w:t>брати</w:t>
      </w:r>
      <w:proofErr w:type="spellEnd"/>
      <w:r w:rsidRPr="00543A9C">
        <w:rPr>
          <w:color w:val="000000"/>
          <w:sz w:val="28"/>
          <w:szCs w:val="28"/>
        </w:rPr>
        <w:t xml:space="preserve"> участь </w:t>
      </w:r>
      <w:proofErr w:type="spellStart"/>
      <w:r w:rsidRPr="00543A9C">
        <w:rPr>
          <w:color w:val="000000"/>
          <w:sz w:val="28"/>
          <w:szCs w:val="28"/>
        </w:rPr>
        <w:t>дієздатні</w:t>
      </w:r>
      <w:proofErr w:type="spellEnd"/>
      <w:r w:rsidRPr="00543A9C">
        <w:rPr>
          <w:color w:val="000000"/>
          <w:sz w:val="28"/>
          <w:szCs w:val="28"/>
        </w:rPr>
        <w:t xml:space="preserve"> </w:t>
      </w:r>
      <w:proofErr w:type="spellStart"/>
      <w:r w:rsidRPr="00543A9C">
        <w:rPr>
          <w:color w:val="000000"/>
          <w:sz w:val="28"/>
          <w:szCs w:val="28"/>
        </w:rPr>
        <w:t>громадяни</w:t>
      </w:r>
      <w:proofErr w:type="spellEnd"/>
      <w:r w:rsidRPr="00543A9C">
        <w:rPr>
          <w:color w:val="000000"/>
          <w:sz w:val="28"/>
          <w:szCs w:val="28"/>
        </w:rPr>
        <w:t xml:space="preserve"> </w:t>
      </w:r>
      <w:proofErr w:type="spellStart"/>
      <w:r w:rsidRPr="00543A9C">
        <w:rPr>
          <w:color w:val="000000"/>
          <w:sz w:val="28"/>
          <w:szCs w:val="28"/>
        </w:rPr>
        <w:t>України</w:t>
      </w:r>
      <w:proofErr w:type="spellEnd"/>
      <w:r w:rsidRPr="00543A9C">
        <w:rPr>
          <w:color w:val="000000"/>
          <w:sz w:val="28"/>
          <w:szCs w:val="28"/>
        </w:rPr>
        <w:t xml:space="preserve">, в тому </w:t>
      </w:r>
      <w:proofErr w:type="spellStart"/>
      <w:r w:rsidRPr="00543A9C">
        <w:rPr>
          <w:color w:val="000000"/>
          <w:sz w:val="28"/>
          <w:szCs w:val="28"/>
        </w:rPr>
        <w:t>числі</w:t>
      </w:r>
      <w:proofErr w:type="spellEnd"/>
      <w:r w:rsidRPr="00543A9C">
        <w:rPr>
          <w:color w:val="000000"/>
          <w:sz w:val="28"/>
          <w:szCs w:val="28"/>
        </w:rPr>
        <w:t xml:space="preserve"> </w:t>
      </w:r>
      <w:proofErr w:type="spellStart"/>
      <w:r w:rsidRPr="00543A9C">
        <w:rPr>
          <w:color w:val="000000"/>
          <w:sz w:val="28"/>
          <w:szCs w:val="28"/>
        </w:rPr>
        <w:t>внутрішньо</w:t>
      </w:r>
      <w:proofErr w:type="spellEnd"/>
      <w:r w:rsidRPr="00543A9C">
        <w:rPr>
          <w:color w:val="000000"/>
          <w:sz w:val="28"/>
          <w:szCs w:val="28"/>
        </w:rPr>
        <w:t xml:space="preserve"> </w:t>
      </w:r>
      <w:proofErr w:type="spellStart"/>
      <w:r w:rsidRPr="00543A9C">
        <w:rPr>
          <w:color w:val="000000"/>
          <w:sz w:val="28"/>
          <w:szCs w:val="28"/>
        </w:rPr>
        <w:t>переміщенні</w:t>
      </w:r>
      <w:proofErr w:type="spellEnd"/>
      <w:r w:rsidRPr="00543A9C">
        <w:rPr>
          <w:color w:val="000000"/>
          <w:sz w:val="28"/>
          <w:szCs w:val="28"/>
        </w:rPr>
        <w:t xml:space="preserve"> особи,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мають</w:t>
      </w:r>
      <w:proofErr w:type="spellEnd"/>
      <w:r w:rsidRPr="00543A9C">
        <w:rPr>
          <w:color w:val="000000"/>
          <w:sz w:val="28"/>
          <w:szCs w:val="28"/>
        </w:rPr>
        <w:t xml:space="preserve"> </w:t>
      </w:r>
      <w:proofErr w:type="spellStart"/>
      <w:r w:rsidRPr="00543A9C">
        <w:rPr>
          <w:color w:val="000000"/>
          <w:sz w:val="28"/>
          <w:szCs w:val="28"/>
        </w:rPr>
        <w:t>підтверджуючі</w:t>
      </w:r>
      <w:proofErr w:type="spellEnd"/>
      <w:r w:rsidRPr="00543A9C">
        <w:rPr>
          <w:color w:val="000000"/>
          <w:sz w:val="28"/>
          <w:szCs w:val="28"/>
        </w:rPr>
        <w:t xml:space="preserve"> </w:t>
      </w:r>
      <w:proofErr w:type="spellStart"/>
      <w:r w:rsidRPr="00543A9C">
        <w:rPr>
          <w:color w:val="000000"/>
          <w:sz w:val="28"/>
          <w:szCs w:val="28"/>
        </w:rPr>
        <w:t>документи</w:t>
      </w:r>
      <w:proofErr w:type="spellEnd"/>
      <w:r w:rsidRPr="00543A9C">
        <w:rPr>
          <w:color w:val="000000"/>
          <w:sz w:val="28"/>
          <w:szCs w:val="28"/>
        </w:rPr>
        <w:t xml:space="preserve"> про </w:t>
      </w:r>
      <w:proofErr w:type="spellStart"/>
      <w:r w:rsidRPr="00543A9C">
        <w:rPr>
          <w:color w:val="000000"/>
          <w:sz w:val="28"/>
          <w:szCs w:val="28"/>
        </w:rPr>
        <w:t>реєстрацію</w:t>
      </w:r>
      <w:proofErr w:type="spellEnd"/>
      <w:r w:rsidRPr="00543A9C">
        <w:rPr>
          <w:color w:val="000000"/>
          <w:sz w:val="28"/>
          <w:szCs w:val="28"/>
        </w:rPr>
        <w:t xml:space="preserve"> </w:t>
      </w:r>
      <w:proofErr w:type="spellStart"/>
      <w:r w:rsidRPr="00543A9C">
        <w:rPr>
          <w:color w:val="000000"/>
          <w:sz w:val="28"/>
          <w:szCs w:val="28"/>
        </w:rPr>
        <w:t>свого</w:t>
      </w:r>
      <w:proofErr w:type="spellEnd"/>
      <w:r w:rsidRPr="00543A9C">
        <w:rPr>
          <w:color w:val="000000"/>
          <w:sz w:val="28"/>
          <w:szCs w:val="28"/>
        </w:rPr>
        <w:t xml:space="preserve"> </w:t>
      </w:r>
      <w:proofErr w:type="spellStart"/>
      <w:r w:rsidRPr="00543A9C">
        <w:rPr>
          <w:color w:val="000000"/>
          <w:sz w:val="28"/>
          <w:szCs w:val="28"/>
        </w:rPr>
        <w:t>тимчасового</w:t>
      </w:r>
      <w:proofErr w:type="spellEnd"/>
      <w:r w:rsidRPr="00543A9C">
        <w:rPr>
          <w:color w:val="000000"/>
          <w:sz w:val="28"/>
          <w:szCs w:val="28"/>
        </w:rPr>
        <w:t xml:space="preserve"> </w:t>
      </w:r>
      <w:proofErr w:type="spellStart"/>
      <w:r w:rsidRPr="00543A9C">
        <w:rPr>
          <w:color w:val="000000"/>
          <w:sz w:val="28"/>
          <w:szCs w:val="28"/>
        </w:rPr>
        <w:t>місця</w:t>
      </w:r>
      <w:proofErr w:type="spellEnd"/>
      <w:r w:rsidRPr="00543A9C">
        <w:rPr>
          <w:color w:val="000000"/>
          <w:sz w:val="28"/>
          <w:szCs w:val="28"/>
        </w:rPr>
        <w:t xml:space="preserve"> </w:t>
      </w:r>
      <w:proofErr w:type="spellStart"/>
      <w:r w:rsidRPr="00543A9C">
        <w:rPr>
          <w:color w:val="000000"/>
          <w:sz w:val="28"/>
          <w:szCs w:val="28"/>
        </w:rPr>
        <w:t>проживання</w:t>
      </w:r>
      <w:proofErr w:type="spellEnd"/>
      <w:r w:rsidRPr="00543A9C">
        <w:rPr>
          <w:color w:val="000000"/>
          <w:sz w:val="28"/>
          <w:szCs w:val="28"/>
        </w:rPr>
        <w:t xml:space="preserve"> (</w:t>
      </w:r>
      <w:proofErr w:type="spellStart"/>
      <w:r w:rsidRPr="00543A9C">
        <w:rPr>
          <w:color w:val="000000"/>
          <w:sz w:val="28"/>
          <w:szCs w:val="28"/>
        </w:rPr>
        <w:t>перебування</w:t>
      </w:r>
      <w:proofErr w:type="spellEnd"/>
      <w:r w:rsidRPr="00543A9C">
        <w:rPr>
          <w:color w:val="000000"/>
          <w:sz w:val="28"/>
          <w:szCs w:val="28"/>
        </w:rPr>
        <w:t xml:space="preserve">), </w:t>
      </w:r>
      <w:proofErr w:type="spellStart"/>
      <w:r w:rsidRPr="00543A9C">
        <w:rPr>
          <w:color w:val="000000"/>
          <w:sz w:val="28"/>
          <w:szCs w:val="28"/>
        </w:rPr>
        <w:t>суб’єкти</w:t>
      </w:r>
      <w:proofErr w:type="spellEnd"/>
      <w:r w:rsidRPr="00543A9C">
        <w:rPr>
          <w:color w:val="000000"/>
          <w:sz w:val="28"/>
          <w:szCs w:val="28"/>
        </w:rPr>
        <w:t xml:space="preserve"> </w:t>
      </w:r>
      <w:proofErr w:type="spellStart"/>
      <w:r w:rsidRPr="00543A9C">
        <w:rPr>
          <w:color w:val="000000"/>
          <w:sz w:val="28"/>
          <w:szCs w:val="28"/>
        </w:rPr>
        <w:t>господарювання</w:t>
      </w:r>
      <w:proofErr w:type="spellEnd"/>
      <w:r w:rsidRPr="00543A9C">
        <w:rPr>
          <w:color w:val="000000"/>
          <w:sz w:val="28"/>
          <w:szCs w:val="28"/>
        </w:rPr>
        <w:t xml:space="preserve"> (</w:t>
      </w:r>
      <w:proofErr w:type="spellStart"/>
      <w:r w:rsidRPr="00543A9C">
        <w:rPr>
          <w:color w:val="000000"/>
          <w:sz w:val="28"/>
          <w:szCs w:val="28"/>
        </w:rPr>
        <w:t>фізичні</w:t>
      </w:r>
      <w:proofErr w:type="spellEnd"/>
      <w:r w:rsidRPr="00543A9C">
        <w:rPr>
          <w:color w:val="000000"/>
          <w:sz w:val="28"/>
          <w:szCs w:val="28"/>
        </w:rPr>
        <w:t xml:space="preserve"> особи-</w:t>
      </w:r>
      <w:proofErr w:type="spellStart"/>
      <w:r w:rsidRPr="00543A9C">
        <w:rPr>
          <w:color w:val="000000"/>
          <w:sz w:val="28"/>
          <w:szCs w:val="28"/>
        </w:rPr>
        <w:t>підприємці</w:t>
      </w:r>
      <w:proofErr w:type="spellEnd"/>
      <w:r w:rsidRPr="00543A9C">
        <w:rPr>
          <w:color w:val="000000"/>
          <w:sz w:val="28"/>
          <w:szCs w:val="28"/>
        </w:rPr>
        <w:t xml:space="preserve">, </w:t>
      </w:r>
      <w:proofErr w:type="spellStart"/>
      <w:r w:rsidRPr="00543A9C">
        <w:rPr>
          <w:color w:val="000000"/>
          <w:sz w:val="28"/>
          <w:szCs w:val="28"/>
        </w:rPr>
        <w:t>діючі</w:t>
      </w:r>
      <w:proofErr w:type="spellEnd"/>
      <w:r w:rsidRPr="00543A9C">
        <w:rPr>
          <w:color w:val="000000"/>
          <w:sz w:val="28"/>
          <w:szCs w:val="28"/>
        </w:rPr>
        <w:t xml:space="preserve"> </w:t>
      </w:r>
      <w:proofErr w:type="spellStart"/>
      <w:r w:rsidRPr="00543A9C">
        <w:rPr>
          <w:color w:val="000000"/>
          <w:sz w:val="28"/>
          <w:szCs w:val="28"/>
        </w:rPr>
        <w:t>приватні</w:t>
      </w:r>
      <w:proofErr w:type="spellEnd"/>
      <w:r w:rsidRPr="00543A9C">
        <w:rPr>
          <w:color w:val="000000"/>
          <w:sz w:val="28"/>
          <w:szCs w:val="28"/>
        </w:rPr>
        <w:t xml:space="preserve"> </w:t>
      </w:r>
      <w:proofErr w:type="spellStart"/>
      <w:r w:rsidRPr="00543A9C">
        <w:rPr>
          <w:color w:val="000000"/>
          <w:sz w:val="28"/>
          <w:szCs w:val="28"/>
        </w:rPr>
        <w:t>малі</w:t>
      </w:r>
      <w:proofErr w:type="spellEnd"/>
      <w:r w:rsidRPr="00543A9C">
        <w:rPr>
          <w:color w:val="000000"/>
          <w:sz w:val="28"/>
          <w:szCs w:val="28"/>
        </w:rPr>
        <w:t xml:space="preserve"> та </w:t>
      </w:r>
      <w:proofErr w:type="spellStart"/>
      <w:r w:rsidRPr="00543A9C">
        <w:rPr>
          <w:color w:val="000000"/>
          <w:sz w:val="28"/>
          <w:szCs w:val="28"/>
        </w:rPr>
        <w:t>середні</w:t>
      </w:r>
      <w:proofErr w:type="spellEnd"/>
      <w:r w:rsidRPr="00543A9C">
        <w:rPr>
          <w:color w:val="000000"/>
          <w:sz w:val="28"/>
          <w:szCs w:val="28"/>
        </w:rPr>
        <w:t xml:space="preserve"> </w:t>
      </w:r>
      <w:proofErr w:type="spellStart"/>
      <w:r w:rsidRPr="00543A9C">
        <w:rPr>
          <w:color w:val="000000"/>
          <w:sz w:val="28"/>
          <w:szCs w:val="28"/>
        </w:rPr>
        <w:t>підприємства</w:t>
      </w:r>
      <w:proofErr w:type="spellEnd"/>
      <w:r w:rsidRPr="00543A9C">
        <w:rPr>
          <w:color w:val="000000"/>
          <w:sz w:val="28"/>
          <w:szCs w:val="28"/>
        </w:rPr>
        <w:t>)</w:t>
      </w:r>
      <w:r w:rsidR="008E6EC7">
        <w:rPr>
          <w:color w:val="000000"/>
          <w:sz w:val="28"/>
          <w:szCs w:val="28"/>
          <w:lang w:val="uk-UA"/>
        </w:rPr>
        <w:t>,</w:t>
      </w:r>
      <w:r w:rsidRPr="00543A9C">
        <w:rPr>
          <w:color w:val="000000"/>
          <w:sz w:val="28"/>
          <w:szCs w:val="28"/>
        </w:rPr>
        <w:t xml:space="preserve"> </w:t>
      </w:r>
      <w:proofErr w:type="spellStart"/>
      <w:r w:rsidRPr="00543A9C">
        <w:rPr>
          <w:color w:val="000000"/>
          <w:sz w:val="28"/>
          <w:szCs w:val="28"/>
        </w:rPr>
        <w:t>зареєстровані</w:t>
      </w:r>
      <w:proofErr w:type="spellEnd"/>
      <w:r w:rsidRPr="00543A9C">
        <w:rPr>
          <w:color w:val="000000"/>
          <w:sz w:val="28"/>
          <w:szCs w:val="28"/>
        </w:rPr>
        <w:t xml:space="preserve"> на </w:t>
      </w:r>
      <w:proofErr w:type="spellStart"/>
      <w:r w:rsidRPr="00543A9C">
        <w:rPr>
          <w:color w:val="000000"/>
          <w:sz w:val="28"/>
          <w:szCs w:val="28"/>
        </w:rPr>
        <w:t>території</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w:t>
      </w:r>
      <w:proofErr w:type="spellStart"/>
      <w:r w:rsidRPr="00543A9C">
        <w:rPr>
          <w:color w:val="000000"/>
          <w:sz w:val="28"/>
          <w:szCs w:val="28"/>
        </w:rPr>
        <w:t>територіальної</w:t>
      </w:r>
      <w:proofErr w:type="spellEnd"/>
      <w:r w:rsidRPr="00543A9C">
        <w:rPr>
          <w:color w:val="000000"/>
          <w:sz w:val="28"/>
          <w:szCs w:val="28"/>
        </w:rPr>
        <w:t xml:space="preserve"> </w:t>
      </w:r>
      <w:proofErr w:type="spellStart"/>
      <w:r w:rsidRPr="00543A9C">
        <w:rPr>
          <w:color w:val="000000"/>
          <w:sz w:val="28"/>
          <w:szCs w:val="28"/>
        </w:rPr>
        <w:t>громади</w:t>
      </w:r>
      <w:proofErr w:type="spellEnd"/>
      <w:r w:rsidRPr="00543A9C">
        <w:rPr>
          <w:color w:val="000000"/>
          <w:sz w:val="28"/>
          <w:szCs w:val="28"/>
        </w:rPr>
        <w:t>.</w:t>
      </w:r>
    </w:p>
    <w:p w14:paraId="16F651E7"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До </w:t>
      </w:r>
      <w:proofErr w:type="spellStart"/>
      <w:r w:rsidRPr="00543A9C">
        <w:rPr>
          <w:color w:val="000000"/>
          <w:sz w:val="28"/>
          <w:szCs w:val="28"/>
        </w:rPr>
        <w:t>участі</w:t>
      </w:r>
      <w:proofErr w:type="spellEnd"/>
      <w:r w:rsidRPr="00543A9C">
        <w:rPr>
          <w:color w:val="000000"/>
          <w:sz w:val="28"/>
          <w:szCs w:val="28"/>
        </w:rPr>
        <w:t xml:space="preserve"> у конкурсному </w:t>
      </w:r>
      <w:proofErr w:type="spellStart"/>
      <w:r w:rsidRPr="00543A9C">
        <w:rPr>
          <w:color w:val="000000"/>
          <w:sz w:val="28"/>
          <w:szCs w:val="28"/>
        </w:rPr>
        <w:t>відборі</w:t>
      </w:r>
      <w:proofErr w:type="spellEnd"/>
      <w:r w:rsidRPr="00543A9C">
        <w:rPr>
          <w:color w:val="000000"/>
          <w:sz w:val="28"/>
          <w:szCs w:val="28"/>
        </w:rPr>
        <w:t xml:space="preserve"> не </w:t>
      </w:r>
      <w:proofErr w:type="spellStart"/>
      <w:r w:rsidRPr="00543A9C">
        <w:rPr>
          <w:color w:val="000000"/>
          <w:sz w:val="28"/>
          <w:szCs w:val="28"/>
        </w:rPr>
        <w:t>допускаються</w:t>
      </w:r>
      <w:proofErr w:type="spellEnd"/>
      <w:r w:rsidRPr="00543A9C">
        <w:rPr>
          <w:color w:val="000000"/>
          <w:sz w:val="28"/>
          <w:szCs w:val="28"/>
        </w:rPr>
        <w:t xml:space="preserve"> </w:t>
      </w:r>
      <w:proofErr w:type="spellStart"/>
      <w:r w:rsidRPr="00543A9C">
        <w:rPr>
          <w:color w:val="000000"/>
          <w:sz w:val="28"/>
          <w:szCs w:val="28"/>
        </w:rPr>
        <w:t>стартап-проєкти</w:t>
      </w:r>
      <w:proofErr w:type="spellEnd"/>
      <w:r w:rsidRPr="00543A9C">
        <w:rPr>
          <w:color w:val="000000"/>
          <w:sz w:val="28"/>
          <w:szCs w:val="28"/>
        </w:rPr>
        <w:t xml:space="preserve">, </w:t>
      </w: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суб’єкти</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їх</w:t>
      </w:r>
      <w:proofErr w:type="spellEnd"/>
      <w:r w:rsidRPr="00543A9C">
        <w:rPr>
          <w:color w:val="000000"/>
          <w:sz w:val="28"/>
          <w:szCs w:val="28"/>
        </w:rPr>
        <w:t xml:space="preserve"> </w:t>
      </w:r>
      <w:proofErr w:type="spellStart"/>
      <w:r w:rsidRPr="00543A9C">
        <w:rPr>
          <w:color w:val="000000"/>
          <w:sz w:val="28"/>
          <w:szCs w:val="28"/>
        </w:rPr>
        <w:t>розробляють</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подають</w:t>
      </w:r>
      <w:proofErr w:type="spellEnd"/>
      <w:r w:rsidRPr="00543A9C">
        <w:rPr>
          <w:color w:val="000000"/>
          <w:sz w:val="28"/>
          <w:szCs w:val="28"/>
        </w:rPr>
        <w:t>:</w:t>
      </w:r>
    </w:p>
    <w:p w14:paraId="02B0D015"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 (для фізичних осіб-підприємців та юридичних осіб);</w:t>
      </w:r>
    </w:p>
    <w:p w14:paraId="542B5BD7"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p>
    <w:p w14:paraId="1E6F3960"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нерезиденти України;</w:t>
      </w:r>
    </w:p>
    <w:p w14:paraId="2BF8E26E"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несвоєчасно подали або подали завідомо недостовірні відомості та документи на Конкурс;</w:t>
      </w:r>
    </w:p>
    <w:p w14:paraId="0613658A"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мали факти незаконного одержання та/або нецільового використання бюджетних коштів;</w:t>
      </w:r>
    </w:p>
    <w:p w14:paraId="312B0EDD"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здійснюють виробництво зброї, алкогольних напоїв та тютюнових виробів, обмін валюти, надання в оренду нерухомого майна, та здійснюють діяльність, яка суперечить законодавству України.</w:t>
      </w:r>
    </w:p>
    <w:p w14:paraId="5BE602CF"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Претенденти</w:t>
      </w:r>
      <w:proofErr w:type="spellEnd"/>
      <w:r w:rsidRPr="00543A9C">
        <w:rPr>
          <w:color w:val="000000"/>
          <w:sz w:val="28"/>
          <w:szCs w:val="28"/>
        </w:rPr>
        <w:t xml:space="preserve"> </w:t>
      </w:r>
      <w:proofErr w:type="spellStart"/>
      <w:r w:rsidRPr="00543A9C">
        <w:rPr>
          <w:color w:val="000000"/>
          <w:sz w:val="28"/>
          <w:szCs w:val="28"/>
        </w:rPr>
        <w:t>мають</w:t>
      </w:r>
      <w:proofErr w:type="spellEnd"/>
      <w:r w:rsidRPr="00543A9C">
        <w:rPr>
          <w:color w:val="000000"/>
          <w:sz w:val="28"/>
          <w:szCs w:val="28"/>
        </w:rPr>
        <w:t xml:space="preserve"> право подати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свого</w:t>
      </w:r>
      <w:proofErr w:type="spellEnd"/>
      <w:r w:rsidRPr="00543A9C">
        <w:rPr>
          <w:color w:val="000000"/>
          <w:sz w:val="28"/>
          <w:szCs w:val="28"/>
        </w:rPr>
        <w:t xml:space="preserve"> </w:t>
      </w:r>
      <w:proofErr w:type="spellStart"/>
      <w:r w:rsidRPr="00543A9C">
        <w:rPr>
          <w:color w:val="000000"/>
          <w:sz w:val="28"/>
          <w:szCs w:val="28"/>
        </w:rPr>
        <w:t>імені</w:t>
      </w:r>
      <w:proofErr w:type="spellEnd"/>
      <w:r w:rsidRPr="00543A9C">
        <w:rPr>
          <w:color w:val="000000"/>
          <w:sz w:val="28"/>
          <w:szCs w:val="28"/>
        </w:rPr>
        <w:t xml:space="preserve"> </w:t>
      </w:r>
      <w:proofErr w:type="spellStart"/>
      <w:r w:rsidRPr="00543A9C">
        <w:rPr>
          <w:color w:val="000000"/>
          <w:sz w:val="28"/>
          <w:szCs w:val="28"/>
        </w:rPr>
        <w:t>тільки</w:t>
      </w:r>
      <w:proofErr w:type="spellEnd"/>
      <w:r w:rsidRPr="00543A9C">
        <w:rPr>
          <w:color w:val="000000"/>
          <w:sz w:val="28"/>
          <w:szCs w:val="28"/>
        </w:rPr>
        <w:t xml:space="preserve"> одну </w:t>
      </w:r>
      <w:proofErr w:type="spellStart"/>
      <w:r w:rsidRPr="00543A9C">
        <w:rPr>
          <w:color w:val="000000"/>
          <w:sz w:val="28"/>
          <w:szCs w:val="28"/>
        </w:rPr>
        <w:t>бізнес-ідею</w:t>
      </w:r>
      <w:proofErr w:type="spellEnd"/>
      <w:r w:rsidRPr="00543A9C">
        <w:rPr>
          <w:color w:val="000000"/>
          <w:sz w:val="28"/>
          <w:szCs w:val="28"/>
        </w:rPr>
        <w:t xml:space="preserve">. </w:t>
      </w:r>
    </w:p>
    <w:p w14:paraId="2206A6D4"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Надсилаючи</w:t>
      </w:r>
      <w:proofErr w:type="spellEnd"/>
      <w:r w:rsidRPr="00543A9C">
        <w:rPr>
          <w:color w:val="000000"/>
          <w:sz w:val="28"/>
          <w:szCs w:val="28"/>
        </w:rPr>
        <w:t xml:space="preserve"> Заявку на Конкурс, </w:t>
      </w:r>
      <w:proofErr w:type="spellStart"/>
      <w:r w:rsidRPr="00543A9C">
        <w:rPr>
          <w:color w:val="000000"/>
          <w:sz w:val="28"/>
          <w:szCs w:val="28"/>
        </w:rPr>
        <w:t>Учасник</w:t>
      </w:r>
      <w:proofErr w:type="spellEnd"/>
      <w:r w:rsidRPr="00543A9C">
        <w:rPr>
          <w:color w:val="000000"/>
          <w:sz w:val="28"/>
          <w:szCs w:val="28"/>
        </w:rPr>
        <w:t xml:space="preserve"> </w:t>
      </w:r>
      <w:proofErr w:type="spellStart"/>
      <w:r w:rsidRPr="00543A9C">
        <w:rPr>
          <w:color w:val="000000"/>
          <w:sz w:val="28"/>
          <w:szCs w:val="28"/>
        </w:rPr>
        <w:t>тим</w:t>
      </w:r>
      <w:proofErr w:type="spellEnd"/>
      <w:r w:rsidRPr="00543A9C">
        <w:rPr>
          <w:color w:val="000000"/>
          <w:sz w:val="28"/>
          <w:szCs w:val="28"/>
        </w:rPr>
        <w:t xml:space="preserve"> самим </w:t>
      </w:r>
      <w:proofErr w:type="spellStart"/>
      <w:r w:rsidRPr="00543A9C">
        <w:rPr>
          <w:color w:val="000000"/>
          <w:sz w:val="28"/>
          <w:szCs w:val="28"/>
        </w:rPr>
        <w:t>погоджується</w:t>
      </w:r>
      <w:proofErr w:type="spellEnd"/>
      <w:r w:rsidRPr="00543A9C">
        <w:rPr>
          <w:color w:val="000000"/>
          <w:sz w:val="28"/>
          <w:szCs w:val="28"/>
        </w:rPr>
        <w:t xml:space="preserve"> та </w:t>
      </w:r>
      <w:proofErr w:type="spellStart"/>
      <w:r w:rsidRPr="00543A9C">
        <w:rPr>
          <w:color w:val="000000"/>
          <w:sz w:val="28"/>
          <w:szCs w:val="28"/>
        </w:rPr>
        <w:t>підпорядковується</w:t>
      </w:r>
      <w:proofErr w:type="spellEnd"/>
      <w:r w:rsidRPr="00543A9C">
        <w:rPr>
          <w:color w:val="000000"/>
          <w:sz w:val="28"/>
          <w:szCs w:val="28"/>
        </w:rPr>
        <w:t xml:space="preserve"> </w:t>
      </w:r>
      <w:proofErr w:type="spellStart"/>
      <w:r w:rsidRPr="00543A9C">
        <w:rPr>
          <w:color w:val="000000"/>
          <w:sz w:val="28"/>
          <w:szCs w:val="28"/>
        </w:rPr>
        <w:t>вимогам</w:t>
      </w:r>
      <w:proofErr w:type="spellEnd"/>
      <w:r w:rsidRPr="00543A9C">
        <w:rPr>
          <w:color w:val="000000"/>
          <w:sz w:val="28"/>
          <w:szCs w:val="28"/>
        </w:rPr>
        <w:t xml:space="preserve"> Конкурсу,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зазначені</w:t>
      </w:r>
      <w:proofErr w:type="spellEnd"/>
      <w:r w:rsidRPr="00543A9C">
        <w:rPr>
          <w:color w:val="000000"/>
          <w:sz w:val="28"/>
          <w:szCs w:val="28"/>
        </w:rPr>
        <w:t xml:space="preserve"> в </w:t>
      </w:r>
      <w:proofErr w:type="spellStart"/>
      <w:r w:rsidRPr="00543A9C">
        <w:rPr>
          <w:color w:val="000000"/>
          <w:sz w:val="28"/>
          <w:szCs w:val="28"/>
        </w:rPr>
        <w:t>даному</w:t>
      </w:r>
      <w:proofErr w:type="spellEnd"/>
      <w:r w:rsidRPr="00543A9C">
        <w:rPr>
          <w:color w:val="000000"/>
          <w:sz w:val="28"/>
          <w:szCs w:val="28"/>
        </w:rPr>
        <w:t xml:space="preserve"> </w:t>
      </w:r>
      <w:proofErr w:type="spellStart"/>
      <w:r w:rsidRPr="00543A9C">
        <w:rPr>
          <w:color w:val="000000"/>
          <w:sz w:val="28"/>
          <w:szCs w:val="28"/>
        </w:rPr>
        <w:t>Положенні</w:t>
      </w:r>
      <w:proofErr w:type="spellEnd"/>
      <w:r w:rsidRPr="00543A9C">
        <w:rPr>
          <w:color w:val="000000"/>
          <w:sz w:val="28"/>
          <w:szCs w:val="28"/>
        </w:rPr>
        <w:t>.</w:t>
      </w:r>
    </w:p>
    <w:p w14:paraId="743ACE81" w14:textId="77777777" w:rsidR="00F07E71" w:rsidRPr="00543A9C" w:rsidRDefault="00F07E71" w:rsidP="00543A9C">
      <w:pPr>
        <w:widowControl w:val="0"/>
        <w:pBdr>
          <w:top w:val="nil"/>
          <w:left w:val="nil"/>
          <w:bottom w:val="nil"/>
          <w:right w:val="nil"/>
          <w:between w:val="nil"/>
        </w:pBdr>
        <w:tabs>
          <w:tab w:val="left" w:pos="1134"/>
          <w:tab w:val="left" w:pos="1276"/>
        </w:tabs>
        <w:spacing w:line="240" w:lineRule="auto"/>
        <w:ind w:left="1" w:hanging="3"/>
        <w:jc w:val="both"/>
        <w:rPr>
          <w:color w:val="000000"/>
          <w:sz w:val="28"/>
          <w:szCs w:val="28"/>
        </w:rPr>
      </w:pPr>
    </w:p>
    <w:p w14:paraId="0F11339C"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proofErr w:type="spellStart"/>
      <w:r w:rsidRPr="00543A9C">
        <w:rPr>
          <w:b/>
          <w:color w:val="000000"/>
          <w:sz w:val="28"/>
          <w:szCs w:val="28"/>
        </w:rPr>
        <w:t>Подання</w:t>
      </w:r>
      <w:proofErr w:type="spellEnd"/>
      <w:r w:rsidRPr="00543A9C">
        <w:rPr>
          <w:b/>
          <w:color w:val="000000"/>
          <w:sz w:val="28"/>
          <w:szCs w:val="28"/>
        </w:rPr>
        <w:t xml:space="preserve"> </w:t>
      </w:r>
      <w:proofErr w:type="spellStart"/>
      <w:r w:rsidRPr="00543A9C">
        <w:rPr>
          <w:b/>
          <w:color w:val="000000"/>
          <w:sz w:val="28"/>
          <w:szCs w:val="28"/>
        </w:rPr>
        <w:t>стартап-проєктів</w:t>
      </w:r>
      <w:proofErr w:type="spellEnd"/>
    </w:p>
    <w:p w14:paraId="21F5AE2E" w14:textId="77777777" w:rsidR="00F07E71" w:rsidRPr="00543A9C"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0" w:firstLineChars="0" w:firstLine="567"/>
        <w:jc w:val="both"/>
        <w:rPr>
          <w:color w:val="000000"/>
          <w:sz w:val="28"/>
          <w:szCs w:val="28"/>
        </w:rPr>
      </w:pPr>
      <w:r w:rsidRPr="00543A9C">
        <w:rPr>
          <w:color w:val="000000"/>
          <w:sz w:val="28"/>
          <w:szCs w:val="28"/>
        </w:rPr>
        <w:t xml:space="preserve">Строк </w:t>
      </w:r>
      <w:proofErr w:type="spellStart"/>
      <w:r w:rsidRPr="00543A9C">
        <w:rPr>
          <w:color w:val="000000"/>
          <w:sz w:val="28"/>
          <w:szCs w:val="28"/>
        </w:rPr>
        <w:t>подання</w:t>
      </w:r>
      <w:proofErr w:type="spellEnd"/>
      <w:r w:rsidRPr="00543A9C">
        <w:rPr>
          <w:color w:val="000000"/>
          <w:sz w:val="28"/>
          <w:szCs w:val="28"/>
        </w:rPr>
        <w:t xml:space="preserve"> </w:t>
      </w:r>
      <w:proofErr w:type="spellStart"/>
      <w:r w:rsidRPr="00543A9C">
        <w:rPr>
          <w:color w:val="000000"/>
          <w:sz w:val="28"/>
          <w:szCs w:val="28"/>
        </w:rPr>
        <w:t>стартап-проєкту</w:t>
      </w:r>
      <w:proofErr w:type="spellEnd"/>
      <w:r w:rsidRPr="00543A9C">
        <w:rPr>
          <w:color w:val="000000"/>
          <w:sz w:val="28"/>
          <w:szCs w:val="28"/>
        </w:rPr>
        <w:t xml:space="preserve"> на участь у </w:t>
      </w:r>
      <w:proofErr w:type="spellStart"/>
      <w:r w:rsidRPr="00543A9C">
        <w:rPr>
          <w:color w:val="000000"/>
          <w:sz w:val="28"/>
          <w:szCs w:val="28"/>
        </w:rPr>
        <w:t>Конкурсі</w:t>
      </w:r>
      <w:proofErr w:type="spellEnd"/>
      <w:r w:rsidRPr="00543A9C">
        <w:rPr>
          <w:color w:val="000000"/>
          <w:sz w:val="28"/>
          <w:szCs w:val="28"/>
        </w:rPr>
        <w:t xml:space="preserve"> – 30 (</w:t>
      </w:r>
      <w:proofErr w:type="spellStart"/>
      <w:r w:rsidRPr="00543A9C">
        <w:rPr>
          <w:color w:val="000000"/>
          <w:sz w:val="28"/>
          <w:szCs w:val="28"/>
        </w:rPr>
        <w:t>тридцять</w:t>
      </w:r>
      <w:proofErr w:type="spellEnd"/>
      <w:r w:rsidRPr="00543A9C">
        <w:rPr>
          <w:color w:val="000000"/>
          <w:sz w:val="28"/>
          <w:szCs w:val="28"/>
        </w:rPr>
        <w:t xml:space="preserve">) </w:t>
      </w:r>
      <w:proofErr w:type="spellStart"/>
      <w:r w:rsidRPr="00543A9C">
        <w:rPr>
          <w:color w:val="000000"/>
          <w:sz w:val="28"/>
          <w:szCs w:val="28"/>
        </w:rPr>
        <w:t>календарних</w:t>
      </w:r>
      <w:proofErr w:type="spellEnd"/>
      <w:r w:rsidRPr="00543A9C">
        <w:rPr>
          <w:color w:val="000000"/>
          <w:sz w:val="28"/>
          <w:szCs w:val="28"/>
        </w:rPr>
        <w:t xml:space="preserve"> </w:t>
      </w:r>
      <w:proofErr w:type="spellStart"/>
      <w:r w:rsidRPr="00543A9C">
        <w:rPr>
          <w:color w:val="000000"/>
          <w:sz w:val="28"/>
          <w:szCs w:val="28"/>
        </w:rPr>
        <w:t>днів</w:t>
      </w:r>
      <w:proofErr w:type="spellEnd"/>
      <w:r w:rsidRPr="00543A9C">
        <w:rPr>
          <w:color w:val="000000"/>
          <w:sz w:val="28"/>
          <w:szCs w:val="28"/>
        </w:rPr>
        <w:t xml:space="preserve"> з </w:t>
      </w:r>
      <w:proofErr w:type="spellStart"/>
      <w:r w:rsidRPr="00543A9C">
        <w:rPr>
          <w:color w:val="000000"/>
          <w:sz w:val="28"/>
          <w:szCs w:val="28"/>
        </w:rPr>
        <w:t>дати</w:t>
      </w:r>
      <w:proofErr w:type="spellEnd"/>
      <w:r w:rsidRPr="00543A9C">
        <w:rPr>
          <w:color w:val="000000"/>
          <w:sz w:val="28"/>
          <w:szCs w:val="28"/>
        </w:rPr>
        <w:t xml:space="preserve"> </w:t>
      </w:r>
      <w:proofErr w:type="spellStart"/>
      <w:r w:rsidRPr="00543A9C">
        <w:rPr>
          <w:color w:val="000000"/>
          <w:sz w:val="28"/>
          <w:szCs w:val="28"/>
        </w:rPr>
        <w:t>публікації</w:t>
      </w:r>
      <w:proofErr w:type="spellEnd"/>
      <w:r w:rsidRPr="00543A9C">
        <w:rPr>
          <w:color w:val="000000"/>
          <w:sz w:val="28"/>
          <w:szCs w:val="28"/>
        </w:rPr>
        <w:t xml:space="preserve"> </w:t>
      </w:r>
      <w:proofErr w:type="spellStart"/>
      <w:r w:rsidRPr="00543A9C">
        <w:rPr>
          <w:color w:val="000000"/>
          <w:sz w:val="28"/>
          <w:szCs w:val="28"/>
        </w:rPr>
        <w:t>Оголошення</w:t>
      </w:r>
      <w:proofErr w:type="spellEnd"/>
      <w:r w:rsidRPr="00543A9C">
        <w:rPr>
          <w:color w:val="000000"/>
          <w:sz w:val="28"/>
          <w:szCs w:val="28"/>
        </w:rPr>
        <w:t xml:space="preserve"> про </w:t>
      </w:r>
      <w:proofErr w:type="spellStart"/>
      <w:r w:rsidRPr="00543A9C">
        <w:rPr>
          <w:color w:val="000000"/>
          <w:sz w:val="28"/>
          <w:szCs w:val="28"/>
        </w:rPr>
        <w:t>проведення</w:t>
      </w:r>
      <w:proofErr w:type="spellEnd"/>
      <w:r w:rsidRPr="00543A9C">
        <w:rPr>
          <w:color w:val="000000"/>
          <w:sz w:val="28"/>
          <w:szCs w:val="28"/>
        </w:rPr>
        <w:t xml:space="preserve"> Конкурсу.</w:t>
      </w:r>
    </w:p>
    <w:p w14:paraId="6927F1A0" w14:textId="77777777" w:rsidR="00F07E71" w:rsidRPr="00543A9C"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Заявка на участь 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заповнюється</w:t>
      </w:r>
      <w:proofErr w:type="spellEnd"/>
      <w:r w:rsidRPr="00543A9C">
        <w:rPr>
          <w:color w:val="000000"/>
          <w:sz w:val="28"/>
          <w:szCs w:val="28"/>
        </w:rPr>
        <w:t xml:space="preserve"> онлайн за </w:t>
      </w:r>
      <w:proofErr w:type="spellStart"/>
      <w:r w:rsidRPr="00543A9C">
        <w:rPr>
          <w:color w:val="000000"/>
          <w:sz w:val="28"/>
          <w:szCs w:val="28"/>
        </w:rPr>
        <w:t>посиланням</w:t>
      </w:r>
      <w:proofErr w:type="spellEnd"/>
      <w:r w:rsidRPr="00543A9C">
        <w:rPr>
          <w:color w:val="000000"/>
          <w:sz w:val="28"/>
          <w:szCs w:val="28"/>
        </w:rPr>
        <w:t xml:space="preserve">, яке </w:t>
      </w:r>
      <w:proofErr w:type="spellStart"/>
      <w:r w:rsidRPr="00543A9C">
        <w:rPr>
          <w:color w:val="000000"/>
          <w:sz w:val="28"/>
          <w:szCs w:val="28"/>
        </w:rPr>
        <w:t>розміщене</w:t>
      </w:r>
      <w:proofErr w:type="spellEnd"/>
      <w:r w:rsidRPr="00543A9C">
        <w:rPr>
          <w:color w:val="000000"/>
          <w:sz w:val="28"/>
          <w:szCs w:val="28"/>
        </w:rPr>
        <w:t xml:space="preserve"> в </w:t>
      </w:r>
      <w:proofErr w:type="spellStart"/>
      <w:r w:rsidRPr="00543A9C">
        <w:rPr>
          <w:color w:val="000000"/>
          <w:sz w:val="28"/>
          <w:szCs w:val="28"/>
        </w:rPr>
        <w:t>оголошенні</w:t>
      </w:r>
      <w:proofErr w:type="spellEnd"/>
      <w:r w:rsidRPr="00543A9C">
        <w:rPr>
          <w:color w:val="000000"/>
          <w:sz w:val="28"/>
          <w:szCs w:val="28"/>
        </w:rPr>
        <w:t xml:space="preserve"> про Конкурс та </w:t>
      </w:r>
      <w:proofErr w:type="spellStart"/>
      <w:r w:rsidRPr="00543A9C">
        <w:rPr>
          <w:color w:val="000000"/>
          <w:sz w:val="28"/>
          <w:szCs w:val="28"/>
        </w:rPr>
        <w:t>складається</w:t>
      </w:r>
      <w:proofErr w:type="spellEnd"/>
      <w:r w:rsidRPr="00543A9C">
        <w:rPr>
          <w:color w:val="000000"/>
          <w:sz w:val="28"/>
          <w:szCs w:val="28"/>
        </w:rPr>
        <w:t xml:space="preserve"> з </w:t>
      </w:r>
      <w:proofErr w:type="spellStart"/>
      <w:r w:rsidRPr="00543A9C">
        <w:rPr>
          <w:color w:val="000000"/>
          <w:sz w:val="28"/>
          <w:szCs w:val="28"/>
        </w:rPr>
        <w:t>наступних</w:t>
      </w:r>
      <w:proofErr w:type="spellEnd"/>
      <w:r w:rsidRPr="00543A9C">
        <w:rPr>
          <w:color w:val="000000"/>
          <w:sz w:val="28"/>
          <w:szCs w:val="28"/>
        </w:rPr>
        <w:t xml:space="preserve"> </w:t>
      </w:r>
      <w:proofErr w:type="spellStart"/>
      <w:r w:rsidRPr="00543A9C">
        <w:rPr>
          <w:color w:val="000000"/>
          <w:sz w:val="28"/>
          <w:szCs w:val="28"/>
        </w:rPr>
        <w:t>блоків</w:t>
      </w:r>
      <w:proofErr w:type="spellEnd"/>
      <w:r w:rsidRPr="00543A9C">
        <w:rPr>
          <w:color w:val="000000"/>
          <w:sz w:val="28"/>
          <w:szCs w:val="28"/>
        </w:rPr>
        <w:t>:</w:t>
      </w:r>
    </w:p>
    <w:p w14:paraId="3C6D7BF0"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назва </w:t>
      </w:r>
      <w:proofErr w:type="spellStart"/>
      <w:r w:rsidR="00633AAF" w:rsidRPr="00543A9C">
        <w:rPr>
          <w:color w:val="000000"/>
          <w:sz w:val="28"/>
          <w:szCs w:val="28"/>
        </w:rPr>
        <w:t>стартапу</w:t>
      </w:r>
      <w:proofErr w:type="spellEnd"/>
      <w:r w:rsidR="00633AAF" w:rsidRPr="00543A9C">
        <w:rPr>
          <w:color w:val="000000"/>
          <w:sz w:val="28"/>
          <w:szCs w:val="28"/>
        </w:rPr>
        <w:t xml:space="preserve"> та/або бізнес-ідеї</w:t>
      </w:r>
      <w:r w:rsidRPr="00543A9C">
        <w:rPr>
          <w:color w:val="000000"/>
          <w:sz w:val="28"/>
          <w:szCs w:val="28"/>
        </w:rPr>
        <w:t>;</w:t>
      </w:r>
    </w:p>
    <w:p w14:paraId="4F3886D8"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контактні дані заявника;</w:t>
      </w:r>
    </w:p>
    <w:p w14:paraId="4699F272"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загальни</w:t>
      </w:r>
      <w:r w:rsidR="00202618" w:rsidRPr="00543A9C">
        <w:rPr>
          <w:color w:val="000000"/>
          <w:sz w:val="28"/>
          <w:szCs w:val="28"/>
        </w:rPr>
        <w:t xml:space="preserve">й опис </w:t>
      </w:r>
      <w:proofErr w:type="spellStart"/>
      <w:r w:rsidR="00633AAF" w:rsidRPr="00543A9C">
        <w:rPr>
          <w:color w:val="000000"/>
          <w:sz w:val="28"/>
          <w:szCs w:val="28"/>
        </w:rPr>
        <w:t>стартапу</w:t>
      </w:r>
      <w:proofErr w:type="spellEnd"/>
      <w:r w:rsidR="00202618" w:rsidRPr="00543A9C">
        <w:rPr>
          <w:color w:val="000000"/>
          <w:sz w:val="28"/>
          <w:szCs w:val="28"/>
        </w:rPr>
        <w:t xml:space="preserve"> (шаблон опису у </w:t>
      </w:r>
      <w:r w:rsidR="00202618" w:rsidRPr="00543A9C">
        <w:rPr>
          <w:color w:val="000000"/>
          <w:sz w:val="28"/>
          <w:szCs w:val="28"/>
          <w:lang w:val="ru-RU"/>
        </w:rPr>
        <w:t>д</w:t>
      </w:r>
      <w:proofErr w:type="spellStart"/>
      <w:r w:rsidRPr="00543A9C">
        <w:rPr>
          <w:color w:val="000000"/>
          <w:sz w:val="28"/>
          <w:szCs w:val="28"/>
        </w:rPr>
        <w:t>одатку</w:t>
      </w:r>
      <w:proofErr w:type="spellEnd"/>
      <w:r w:rsidRPr="00543A9C">
        <w:rPr>
          <w:color w:val="000000"/>
          <w:sz w:val="28"/>
          <w:szCs w:val="28"/>
        </w:rPr>
        <w:t xml:space="preserve"> </w:t>
      </w:r>
      <w:r w:rsidR="00202618" w:rsidRPr="00543A9C">
        <w:rPr>
          <w:color w:val="000000"/>
          <w:sz w:val="28"/>
          <w:szCs w:val="28"/>
          <w:lang w:val="ru-RU"/>
        </w:rPr>
        <w:t>2</w:t>
      </w:r>
      <w:r w:rsidRPr="00543A9C">
        <w:rPr>
          <w:color w:val="000000"/>
          <w:sz w:val="28"/>
          <w:szCs w:val="28"/>
        </w:rPr>
        <w:t xml:space="preserve"> до Положення);</w:t>
      </w:r>
    </w:p>
    <w:p w14:paraId="1AF6E16C"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проблеми, які вирішує </w:t>
      </w:r>
      <w:proofErr w:type="spellStart"/>
      <w:r w:rsidR="00633AAF" w:rsidRPr="00543A9C">
        <w:rPr>
          <w:color w:val="000000"/>
          <w:sz w:val="28"/>
          <w:szCs w:val="28"/>
        </w:rPr>
        <w:t>стартап</w:t>
      </w:r>
      <w:proofErr w:type="spellEnd"/>
      <w:r w:rsidRPr="00543A9C">
        <w:rPr>
          <w:color w:val="000000"/>
          <w:sz w:val="28"/>
          <w:szCs w:val="28"/>
        </w:rPr>
        <w:t>;</w:t>
      </w:r>
    </w:p>
    <w:p w14:paraId="0C32B631"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бюджет </w:t>
      </w:r>
      <w:proofErr w:type="spellStart"/>
      <w:r w:rsidR="00633AAF" w:rsidRPr="00543A9C">
        <w:rPr>
          <w:color w:val="000000"/>
          <w:sz w:val="28"/>
          <w:szCs w:val="28"/>
        </w:rPr>
        <w:t>стартапу</w:t>
      </w:r>
      <w:proofErr w:type="spellEnd"/>
      <w:r w:rsidRPr="00543A9C">
        <w:rPr>
          <w:color w:val="000000"/>
          <w:sz w:val="28"/>
          <w:szCs w:val="28"/>
        </w:rPr>
        <w:t xml:space="preserve"> (власні та бюджетні кошти);</w:t>
      </w:r>
    </w:p>
    <w:p w14:paraId="108433FF"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команда </w:t>
      </w:r>
      <w:proofErr w:type="spellStart"/>
      <w:r w:rsidR="00633AAF" w:rsidRPr="00543A9C">
        <w:rPr>
          <w:color w:val="000000"/>
          <w:sz w:val="28"/>
          <w:szCs w:val="28"/>
        </w:rPr>
        <w:t>стартапу</w:t>
      </w:r>
      <w:proofErr w:type="spellEnd"/>
      <w:r w:rsidRPr="00543A9C">
        <w:rPr>
          <w:color w:val="000000"/>
          <w:sz w:val="28"/>
          <w:szCs w:val="28"/>
        </w:rPr>
        <w:t>.</w:t>
      </w:r>
    </w:p>
    <w:p w14:paraId="3ACB67F9"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r w:rsidRPr="00543A9C">
        <w:rPr>
          <w:b/>
          <w:color w:val="000000"/>
          <w:sz w:val="28"/>
          <w:szCs w:val="28"/>
        </w:rPr>
        <w:lastRenderedPageBreak/>
        <w:t xml:space="preserve">Порядок </w:t>
      </w:r>
      <w:proofErr w:type="spellStart"/>
      <w:r w:rsidRPr="00543A9C">
        <w:rPr>
          <w:b/>
          <w:color w:val="000000"/>
          <w:sz w:val="28"/>
          <w:szCs w:val="28"/>
        </w:rPr>
        <w:t>визначення</w:t>
      </w:r>
      <w:proofErr w:type="spellEnd"/>
      <w:r w:rsidRPr="00543A9C">
        <w:rPr>
          <w:b/>
          <w:color w:val="000000"/>
          <w:sz w:val="28"/>
          <w:szCs w:val="28"/>
        </w:rPr>
        <w:t xml:space="preserve"> </w:t>
      </w:r>
      <w:proofErr w:type="spellStart"/>
      <w:r w:rsidRPr="00543A9C">
        <w:rPr>
          <w:b/>
          <w:color w:val="000000"/>
          <w:sz w:val="28"/>
          <w:szCs w:val="28"/>
        </w:rPr>
        <w:t>переможця</w:t>
      </w:r>
      <w:proofErr w:type="spellEnd"/>
      <w:r w:rsidRPr="00543A9C">
        <w:rPr>
          <w:b/>
          <w:color w:val="000000"/>
          <w:sz w:val="28"/>
          <w:szCs w:val="28"/>
        </w:rPr>
        <w:t xml:space="preserve"> Конкурсу </w:t>
      </w:r>
    </w:p>
    <w:p w14:paraId="286086FD"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С</w:t>
      </w:r>
      <w:r w:rsidR="003864AC" w:rsidRPr="00543A9C">
        <w:rPr>
          <w:color w:val="000000"/>
          <w:sz w:val="28"/>
          <w:szCs w:val="28"/>
        </w:rPr>
        <w:t>тартап-проєкти</w:t>
      </w:r>
      <w:proofErr w:type="spellEnd"/>
      <w:r w:rsidR="003864AC" w:rsidRPr="00543A9C">
        <w:rPr>
          <w:color w:val="000000"/>
          <w:sz w:val="28"/>
          <w:szCs w:val="28"/>
        </w:rPr>
        <w:t xml:space="preserve"> </w:t>
      </w:r>
      <w:proofErr w:type="spellStart"/>
      <w:r w:rsidR="003864AC" w:rsidRPr="00543A9C">
        <w:rPr>
          <w:color w:val="000000"/>
          <w:sz w:val="28"/>
          <w:szCs w:val="28"/>
        </w:rPr>
        <w:t>представляються</w:t>
      </w:r>
      <w:proofErr w:type="spellEnd"/>
      <w:r w:rsidR="003864AC" w:rsidRPr="00543A9C">
        <w:rPr>
          <w:color w:val="000000"/>
          <w:sz w:val="28"/>
          <w:szCs w:val="28"/>
        </w:rPr>
        <w:t xml:space="preserve"> </w:t>
      </w:r>
      <w:proofErr w:type="spellStart"/>
      <w:r w:rsidR="003864AC" w:rsidRPr="00543A9C">
        <w:rPr>
          <w:color w:val="000000"/>
          <w:sz w:val="28"/>
          <w:szCs w:val="28"/>
        </w:rPr>
        <w:t>у</w:t>
      </w:r>
      <w:r w:rsidRPr="00543A9C">
        <w:rPr>
          <w:color w:val="000000"/>
          <w:sz w:val="28"/>
          <w:szCs w:val="28"/>
        </w:rPr>
        <w:t>часниками</w:t>
      </w:r>
      <w:proofErr w:type="spellEnd"/>
      <w:r w:rsidR="003864AC" w:rsidRPr="00543A9C">
        <w:rPr>
          <w:color w:val="000000"/>
          <w:sz w:val="28"/>
          <w:szCs w:val="28"/>
          <w:lang w:val="uk-UA"/>
        </w:rPr>
        <w:t xml:space="preserve"> Конкурсу</w:t>
      </w:r>
      <w:r w:rsidRPr="00543A9C">
        <w:rPr>
          <w:color w:val="000000"/>
          <w:sz w:val="28"/>
          <w:szCs w:val="28"/>
        </w:rPr>
        <w:t xml:space="preserve"> на </w:t>
      </w:r>
      <w:proofErr w:type="spellStart"/>
      <w:r w:rsidRPr="00543A9C">
        <w:rPr>
          <w:color w:val="000000"/>
          <w:sz w:val="28"/>
          <w:szCs w:val="28"/>
        </w:rPr>
        <w:t>засіданні</w:t>
      </w:r>
      <w:proofErr w:type="spellEnd"/>
      <w:r w:rsidRPr="00543A9C">
        <w:rPr>
          <w:color w:val="000000"/>
          <w:sz w:val="28"/>
          <w:szCs w:val="28"/>
        </w:rPr>
        <w:t xml:space="preserve">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у </w:t>
      </w:r>
      <w:proofErr w:type="spellStart"/>
      <w:r w:rsidRPr="00543A9C">
        <w:rPr>
          <w:color w:val="000000"/>
          <w:sz w:val="28"/>
          <w:szCs w:val="28"/>
        </w:rPr>
        <w:t>вигляді</w:t>
      </w:r>
      <w:proofErr w:type="spellEnd"/>
      <w:r w:rsidRPr="00543A9C">
        <w:rPr>
          <w:color w:val="000000"/>
          <w:sz w:val="28"/>
          <w:szCs w:val="28"/>
        </w:rPr>
        <w:t xml:space="preserve"> </w:t>
      </w:r>
      <w:proofErr w:type="spellStart"/>
      <w:r w:rsidRPr="00543A9C">
        <w:rPr>
          <w:color w:val="000000"/>
          <w:sz w:val="28"/>
          <w:szCs w:val="28"/>
        </w:rPr>
        <w:t>презентації</w:t>
      </w:r>
      <w:proofErr w:type="spellEnd"/>
      <w:r w:rsidRPr="00543A9C">
        <w:rPr>
          <w:color w:val="000000"/>
          <w:sz w:val="28"/>
          <w:szCs w:val="28"/>
        </w:rPr>
        <w:t xml:space="preserve"> (</w:t>
      </w:r>
      <w:proofErr w:type="spellStart"/>
      <w:r w:rsidRPr="00543A9C">
        <w:rPr>
          <w:color w:val="000000"/>
          <w:sz w:val="28"/>
          <w:szCs w:val="28"/>
        </w:rPr>
        <w:t>тривалістю</w:t>
      </w:r>
      <w:proofErr w:type="spellEnd"/>
      <w:r w:rsidRPr="00543A9C">
        <w:rPr>
          <w:color w:val="000000"/>
          <w:sz w:val="28"/>
          <w:szCs w:val="28"/>
        </w:rPr>
        <w:t xml:space="preserve"> до 6 </w:t>
      </w:r>
      <w:proofErr w:type="spellStart"/>
      <w:r w:rsidRPr="00543A9C">
        <w:rPr>
          <w:color w:val="000000"/>
          <w:sz w:val="28"/>
          <w:szCs w:val="28"/>
        </w:rPr>
        <w:t>хвилин</w:t>
      </w:r>
      <w:proofErr w:type="spellEnd"/>
      <w:r w:rsidRPr="00543A9C">
        <w:rPr>
          <w:color w:val="000000"/>
          <w:sz w:val="28"/>
          <w:szCs w:val="28"/>
        </w:rPr>
        <w:t xml:space="preserve">) у </w:t>
      </w:r>
      <w:proofErr w:type="spellStart"/>
      <w:r w:rsidRPr="00543A9C">
        <w:rPr>
          <w:color w:val="000000"/>
          <w:sz w:val="28"/>
          <w:szCs w:val="28"/>
        </w:rPr>
        <w:t>форматі</w:t>
      </w:r>
      <w:proofErr w:type="spellEnd"/>
      <w:r w:rsidRPr="00543A9C">
        <w:rPr>
          <w:color w:val="000000"/>
          <w:sz w:val="28"/>
          <w:szCs w:val="28"/>
        </w:rPr>
        <w:t xml:space="preserve"> </w:t>
      </w:r>
      <w:proofErr w:type="spellStart"/>
      <w:r w:rsidRPr="00543A9C">
        <w:rPr>
          <w:color w:val="000000"/>
          <w:sz w:val="28"/>
          <w:szCs w:val="28"/>
        </w:rPr>
        <w:t>PowerPoint</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відео</w:t>
      </w:r>
      <w:proofErr w:type="spellEnd"/>
      <w:r w:rsidRPr="00543A9C">
        <w:rPr>
          <w:color w:val="000000"/>
          <w:sz w:val="28"/>
          <w:szCs w:val="28"/>
        </w:rPr>
        <w:t xml:space="preserve"> файлу.</w:t>
      </w:r>
    </w:p>
    <w:p w14:paraId="1A274EFC"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Експертно</w:t>
      </w:r>
      <w:proofErr w:type="spellEnd"/>
      <w:r w:rsidR="00B00298" w:rsidRPr="00543A9C">
        <w:rPr>
          <w:color w:val="000000"/>
          <w:sz w:val="28"/>
          <w:szCs w:val="28"/>
          <w:lang w:val="uk-UA"/>
        </w:rPr>
        <w:t>ю</w:t>
      </w:r>
      <w:r w:rsidRPr="00543A9C">
        <w:rPr>
          <w:color w:val="000000"/>
          <w:sz w:val="28"/>
          <w:szCs w:val="28"/>
        </w:rPr>
        <w:t xml:space="preserve"> </w:t>
      </w:r>
      <w:proofErr w:type="spellStart"/>
      <w:r w:rsidRPr="00543A9C">
        <w:rPr>
          <w:color w:val="000000"/>
          <w:sz w:val="28"/>
          <w:szCs w:val="28"/>
        </w:rPr>
        <w:t>комісією</w:t>
      </w:r>
      <w:proofErr w:type="spellEnd"/>
      <w:r w:rsidRPr="00543A9C">
        <w:rPr>
          <w:color w:val="000000"/>
          <w:sz w:val="28"/>
          <w:szCs w:val="28"/>
        </w:rPr>
        <w:t xml:space="preserve"> </w:t>
      </w:r>
      <w:proofErr w:type="spellStart"/>
      <w:r w:rsidRPr="00543A9C">
        <w:rPr>
          <w:color w:val="000000"/>
          <w:sz w:val="28"/>
          <w:szCs w:val="28"/>
        </w:rPr>
        <w:t>обирається</w:t>
      </w:r>
      <w:proofErr w:type="spellEnd"/>
      <w:r w:rsidRPr="00543A9C">
        <w:rPr>
          <w:color w:val="000000"/>
          <w:sz w:val="28"/>
          <w:szCs w:val="28"/>
        </w:rPr>
        <w:t xml:space="preserve"> </w:t>
      </w:r>
      <w:proofErr w:type="spellStart"/>
      <w:r w:rsidRPr="00543A9C">
        <w:rPr>
          <w:color w:val="000000"/>
          <w:sz w:val="28"/>
          <w:szCs w:val="28"/>
        </w:rPr>
        <w:t>п’ять</w:t>
      </w:r>
      <w:proofErr w:type="spellEnd"/>
      <w:r w:rsidRPr="00543A9C">
        <w:rPr>
          <w:color w:val="000000"/>
          <w:sz w:val="28"/>
          <w:szCs w:val="28"/>
        </w:rPr>
        <w:t xml:space="preserve"> </w:t>
      </w:r>
      <w:proofErr w:type="spellStart"/>
      <w:r w:rsidRPr="00543A9C">
        <w:rPr>
          <w:color w:val="000000"/>
          <w:sz w:val="28"/>
          <w:szCs w:val="28"/>
        </w:rPr>
        <w:t>фіналістів</w:t>
      </w:r>
      <w:proofErr w:type="spellEnd"/>
      <w:r w:rsidRPr="00543A9C">
        <w:rPr>
          <w:color w:val="000000"/>
          <w:sz w:val="28"/>
          <w:szCs w:val="28"/>
        </w:rPr>
        <w:t xml:space="preserve"> Конкурсу, шляхом </w:t>
      </w:r>
      <w:proofErr w:type="spellStart"/>
      <w:r w:rsidRPr="00543A9C">
        <w:rPr>
          <w:color w:val="000000"/>
          <w:sz w:val="28"/>
          <w:szCs w:val="28"/>
        </w:rPr>
        <w:t>оцінювання</w:t>
      </w:r>
      <w:proofErr w:type="spellEnd"/>
      <w:r w:rsidRPr="00543A9C">
        <w:rPr>
          <w:color w:val="000000"/>
          <w:sz w:val="28"/>
          <w:szCs w:val="28"/>
        </w:rPr>
        <w:t xml:space="preserve"> </w:t>
      </w:r>
      <w:proofErr w:type="spellStart"/>
      <w:r w:rsidRPr="00543A9C">
        <w:rPr>
          <w:color w:val="000000"/>
          <w:sz w:val="28"/>
          <w:szCs w:val="28"/>
        </w:rPr>
        <w:t>презентованих</w:t>
      </w:r>
      <w:proofErr w:type="spellEnd"/>
      <w:r w:rsidRPr="00543A9C">
        <w:rPr>
          <w:color w:val="000000"/>
          <w:sz w:val="28"/>
          <w:szCs w:val="28"/>
        </w:rPr>
        <w:t xml:space="preserve"> </w:t>
      </w:r>
      <w:proofErr w:type="spellStart"/>
      <w:r w:rsidRPr="00543A9C">
        <w:rPr>
          <w:color w:val="000000"/>
          <w:sz w:val="28"/>
          <w:szCs w:val="28"/>
        </w:rPr>
        <w:t>стартап-проєктів</w:t>
      </w:r>
      <w:proofErr w:type="spellEnd"/>
      <w:r w:rsidRPr="00543A9C">
        <w:rPr>
          <w:color w:val="000000"/>
          <w:sz w:val="28"/>
          <w:szCs w:val="28"/>
        </w:rPr>
        <w:t xml:space="preserve"> та </w:t>
      </w:r>
      <w:proofErr w:type="spellStart"/>
      <w:r w:rsidRPr="00543A9C">
        <w:rPr>
          <w:color w:val="000000"/>
          <w:sz w:val="28"/>
          <w:szCs w:val="28"/>
        </w:rPr>
        <w:t>виставленням</w:t>
      </w:r>
      <w:proofErr w:type="spellEnd"/>
      <w:r w:rsidRPr="00543A9C">
        <w:rPr>
          <w:color w:val="000000"/>
          <w:sz w:val="28"/>
          <w:szCs w:val="28"/>
        </w:rPr>
        <w:t xml:space="preserve"> </w:t>
      </w:r>
      <w:proofErr w:type="spellStart"/>
      <w:r w:rsidRPr="00543A9C">
        <w:rPr>
          <w:color w:val="000000"/>
          <w:sz w:val="28"/>
          <w:szCs w:val="28"/>
        </w:rPr>
        <w:t>балів</w:t>
      </w:r>
      <w:proofErr w:type="spellEnd"/>
      <w:r w:rsidRPr="00543A9C">
        <w:rPr>
          <w:color w:val="000000"/>
          <w:sz w:val="28"/>
          <w:szCs w:val="28"/>
        </w:rPr>
        <w:t xml:space="preserve"> для кожного </w:t>
      </w:r>
      <w:proofErr w:type="spellStart"/>
      <w:r w:rsidRPr="00543A9C">
        <w:rPr>
          <w:color w:val="000000"/>
          <w:sz w:val="28"/>
          <w:szCs w:val="28"/>
        </w:rPr>
        <w:t>стартап-проєкту</w:t>
      </w:r>
      <w:proofErr w:type="spellEnd"/>
      <w:r w:rsidRPr="00543A9C">
        <w:rPr>
          <w:color w:val="000000"/>
          <w:sz w:val="28"/>
          <w:szCs w:val="28"/>
        </w:rPr>
        <w:t xml:space="preserve"> в </w:t>
      </w:r>
      <w:proofErr w:type="spellStart"/>
      <w:r w:rsidRPr="00543A9C">
        <w:rPr>
          <w:color w:val="000000"/>
          <w:sz w:val="28"/>
          <w:szCs w:val="28"/>
        </w:rPr>
        <w:t>оціночній</w:t>
      </w:r>
      <w:proofErr w:type="spellEnd"/>
      <w:r w:rsidRPr="00543A9C">
        <w:rPr>
          <w:color w:val="000000"/>
          <w:sz w:val="28"/>
          <w:szCs w:val="28"/>
        </w:rPr>
        <w:t xml:space="preserve"> </w:t>
      </w:r>
      <w:proofErr w:type="spellStart"/>
      <w:r w:rsidRPr="00543A9C">
        <w:rPr>
          <w:color w:val="000000"/>
          <w:sz w:val="28"/>
          <w:szCs w:val="28"/>
        </w:rPr>
        <w:t>відомості</w:t>
      </w:r>
      <w:proofErr w:type="spellEnd"/>
      <w:r w:rsidRPr="00543A9C">
        <w:rPr>
          <w:color w:val="000000"/>
          <w:sz w:val="28"/>
          <w:szCs w:val="28"/>
        </w:rPr>
        <w:t xml:space="preserve"> (</w:t>
      </w:r>
      <w:proofErr w:type="spellStart"/>
      <w:r w:rsidRPr="00543A9C">
        <w:rPr>
          <w:color w:val="000000"/>
          <w:sz w:val="28"/>
          <w:szCs w:val="28"/>
        </w:rPr>
        <w:t>додаток</w:t>
      </w:r>
      <w:proofErr w:type="spellEnd"/>
      <w:r w:rsidRPr="00543A9C">
        <w:rPr>
          <w:color w:val="000000"/>
          <w:sz w:val="28"/>
          <w:szCs w:val="28"/>
        </w:rPr>
        <w:t xml:space="preserve"> </w:t>
      </w:r>
      <w:r w:rsidR="00202618" w:rsidRPr="00543A9C">
        <w:rPr>
          <w:color w:val="000000"/>
          <w:sz w:val="28"/>
          <w:szCs w:val="28"/>
        </w:rPr>
        <w:t>3</w:t>
      </w:r>
      <w:r w:rsidRPr="00543A9C">
        <w:rPr>
          <w:color w:val="000000"/>
          <w:sz w:val="28"/>
          <w:szCs w:val="28"/>
        </w:rPr>
        <w:t xml:space="preserve"> до </w:t>
      </w:r>
      <w:proofErr w:type="spellStart"/>
      <w:r w:rsidRPr="00543A9C">
        <w:rPr>
          <w:color w:val="000000"/>
          <w:sz w:val="28"/>
          <w:szCs w:val="28"/>
        </w:rPr>
        <w:t>Положення</w:t>
      </w:r>
      <w:proofErr w:type="spellEnd"/>
      <w:r w:rsidRPr="00543A9C">
        <w:rPr>
          <w:color w:val="000000"/>
          <w:sz w:val="28"/>
          <w:szCs w:val="28"/>
        </w:rPr>
        <w:t>).</w:t>
      </w:r>
    </w:p>
    <w:p w14:paraId="710DE06D"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Оцінювання</w:t>
      </w:r>
      <w:proofErr w:type="spellEnd"/>
      <w:r w:rsidRPr="00543A9C">
        <w:rPr>
          <w:color w:val="000000"/>
          <w:sz w:val="28"/>
          <w:szCs w:val="28"/>
        </w:rPr>
        <w:t xml:space="preserve"> </w:t>
      </w:r>
      <w:proofErr w:type="spellStart"/>
      <w:r w:rsidRPr="00543A9C">
        <w:rPr>
          <w:color w:val="000000"/>
          <w:sz w:val="28"/>
          <w:szCs w:val="28"/>
        </w:rPr>
        <w:t>здійснюється</w:t>
      </w:r>
      <w:proofErr w:type="spellEnd"/>
      <w:r w:rsidRPr="00543A9C">
        <w:rPr>
          <w:color w:val="000000"/>
          <w:sz w:val="28"/>
          <w:szCs w:val="28"/>
        </w:rPr>
        <w:t xml:space="preserve"> </w:t>
      </w:r>
      <w:proofErr w:type="spellStart"/>
      <w:r w:rsidRPr="00543A9C">
        <w:rPr>
          <w:color w:val="000000"/>
          <w:sz w:val="28"/>
          <w:szCs w:val="28"/>
        </w:rPr>
        <w:t>кожним</w:t>
      </w:r>
      <w:proofErr w:type="spellEnd"/>
      <w:r w:rsidRPr="00543A9C">
        <w:rPr>
          <w:color w:val="000000"/>
          <w:sz w:val="28"/>
          <w:szCs w:val="28"/>
        </w:rPr>
        <w:t xml:space="preserve"> членом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за 5-бальною системою. </w:t>
      </w:r>
      <w:proofErr w:type="spellStart"/>
      <w:r w:rsidRPr="00543A9C">
        <w:rPr>
          <w:color w:val="000000"/>
          <w:sz w:val="28"/>
          <w:szCs w:val="28"/>
        </w:rPr>
        <w:t>Результати</w:t>
      </w:r>
      <w:proofErr w:type="spellEnd"/>
      <w:r w:rsidRPr="00543A9C">
        <w:rPr>
          <w:color w:val="000000"/>
          <w:sz w:val="28"/>
          <w:szCs w:val="28"/>
        </w:rPr>
        <w:t xml:space="preserve"> </w:t>
      </w:r>
      <w:proofErr w:type="spellStart"/>
      <w:r w:rsidRPr="00543A9C">
        <w:rPr>
          <w:color w:val="000000"/>
          <w:sz w:val="28"/>
          <w:szCs w:val="28"/>
        </w:rPr>
        <w:t>відображаються</w:t>
      </w:r>
      <w:proofErr w:type="spellEnd"/>
      <w:r w:rsidRPr="00543A9C">
        <w:rPr>
          <w:color w:val="000000"/>
          <w:sz w:val="28"/>
          <w:szCs w:val="28"/>
        </w:rPr>
        <w:t xml:space="preserve"> у </w:t>
      </w:r>
      <w:proofErr w:type="spellStart"/>
      <w:r w:rsidRPr="00543A9C">
        <w:rPr>
          <w:color w:val="000000"/>
          <w:sz w:val="28"/>
          <w:szCs w:val="28"/>
        </w:rPr>
        <w:t>загальній</w:t>
      </w:r>
      <w:proofErr w:type="spellEnd"/>
      <w:r w:rsidRPr="00543A9C">
        <w:rPr>
          <w:color w:val="000000"/>
          <w:sz w:val="28"/>
          <w:szCs w:val="28"/>
        </w:rPr>
        <w:t xml:space="preserve"> </w:t>
      </w:r>
      <w:proofErr w:type="spellStart"/>
      <w:r w:rsidRPr="00543A9C">
        <w:rPr>
          <w:color w:val="000000"/>
          <w:sz w:val="28"/>
          <w:szCs w:val="28"/>
        </w:rPr>
        <w:t>відомості</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підписується</w:t>
      </w:r>
      <w:proofErr w:type="spellEnd"/>
      <w:r w:rsidRPr="00543A9C">
        <w:rPr>
          <w:color w:val="000000"/>
          <w:sz w:val="28"/>
          <w:szCs w:val="28"/>
        </w:rPr>
        <w:t xml:space="preserve"> </w:t>
      </w:r>
      <w:proofErr w:type="spellStart"/>
      <w:r w:rsidRPr="00543A9C">
        <w:rPr>
          <w:color w:val="000000"/>
          <w:sz w:val="28"/>
          <w:szCs w:val="28"/>
        </w:rPr>
        <w:t>всіма</w:t>
      </w:r>
      <w:proofErr w:type="spellEnd"/>
      <w:r w:rsidRPr="00543A9C">
        <w:rPr>
          <w:color w:val="000000"/>
          <w:sz w:val="28"/>
          <w:szCs w:val="28"/>
        </w:rPr>
        <w:t xml:space="preserve"> членами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w:t>
      </w:r>
      <w:proofErr w:type="spellStart"/>
      <w:r w:rsidRPr="00543A9C">
        <w:rPr>
          <w:color w:val="000000"/>
          <w:sz w:val="28"/>
          <w:szCs w:val="28"/>
        </w:rPr>
        <w:t>Фіналісти</w:t>
      </w:r>
      <w:proofErr w:type="spellEnd"/>
      <w:r w:rsidRPr="00543A9C">
        <w:rPr>
          <w:color w:val="000000"/>
          <w:sz w:val="28"/>
          <w:szCs w:val="28"/>
        </w:rPr>
        <w:t xml:space="preserve"> </w:t>
      </w:r>
      <w:proofErr w:type="spellStart"/>
      <w:r w:rsidRPr="00543A9C">
        <w:rPr>
          <w:color w:val="000000"/>
          <w:sz w:val="28"/>
          <w:szCs w:val="28"/>
        </w:rPr>
        <w:t>визначаються</w:t>
      </w:r>
      <w:proofErr w:type="spellEnd"/>
      <w:r w:rsidRPr="00543A9C">
        <w:rPr>
          <w:color w:val="000000"/>
          <w:sz w:val="28"/>
          <w:szCs w:val="28"/>
        </w:rPr>
        <w:t xml:space="preserve"> за </w:t>
      </w:r>
      <w:proofErr w:type="spellStart"/>
      <w:r w:rsidRPr="00543A9C">
        <w:rPr>
          <w:color w:val="000000"/>
          <w:sz w:val="28"/>
          <w:szCs w:val="28"/>
        </w:rPr>
        <w:t>найвищою</w:t>
      </w:r>
      <w:proofErr w:type="spellEnd"/>
      <w:r w:rsidRPr="00543A9C">
        <w:rPr>
          <w:color w:val="000000"/>
          <w:sz w:val="28"/>
          <w:szCs w:val="28"/>
        </w:rPr>
        <w:t xml:space="preserve"> </w:t>
      </w:r>
      <w:proofErr w:type="spellStart"/>
      <w:r w:rsidRPr="00543A9C">
        <w:rPr>
          <w:color w:val="000000"/>
          <w:sz w:val="28"/>
          <w:szCs w:val="28"/>
        </w:rPr>
        <w:t>кількістю</w:t>
      </w:r>
      <w:proofErr w:type="spellEnd"/>
      <w:r w:rsidRPr="00543A9C">
        <w:rPr>
          <w:color w:val="000000"/>
          <w:sz w:val="28"/>
          <w:szCs w:val="28"/>
        </w:rPr>
        <w:t xml:space="preserve"> </w:t>
      </w:r>
      <w:proofErr w:type="spellStart"/>
      <w:r w:rsidRPr="00543A9C">
        <w:rPr>
          <w:color w:val="000000"/>
          <w:sz w:val="28"/>
          <w:szCs w:val="28"/>
        </w:rPr>
        <w:t>отриманих</w:t>
      </w:r>
      <w:proofErr w:type="spellEnd"/>
      <w:r w:rsidRPr="00543A9C">
        <w:rPr>
          <w:color w:val="000000"/>
          <w:sz w:val="28"/>
          <w:szCs w:val="28"/>
        </w:rPr>
        <w:t xml:space="preserve"> </w:t>
      </w:r>
      <w:proofErr w:type="spellStart"/>
      <w:r w:rsidRPr="00543A9C">
        <w:rPr>
          <w:color w:val="000000"/>
          <w:sz w:val="28"/>
          <w:szCs w:val="28"/>
        </w:rPr>
        <w:t>балів</w:t>
      </w:r>
      <w:proofErr w:type="spellEnd"/>
      <w:r w:rsidRPr="00543A9C">
        <w:rPr>
          <w:color w:val="000000"/>
          <w:sz w:val="28"/>
          <w:szCs w:val="28"/>
        </w:rPr>
        <w:t xml:space="preserve">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членів</w:t>
      </w:r>
      <w:proofErr w:type="spellEnd"/>
      <w:r w:rsidRPr="00543A9C">
        <w:rPr>
          <w:color w:val="000000"/>
          <w:sz w:val="28"/>
          <w:szCs w:val="28"/>
        </w:rPr>
        <w:t xml:space="preserve">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w:t>
      </w:r>
    </w:p>
    <w:p w14:paraId="3C67AF5B"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надійшло</w:t>
      </w:r>
      <w:proofErr w:type="spellEnd"/>
      <w:r w:rsidRPr="00543A9C">
        <w:rPr>
          <w:color w:val="000000"/>
          <w:sz w:val="28"/>
          <w:szCs w:val="28"/>
        </w:rPr>
        <w:t xml:space="preserve"> </w:t>
      </w:r>
      <w:proofErr w:type="spellStart"/>
      <w:r w:rsidRPr="00543A9C">
        <w:rPr>
          <w:color w:val="000000"/>
          <w:sz w:val="28"/>
          <w:szCs w:val="28"/>
        </w:rPr>
        <w:t>менше</w:t>
      </w:r>
      <w:proofErr w:type="spellEnd"/>
      <w:r w:rsidRPr="00543A9C">
        <w:rPr>
          <w:color w:val="000000"/>
          <w:sz w:val="28"/>
          <w:szCs w:val="28"/>
        </w:rPr>
        <w:t xml:space="preserve"> </w:t>
      </w:r>
      <w:proofErr w:type="spellStart"/>
      <w:r w:rsidRPr="00543A9C">
        <w:rPr>
          <w:color w:val="000000"/>
          <w:sz w:val="28"/>
          <w:szCs w:val="28"/>
        </w:rPr>
        <w:t>п’яти</w:t>
      </w:r>
      <w:proofErr w:type="spellEnd"/>
      <w:r w:rsidRPr="00543A9C">
        <w:rPr>
          <w:color w:val="000000"/>
          <w:sz w:val="28"/>
          <w:szCs w:val="28"/>
        </w:rPr>
        <w:t xml:space="preserve"> </w:t>
      </w:r>
      <w:proofErr w:type="spellStart"/>
      <w:r w:rsidRPr="00543A9C">
        <w:rPr>
          <w:color w:val="000000"/>
          <w:sz w:val="28"/>
          <w:szCs w:val="28"/>
        </w:rPr>
        <w:t>заяв</w:t>
      </w:r>
      <w:proofErr w:type="spellEnd"/>
      <w:r w:rsidRPr="00543A9C">
        <w:rPr>
          <w:color w:val="000000"/>
          <w:sz w:val="28"/>
          <w:szCs w:val="28"/>
        </w:rPr>
        <w:t xml:space="preserve"> на участь 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жодна</w:t>
      </w:r>
      <w:proofErr w:type="spellEnd"/>
      <w:r w:rsidRPr="00543A9C">
        <w:rPr>
          <w:color w:val="000000"/>
          <w:sz w:val="28"/>
          <w:szCs w:val="28"/>
        </w:rPr>
        <w:t xml:space="preserve"> </w:t>
      </w:r>
      <w:proofErr w:type="spellStart"/>
      <w:r w:rsidRPr="00543A9C">
        <w:rPr>
          <w:color w:val="000000"/>
          <w:sz w:val="28"/>
          <w:szCs w:val="28"/>
        </w:rPr>
        <w:t>із</w:t>
      </w:r>
      <w:proofErr w:type="spellEnd"/>
      <w:r w:rsidRPr="00543A9C">
        <w:rPr>
          <w:color w:val="000000"/>
          <w:sz w:val="28"/>
          <w:szCs w:val="28"/>
        </w:rPr>
        <w:t xml:space="preserve"> </w:t>
      </w:r>
      <w:proofErr w:type="spellStart"/>
      <w:r w:rsidRPr="00543A9C">
        <w:rPr>
          <w:color w:val="000000"/>
          <w:sz w:val="28"/>
          <w:szCs w:val="28"/>
        </w:rPr>
        <w:t>заяв</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надійшли</w:t>
      </w:r>
      <w:proofErr w:type="spellEnd"/>
      <w:r w:rsidRPr="00543A9C">
        <w:rPr>
          <w:color w:val="000000"/>
          <w:sz w:val="28"/>
          <w:szCs w:val="28"/>
        </w:rPr>
        <w:t xml:space="preserve">, не </w:t>
      </w:r>
      <w:proofErr w:type="spellStart"/>
      <w:r w:rsidRPr="00543A9C">
        <w:rPr>
          <w:color w:val="000000"/>
          <w:sz w:val="28"/>
          <w:szCs w:val="28"/>
        </w:rPr>
        <w:t>відповідає</w:t>
      </w:r>
      <w:proofErr w:type="spellEnd"/>
      <w:r w:rsidRPr="00543A9C">
        <w:rPr>
          <w:color w:val="000000"/>
          <w:sz w:val="28"/>
          <w:szCs w:val="28"/>
        </w:rPr>
        <w:t xml:space="preserve"> </w:t>
      </w:r>
      <w:proofErr w:type="spellStart"/>
      <w:r w:rsidRPr="00543A9C">
        <w:rPr>
          <w:color w:val="000000"/>
          <w:sz w:val="28"/>
          <w:szCs w:val="28"/>
        </w:rPr>
        <w:t>його</w:t>
      </w:r>
      <w:proofErr w:type="spellEnd"/>
      <w:r w:rsidRPr="00543A9C">
        <w:rPr>
          <w:color w:val="000000"/>
          <w:sz w:val="28"/>
          <w:szCs w:val="28"/>
        </w:rPr>
        <w:t xml:space="preserve"> </w:t>
      </w:r>
      <w:proofErr w:type="spellStart"/>
      <w:r w:rsidRPr="00543A9C">
        <w:rPr>
          <w:color w:val="000000"/>
          <w:sz w:val="28"/>
          <w:szCs w:val="28"/>
        </w:rPr>
        <w:t>умовам</w:t>
      </w:r>
      <w:proofErr w:type="spellEnd"/>
      <w:r w:rsidRPr="00543A9C">
        <w:rPr>
          <w:color w:val="000000"/>
          <w:sz w:val="28"/>
          <w:szCs w:val="28"/>
        </w:rPr>
        <w:t xml:space="preserve">, Конкурс </w:t>
      </w:r>
      <w:proofErr w:type="spellStart"/>
      <w:r w:rsidRPr="00543A9C">
        <w:rPr>
          <w:color w:val="000000"/>
          <w:sz w:val="28"/>
          <w:szCs w:val="28"/>
        </w:rPr>
        <w:t>вважається</w:t>
      </w:r>
      <w:proofErr w:type="spellEnd"/>
      <w:r w:rsidRPr="00543A9C">
        <w:rPr>
          <w:color w:val="000000"/>
          <w:sz w:val="28"/>
          <w:szCs w:val="28"/>
        </w:rPr>
        <w:t xml:space="preserve"> таким, </w:t>
      </w:r>
      <w:proofErr w:type="spellStart"/>
      <w:r w:rsidRPr="00543A9C">
        <w:rPr>
          <w:color w:val="000000"/>
          <w:sz w:val="28"/>
          <w:szCs w:val="28"/>
        </w:rPr>
        <w:t>що</w:t>
      </w:r>
      <w:proofErr w:type="spellEnd"/>
      <w:r w:rsidRPr="00543A9C">
        <w:rPr>
          <w:color w:val="000000"/>
          <w:sz w:val="28"/>
          <w:szCs w:val="28"/>
        </w:rPr>
        <w:t xml:space="preserve"> не </w:t>
      </w:r>
      <w:proofErr w:type="spellStart"/>
      <w:r w:rsidRPr="00543A9C">
        <w:rPr>
          <w:color w:val="000000"/>
          <w:sz w:val="28"/>
          <w:szCs w:val="28"/>
        </w:rPr>
        <w:t>відбувся</w:t>
      </w:r>
      <w:proofErr w:type="spellEnd"/>
      <w:r w:rsidRPr="00543A9C">
        <w:rPr>
          <w:color w:val="000000"/>
          <w:sz w:val="28"/>
          <w:szCs w:val="28"/>
        </w:rPr>
        <w:t xml:space="preserve">. У </w:t>
      </w:r>
      <w:proofErr w:type="spellStart"/>
      <w:r w:rsidRPr="00543A9C">
        <w:rPr>
          <w:color w:val="000000"/>
          <w:sz w:val="28"/>
          <w:szCs w:val="28"/>
        </w:rPr>
        <w:t>цьому</w:t>
      </w:r>
      <w:proofErr w:type="spellEnd"/>
      <w:r w:rsidRPr="00543A9C">
        <w:rPr>
          <w:color w:val="000000"/>
          <w:sz w:val="28"/>
          <w:szCs w:val="28"/>
        </w:rPr>
        <w:t xml:space="preserve"> </w:t>
      </w:r>
      <w:proofErr w:type="spellStart"/>
      <w:r w:rsidRPr="00543A9C">
        <w:rPr>
          <w:color w:val="000000"/>
          <w:sz w:val="28"/>
          <w:szCs w:val="28"/>
        </w:rPr>
        <w:t>випадку</w:t>
      </w:r>
      <w:proofErr w:type="spellEnd"/>
      <w:r w:rsidRPr="00543A9C">
        <w:rPr>
          <w:color w:val="000000"/>
          <w:sz w:val="28"/>
          <w:szCs w:val="28"/>
        </w:rPr>
        <w:t xml:space="preserve"> </w:t>
      </w:r>
      <w:proofErr w:type="spellStart"/>
      <w:r w:rsidRPr="00543A9C">
        <w:rPr>
          <w:color w:val="000000"/>
          <w:sz w:val="28"/>
          <w:szCs w:val="28"/>
        </w:rPr>
        <w:t>Експертна</w:t>
      </w:r>
      <w:proofErr w:type="spellEnd"/>
      <w:r w:rsidRPr="00543A9C">
        <w:rPr>
          <w:color w:val="000000"/>
          <w:sz w:val="28"/>
          <w:szCs w:val="28"/>
        </w:rPr>
        <w:t xml:space="preserve"> </w:t>
      </w:r>
      <w:proofErr w:type="spellStart"/>
      <w:r w:rsidRPr="00543A9C">
        <w:rPr>
          <w:color w:val="000000"/>
          <w:sz w:val="28"/>
          <w:szCs w:val="28"/>
        </w:rPr>
        <w:t>комісія</w:t>
      </w:r>
      <w:proofErr w:type="spellEnd"/>
      <w:r w:rsidRPr="00543A9C">
        <w:rPr>
          <w:color w:val="000000"/>
          <w:sz w:val="28"/>
          <w:szCs w:val="28"/>
        </w:rPr>
        <w:t xml:space="preserve"> </w:t>
      </w:r>
      <w:proofErr w:type="spellStart"/>
      <w:r w:rsidRPr="00543A9C">
        <w:rPr>
          <w:color w:val="000000"/>
          <w:sz w:val="28"/>
          <w:szCs w:val="28"/>
        </w:rPr>
        <w:t>приймає</w:t>
      </w:r>
      <w:proofErr w:type="spellEnd"/>
      <w:r w:rsidRPr="00543A9C">
        <w:rPr>
          <w:color w:val="000000"/>
          <w:sz w:val="28"/>
          <w:szCs w:val="28"/>
        </w:rPr>
        <w:t xml:space="preserve"> </w:t>
      </w:r>
      <w:proofErr w:type="spellStart"/>
      <w:r w:rsidRPr="00543A9C">
        <w:rPr>
          <w:color w:val="000000"/>
          <w:sz w:val="28"/>
          <w:szCs w:val="28"/>
        </w:rPr>
        <w:t>рішення</w:t>
      </w:r>
      <w:proofErr w:type="spellEnd"/>
      <w:r w:rsidRPr="00543A9C">
        <w:rPr>
          <w:color w:val="000000"/>
          <w:sz w:val="28"/>
          <w:szCs w:val="28"/>
        </w:rPr>
        <w:t xml:space="preserve"> про </w:t>
      </w:r>
      <w:proofErr w:type="spellStart"/>
      <w:r w:rsidRPr="00543A9C">
        <w:rPr>
          <w:color w:val="000000"/>
          <w:sz w:val="28"/>
          <w:szCs w:val="28"/>
        </w:rPr>
        <w:t>повторне</w:t>
      </w:r>
      <w:proofErr w:type="spellEnd"/>
      <w:r w:rsidRPr="00543A9C">
        <w:rPr>
          <w:color w:val="000000"/>
          <w:sz w:val="28"/>
          <w:szCs w:val="28"/>
        </w:rPr>
        <w:t xml:space="preserve"> </w:t>
      </w:r>
      <w:proofErr w:type="spellStart"/>
      <w:r w:rsidRPr="00543A9C">
        <w:rPr>
          <w:color w:val="000000"/>
          <w:sz w:val="28"/>
          <w:szCs w:val="28"/>
        </w:rPr>
        <w:t>проведення</w:t>
      </w:r>
      <w:proofErr w:type="spellEnd"/>
      <w:r w:rsidRPr="00543A9C">
        <w:rPr>
          <w:color w:val="000000"/>
          <w:sz w:val="28"/>
          <w:szCs w:val="28"/>
        </w:rPr>
        <w:t xml:space="preserve"> Конкурсу та </w:t>
      </w:r>
      <w:proofErr w:type="spellStart"/>
      <w:r w:rsidRPr="00543A9C">
        <w:rPr>
          <w:color w:val="000000"/>
          <w:sz w:val="28"/>
          <w:szCs w:val="28"/>
        </w:rPr>
        <w:t>призначає</w:t>
      </w:r>
      <w:proofErr w:type="spellEnd"/>
      <w:r w:rsidRPr="00543A9C">
        <w:rPr>
          <w:color w:val="000000"/>
          <w:sz w:val="28"/>
          <w:szCs w:val="28"/>
        </w:rPr>
        <w:t xml:space="preserve"> </w:t>
      </w:r>
      <w:proofErr w:type="spellStart"/>
      <w:r w:rsidRPr="00543A9C">
        <w:rPr>
          <w:color w:val="000000"/>
          <w:sz w:val="28"/>
          <w:szCs w:val="28"/>
        </w:rPr>
        <w:t>його</w:t>
      </w:r>
      <w:proofErr w:type="spellEnd"/>
      <w:r w:rsidRPr="00543A9C">
        <w:rPr>
          <w:color w:val="000000"/>
          <w:sz w:val="28"/>
          <w:szCs w:val="28"/>
        </w:rPr>
        <w:t xml:space="preserve"> дату. </w:t>
      </w:r>
    </w:p>
    <w:p w14:paraId="70BF1657"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Експертна</w:t>
      </w:r>
      <w:proofErr w:type="spellEnd"/>
      <w:r w:rsidRPr="00543A9C">
        <w:rPr>
          <w:color w:val="000000"/>
          <w:sz w:val="28"/>
          <w:szCs w:val="28"/>
        </w:rPr>
        <w:t xml:space="preserve"> </w:t>
      </w:r>
      <w:proofErr w:type="spellStart"/>
      <w:r w:rsidRPr="00543A9C">
        <w:rPr>
          <w:color w:val="000000"/>
          <w:sz w:val="28"/>
          <w:szCs w:val="28"/>
        </w:rPr>
        <w:t>комісія</w:t>
      </w:r>
      <w:proofErr w:type="spellEnd"/>
      <w:r w:rsidRPr="00543A9C">
        <w:rPr>
          <w:color w:val="000000"/>
          <w:sz w:val="28"/>
          <w:szCs w:val="28"/>
        </w:rPr>
        <w:t xml:space="preserve"> </w:t>
      </w:r>
      <w:proofErr w:type="spellStart"/>
      <w:r w:rsidRPr="00543A9C">
        <w:rPr>
          <w:color w:val="000000"/>
          <w:sz w:val="28"/>
          <w:szCs w:val="28"/>
        </w:rPr>
        <w:t>має</w:t>
      </w:r>
      <w:proofErr w:type="spellEnd"/>
      <w:r w:rsidRPr="00543A9C">
        <w:rPr>
          <w:color w:val="000000"/>
          <w:sz w:val="28"/>
          <w:szCs w:val="28"/>
        </w:rPr>
        <w:t xml:space="preserve"> право </w:t>
      </w:r>
      <w:proofErr w:type="spellStart"/>
      <w:r w:rsidRPr="00543A9C">
        <w:rPr>
          <w:color w:val="000000"/>
          <w:sz w:val="28"/>
          <w:szCs w:val="28"/>
        </w:rPr>
        <w:t>відхилити</w:t>
      </w:r>
      <w:proofErr w:type="spellEnd"/>
      <w:r w:rsidRPr="00543A9C">
        <w:rPr>
          <w:color w:val="000000"/>
          <w:sz w:val="28"/>
          <w:szCs w:val="28"/>
        </w:rPr>
        <w:t xml:space="preserve"> </w:t>
      </w:r>
      <w:proofErr w:type="spellStart"/>
      <w:r w:rsidRPr="00543A9C">
        <w:rPr>
          <w:color w:val="000000"/>
          <w:sz w:val="28"/>
          <w:szCs w:val="28"/>
        </w:rPr>
        <w:t>стартап-проєкт</w:t>
      </w:r>
      <w:proofErr w:type="spellEnd"/>
      <w:r w:rsidRPr="00543A9C">
        <w:rPr>
          <w:color w:val="000000"/>
          <w:sz w:val="28"/>
          <w:szCs w:val="28"/>
        </w:rPr>
        <w:t xml:space="preserve">, </w:t>
      </w: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він</w:t>
      </w:r>
      <w:proofErr w:type="spellEnd"/>
      <w:r w:rsidRPr="00543A9C">
        <w:rPr>
          <w:color w:val="000000"/>
          <w:sz w:val="28"/>
          <w:szCs w:val="28"/>
        </w:rPr>
        <w:t xml:space="preserve"> не </w:t>
      </w:r>
      <w:proofErr w:type="spellStart"/>
      <w:r w:rsidRPr="00543A9C">
        <w:rPr>
          <w:color w:val="000000"/>
          <w:sz w:val="28"/>
          <w:szCs w:val="28"/>
        </w:rPr>
        <w:t>узгоджується</w:t>
      </w:r>
      <w:proofErr w:type="spellEnd"/>
      <w:r w:rsidRPr="00543A9C">
        <w:rPr>
          <w:color w:val="000000"/>
          <w:sz w:val="28"/>
          <w:szCs w:val="28"/>
        </w:rPr>
        <w:t xml:space="preserve"> з </w:t>
      </w:r>
      <w:proofErr w:type="spellStart"/>
      <w:r w:rsidRPr="00543A9C">
        <w:rPr>
          <w:color w:val="000000"/>
          <w:sz w:val="28"/>
          <w:szCs w:val="28"/>
        </w:rPr>
        <w:t>умовами</w:t>
      </w:r>
      <w:proofErr w:type="spellEnd"/>
      <w:r w:rsidRPr="00543A9C">
        <w:rPr>
          <w:color w:val="000000"/>
          <w:sz w:val="28"/>
          <w:szCs w:val="28"/>
        </w:rPr>
        <w:t xml:space="preserve"> Конкурсу.</w:t>
      </w:r>
    </w:p>
    <w:p w14:paraId="6DC8F11A"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Оцінювання</w:t>
      </w:r>
      <w:proofErr w:type="spellEnd"/>
      <w:r w:rsidRPr="00543A9C">
        <w:rPr>
          <w:color w:val="000000"/>
          <w:sz w:val="28"/>
          <w:szCs w:val="28"/>
        </w:rPr>
        <w:t xml:space="preserve"> </w:t>
      </w:r>
      <w:r w:rsidR="00B00298" w:rsidRPr="00543A9C">
        <w:rPr>
          <w:color w:val="000000"/>
          <w:sz w:val="28"/>
          <w:szCs w:val="28"/>
          <w:lang w:val="uk-UA"/>
        </w:rPr>
        <w:t>ф</w:t>
      </w:r>
      <w:proofErr w:type="spellStart"/>
      <w:r w:rsidRPr="00543A9C">
        <w:rPr>
          <w:color w:val="000000"/>
          <w:sz w:val="28"/>
          <w:szCs w:val="28"/>
        </w:rPr>
        <w:t>іналістів</w:t>
      </w:r>
      <w:proofErr w:type="spellEnd"/>
      <w:r w:rsidRPr="00543A9C">
        <w:rPr>
          <w:color w:val="000000"/>
          <w:sz w:val="28"/>
          <w:szCs w:val="28"/>
        </w:rPr>
        <w:t xml:space="preserve"> та </w:t>
      </w:r>
      <w:proofErr w:type="spellStart"/>
      <w:r w:rsidRPr="00543A9C">
        <w:rPr>
          <w:color w:val="000000"/>
          <w:sz w:val="28"/>
          <w:szCs w:val="28"/>
        </w:rPr>
        <w:t>оголошення</w:t>
      </w:r>
      <w:proofErr w:type="spellEnd"/>
      <w:r w:rsidRPr="00543A9C">
        <w:rPr>
          <w:color w:val="000000"/>
          <w:sz w:val="28"/>
          <w:szCs w:val="28"/>
        </w:rPr>
        <w:t xml:space="preserve"> </w:t>
      </w:r>
      <w:proofErr w:type="spellStart"/>
      <w:r w:rsidRPr="00543A9C">
        <w:rPr>
          <w:color w:val="000000"/>
          <w:sz w:val="28"/>
          <w:szCs w:val="28"/>
        </w:rPr>
        <w:t>переможця</w:t>
      </w:r>
      <w:proofErr w:type="spellEnd"/>
      <w:r w:rsidRPr="00543A9C">
        <w:rPr>
          <w:color w:val="000000"/>
          <w:sz w:val="28"/>
          <w:szCs w:val="28"/>
        </w:rPr>
        <w:t xml:space="preserve"> Конкурсу </w:t>
      </w:r>
      <w:proofErr w:type="spellStart"/>
      <w:r w:rsidRPr="00543A9C">
        <w:rPr>
          <w:color w:val="000000"/>
          <w:sz w:val="28"/>
          <w:szCs w:val="28"/>
        </w:rPr>
        <w:t>здійснюється</w:t>
      </w:r>
      <w:proofErr w:type="spellEnd"/>
      <w:r w:rsidRPr="00543A9C">
        <w:rPr>
          <w:color w:val="000000"/>
          <w:sz w:val="28"/>
          <w:szCs w:val="28"/>
        </w:rPr>
        <w:t xml:space="preserve"> членами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будуть</w:t>
      </w:r>
      <w:proofErr w:type="spellEnd"/>
      <w:r w:rsidRPr="00543A9C">
        <w:rPr>
          <w:color w:val="000000"/>
          <w:sz w:val="28"/>
          <w:szCs w:val="28"/>
        </w:rPr>
        <w:t xml:space="preserve"> </w:t>
      </w:r>
      <w:proofErr w:type="spellStart"/>
      <w:r w:rsidRPr="00543A9C">
        <w:rPr>
          <w:color w:val="000000"/>
          <w:sz w:val="28"/>
          <w:szCs w:val="28"/>
        </w:rPr>
        <w:t>обрані</w:t>
      </w:r>
      <w:proofErr w:type="spellEnd"/>
      <w:r w:rsidRPr="00543A9C">
        <w:rPr>
          <w:color w:val="000000"/>
          <w:sz w:val="28"/>
          <w:szCs w:val="28"/>
        </w:rPr>
        <w:t xml:space="preserve"> </w:t>
      </w:r>
      <w:proofErr w:type="spellStart"/>
      <w:r w:rsidRPr="00543A9C">
        <w:rPr>
          <w:color w:val="000000"/>
          <w:sz w:val="28"/>
          <w:szCs w:val="28"/>
        </w:rPr>
        <w:t>Експертною</w:t>
      </w:r>
      <w:proofErr w:type="spellEnd"/>
      <w:r w:rsidRPr="00543A9C">
        <w:rPr>
          <w:color w:val="000000"/>
          <w:sz w:val="28"/>
          <w:szCs w:val="28"/>
        </w:rPr>
        <w:t xml:space="preserve"> </w:t>
      </w:r>
      <w:proofErr w:type="spellStart"/>
      <w:r w:rsidRPr="00543A9C">
        <w:rPr>
          <w:color w:val="000000"/>
          <w:sz w:val="28"/>
          <w:szCs w:val="28"/>
        </w:rPr>
        <w:t>комісією</w:t>
      </w:r>
      <w:proofErr w:type="spellEnd"/>
      <w:r w:rsidRPr="00543A9C">
        <w:rPr>
          <w:color w:val="000000"/>
          <w:sz w:val="28"/>
          <w:szCs w:val="28"/>
        </w:rPr>
        <w:t xml:space="preserve"> </w:t>
      </w:r>
      <w:proofErr w:type="gramStart"/>
      <w:r w:rsidRPr="00543A9C">
        <w:rPr>
          <w:color w:val="000000"/>
          <w:sz w:val="28"/>
          <w:szCs w:val="28"/>
        </w:rPr>
        <w:t>до моменту</w:t>
      </w:r>
      <w:proofErr w:type="gramEnd"/>
      <w:r w:rsidRPr="00543A9C">
        <w:rPr>
          <w:color w:val="000000"/>
          <w:sz w:val="28"/>
          <w:szCs w:val="28"/>
        </w:rPr>
        <w:t xml:space="preserve"> </w:t>
      </w:r>
      <w:proofErr w:type="spellStart"/>
      <w:r w:rsidRPr="00543A9C">
        <w:rPr>
          <w:color w:val="000000"/>
          <w:sz w:val="28"/>
          <w:szCs w:val="28"/>
        </w:rPr>
        <w:t>публічної</w:t>
      </w:r>
      <w:proofErr w:type="spellEnd"/>
      <w:r w:rsidRPr="00543A9C">
        <w:rPr>
          <w:color w:val="000000"/>
          <w:sz w:val="28"/>
          <w:szCs w:val="28"/>
        </w:rPr>
        <w:t xml:space="preserve"> </w:t>
      </w:r>
      <w:proofErr w:type="spellStart"/>
      <w:r w:rsidRPr="00543A9C">
        <w:rPr>
          <w:color w:val="000000"/>
          <w:sz w:val="28"/>
          <w:szCs w:val="28"/>
        </w:rPr>
        <w:t>презентації</w:t>
      </w:r>
      <w:proofErr w:type="spellEnd"/>
      <w:r w:rsidRPr="00543A9C">
        <w:rPr>
          <w:color w:val="000000"/>
          <w:sz w:val="28"/>
          <w:szCs w:val="28"/>
        </w:rPr>
        <w:t xml:space="preserve"> </w:t>
      </w:r>
      <w:r w:rsidR="003864AC" w:rsidRPr="00543A9C">
        <w:rPr>
          <w:color w:val="000000"/>
          <w:sz w:val="28"/>
          <w:szCs w:val="28"/>
          <w:lang w:val="uk-UA"/>
        </w:rPr>
        <w:t>ф</w:t>
      </w:r>
      <w:proofErr w:type="spellStart"/>
      <w:r w:rsidRPr="00543A9C">
        <w:rPr>
          <w:color w:val="000000"/>
          <w:sz w:val="28"/>
          <w:szCs w:val="28"/>
        </w:rPr>
        <w:t>іналістів</w:t>
      </w:r>
      <w:proofErr w:type="spellEnd"/>
      <w:r w:rsidRPr="00543A9C">
        <w:rPr>
          <w:color w:val="000000"/>
          <w:sz w:val="28"/>
          <w:szCs w:val="28"/>
        </w:rPr>
        <w:t xml:space="preserve"> Конкурсу та </w:t>
      </w:r>
      <w:proofErr w:type="spellStart"/>
      <w:r w:rsidRPr="00543A9C">
        <w:rPr>
          <w:color w:val="000000"/>
          <w:sz w:val="28"/>
          <w:szCs w:val="28"/>
        </w:rPr>
        <w:t>відповідно</w:t>
      </w:r>
      <w:proofErr w:type="spellEnd"/>
      <w:r w:rsidRPr="00543A9C">
        <w:rPr>
          <w:color w:val="000000"/>
          <w:sz w:val="28"/>
          <w:szCs w:val="28"/>
        </w:rPr>
        <w:t xml:space="preserve"> до </w:t>
      </w:r>
      <w:proofErr w:type="spellStart"/>
      <w:r w:rsidRPr="00543A9C">
        <w:rPr>
          <w:color w:val="000000"/>
          <w:sz w:val="28"/>
          <w:szCs w:val="28"/>
        </w:rPr>
        <w:t>напрямків</w:t>
      </w:r>
      <w:proofErr w:type="spellEnd"/>
      <w:r w:rsidRPr="00543A9C">
        <w:rPr>
          <w:color w:val="000000"/>
          <w:sz w:val="28"/>
          <w:szCs w:val="28"/>
        </w:rPr>
        <w:t xml:space="preserve"> </w:t>
      </w:r>
      <w:proofErr w:type="spellStart"/>
      <w:r w:rsidRPr="00543A9C">
        <w:rPr>
          <w:color w:val="000000"/>
          <w:sz w:val="28"/>
          <w:szCs w:val="28"/>
        </w:rPr>
        <w:t>стартап-проєктів</w:t>
      </w:r>
      <w:proofErr w:type="spellEnd"/>
      <w:r w:rsidRPr="00543A9C">
        <w:rPr>
          <w:color w:val="000000"/>
          <w:sz w:val="28"/>
          <w:szCs w:val="28"/>
        </w:rPr>
        <w:t xml:space="preserve">.  </w:t>
      </w:r>
    </w:p>
    <w:p w14:paraId="50D6690E" w14:textId="77777777" w:rsidR="00F07E71" w:rsidRPr="00543A9C" w:rsidRDefault="003864AC"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При </w:t>
      </w:r>
      <w:proofErr w:type="spellStart"/>
      <w:r w:rsidRPr="00543A9C">
        <w:rPr>
          <w:color w:val="000000"/>
          <w:sz w:val="28"/>
          <w:szCs w:val="28"/>
        </w:rPr>
        <w:t>оцінці</w:t>
      </w:r>
      <w:proofErr w:type="spellEnd"/>
      <w:r w:rsidRPr="00543A9C">
        <w:rPr>
          <w:color w:val="000000"/>
          <w:sz w:val="28"/>
          <w:szCs w:val="28"/>
        </w:rPr>
        <w:t xml:space="preserve"> </w:t>
      </w:r>
      <w:proofErr w:type="spellStart"/>
      <w:r w:rsidRPr="00543A9C">
        <w:rPr>
          <w:color w:val="000000"/>
          <w:sz w:val="28"/>
          <w:szCs w:val="28"/>
        </w:rPr>
        <w:t>ф</w:t>
      </w:r>
      <w:r w:rsidR="00580616" w:rsidRPr="00543A9C">
        <w:rPr>
          <w:color w:val="000000"/>
          <w:sz w:val="28"/>
          <w:szCs w:val="28"/>
        </w:rPr>
        <w:t>іналістів</w:t>
      </w:r>
      <w:proofErr w:type="spellEnd"/>
      <w:r w:rsidR="00580616" w:rsidRPr="00543A9C">
        <w:rPr>
          <w:color w:val="000000"/>
          <w:sz w:val="28"/>
          <w:szCs w:val="28"/>
        </w:rPr>
        <w:t xml:space="preserve"> </w:t>
      </w:r>
      <w:proofErr w:type="spellStart"/>
      <w:r w:rsidR="00580616" w:rsidRPr="00543A9C">
        <w:rPr>
          <w:color w:val="000000"/>
          <w:sz w:val="28"/>
          <w:szCs w:val="28"/>
        </w:rPr>
        <w:t>кожен</w:t>
      </w:r>
      <w:proofErr w:type="spellEnd"/>
      <w:r w:rsidR="00580616" w:rsidRPr="00543A9C">
        <w:rPr>
          <w:color w:val="000000"/>
          <w:sz w:val="28"/>
          <w:szCs w:val="28"/>
        </w:rPr>
        <w:t xml:space="preserve"> член </w:t>
      </w:r>
      <w:r w:rsidR="00B00298" w:rsidRPr="00543A9C">
        <w:rPr>
          <w:color w:val="000000"/>
          <w:sz w:val="28"/>
          <w:szCs w:val="28"/>
          <w:lang w:val="uk-UA"/>
        </w:rPr>
        <w:t>г</w:t>
      </w:r>
      <w:proofErr w:type="spellStart"/>
      <w:r w:rsidR="00580616" w:rsidRPr="00543A9C">
        <w:rPr>
          <w:color w:val="000000"/>
          <w:sz w:val="28"/>
          <w:szCs w:val="28"/>
        </w:rPr>
        <w:t>ромадського</w:t>
      </w:r>
      <w:proofErr w:type="spellEnd"/>
      <w:r w:rsidR="00580616" w:rsidRPr="00543A9C">
        <w:rPr>
          <w:color w:val="000000"/>
          <w:sz w:val="28"/>
          <w:szCs w:val="28"/>
        </w:rPr>
        <w:t xml:space="preserve"> </w:t>
      </w:r>
      <w:proofErr w:type="spellStart"/>
      <w:r w:rsidR="00580616" w:rsidRPr="00543A9C">
        <w:rPr>
          <w:color w:val="000000"/>
          <w:sz w:val="28"/>
          <w:szCs w:val="28"/>
        </w:rPr>
        <w:t>журі</w:t>
      </w:r>
      <w:proofErr w:type="spellEnd"/>
      <w:r w:rsidR="00580616" w:rsidRPr="00543A9C">
        <w:rPr>
          <w:color w:val="000000"/>
          <w:sz w:val="28"/>
          <w:szCs w:val="28"/>
        </w:rPr>
        <w:t xml:space="preserve"> </w:t>
      </w:r>
      <w:proofErr w:type="spellStart"/>
      <w:r w:rsidR="00580616" w:rsidRPr="00543A9C">
        <w:rPr>
          <w:color w:val="000000"/>
          <w:sz w:val="28"/>
          <w:szCs w:val="28"/>
        </w:rPr>
        <w:t>має</w:t>
      </w:r>
      <w:proofErr w:type="spellEnd"/>
      <w:r w:rsidR="00580616" w:rsidRPr="00543A9C">
        <w:rPr>
          <w:color w:val="000000"/>
          <w:sz w:val="28"/>
          <w:szCs w:val="28"/>
        </w:rPr>
        <w:t xml:space="preserve"> </w:t>
      </w:r>
      <w:proofErr w:type="spellStart"/>
      <w:r w:rsidR="00580616" w:rsidRPr="00543A9C">
        <w:rPr>
          <w:color w:val="000000"/>
          <w:sz w:val="28"/>
          <w:szCs w:val="28"/>
        </w:rPr>
        <w:t>лише</w:t>
      </w:r>
      <w:proofErr w:type="spellEnd"/>
      <w:r w:rsidR="00580616" w:rsidRPr="00543A9C">
        <w:rPr>
          <w:color w:val="000000"/>
          <w:sz w:val="28"/>
          <w:szCs w:val="28"/>
        </w:rPr>
        <w:t xml:space="preserve"> один голос, </w:t>
      </w:r>
      <w:proofErr w:type="spellStart"/>
      <w:r w:rsidR="00580616" w:rsidRPr="00543A9C">
        <w:rPr>
          <w:color w:val="000000"/>
          <w:sz w:val="28"/>
          <w:szCs w:val="28"/>
        </w:rPr>
        <w:t>який</w:t>
      </w:r>
      <w:proofErr w:type="spellEnd"/>
      <w:r w:rsidR="00580616" w:rsidRPr="00543A9C">
        <w:rPr>
          <w:color w:val="000000"/>
          <w:sz w:val="28"/>
          <w:szCs w:val="28"/>
        </w:rPr>
        <w:t xml:space="preserve"> </w:t>
      </w:r>
      <w:proofErr w:type="spellStart"/>
      <w:r w:rsidR="00580616" w:rsidRPr="00543A9C">
        <w:rPr>
          <w:color w:val="000000"/>
          <w:sz w:val="28"/>
          <w:szCs w:val="28"/>
        </w:rPr>
        <w:t>може</w:t>
      </w:r>
      <w:proofErr w:type="spellEnd"/>
      <w:r w:rsidR="00580616" w:rsidRPr="00543A9C">
        <w:rPr>
          <w:color w:val="000000"/>
          <w:sz w:val="28"/>
          <w:szCs w:val="28"/>
        </w:rPr>
        <w:t xml:space="preserve"> </w:t>
      </w:r>
      <w:proofErr w:type="spellStart"/>
      <w:r w:rsidR="00580616" w:rsidRPr="00543A9C">
        <w:rPr>
          <w:color w:val="000000"/>
          <w:sz w:val="28"/>
          <w:szCs w:val="28"/>
        </w:rPr>
        <w:t>віддати</w:t>
      </w:r>
      <w:proofErr w:type="spellEnd"/>
      <w:r w:rsidR="00580616" w:rsidRPr="00543A9C">
        <w:rPr>
          <w:color w:val="000000"/>
          <w:sz w:val="28"/>
          <w:szCs w:val="28"/>
        </w:rPr>
        <w:t xml:space="preserve"> на </w:t>
      </w:r>
      <w:proofErr w:type="spellStart"/>
      <w:r w:rsidR="00580616" w:rsidRPr="00543A9C">
        <w:rPr>
          <w:color w:val="000000"/>
          <w:sz w:val="28"/>
          <w:szCs w:val="28"/>
        </w:rPr>
        <w:t>користь</w:t>
      </w:r>
      <w:proofErr w:type="spellEnd"/>
      <w:r w:rsidR="00580616" w:rsidRPr="00543A9C">
        <w:rPr>
          <w:color w:val="000000"/>
          <w:sz w:val="28"/>
          <w:szCs w:val="28"/>
        </w:rPr>
        <w:t xml:space="preserve"> одного </w:t>
      </w:r>
      <w:proofErr w:type="spellStart"/>
      <w:r w:rsidR="00580616" w:rsidRPr="00543A9C">
        <w:rPr>
          <w:color w:val="000000"/>
          <w:sz w:val="28"/>
          <w:szCs w:val="28"/>
        </w:rPr>
        <w:t>стартап-проєкту</w:t>
      </w:r>
      <w:proofErr w:type="spellEnd"/>
      <w:r w:rsidR="00580616" w:rsidRPr="00543A9C">
        <w:rPr>
          <w:color w:val="000000"/>
          <w:sz w:val="28"/>
          <w:szCs w:val="28"/>
        </w:rPr>
        <w:t>.</w:t>
      </w:r>
    </w:p>
    <w:p w14:paraId="4C892C9B"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Переможцем</w:t>
      </w:r>
      <w:proofErr w:type="spellEnd"/>
      <w:r w:rsidRPr="00543A9C">
        <w:rPr>
          <w:color w:val="000000"/>
          <w:sz w:val="28"/>
          <w:szCs w:val="28"/>
        </w:rPr>
        <w:t xml:space="preserve"> Конкурсу </w:t>
      </w:r>
      <w:proofErr w:type="spellStart"/>
      <w:r w:rsidRPr="00543A9C">
        <w:rPr>
          <w:color w:val="000000"/>
          <w:sz w:val="28"/>
          <w:szCs w:val="28"/>
        </w:rPr>
        <w:t>визнається</w:t>
      </w:r>
      <w:proofErr w:type="spellEnd"/>
      <w:r w:rsidRPr="00543A9C">
        <w:rPr>
          <w:color w:val="000000"/>
          <w:sz w:val="28"/>
          <w:szCs w:val="28"/>
        </w:rPr>
        <w:t xml:space="preserve"> </w:t>
      </w:r>
      <w:r w:rsidR="003864AC" w:rsidRPr="00543A9C">
        <w:rPr>
          <w:color w:val="000000"/>
          <w:sz w:val="28"/>
          <w:szCs w:val="28"/>
          <w:lang w:val="uk-UA"/>
        </w:rPr>
        <w:t>у</w:t>
      </w:r>
      <w:proofErr w:type="spellStart"/>
      <w:r w:rsidRPr="00543A9C">
        <w:rPr>
          <w:color w:val="000000"/>
          <w:sz w:val="28"/>
          <w:szCs w:val="28"/>
        </w:rPr>
        <w:t>часник</w:t>
      </w:r>
      <w:proofErr w:type="spellEnd"/>
      <w:r w:rsidRPr="00543A9C">
        <w:rPr>
          <w:color w:val="000000"/>
          <w:sz w:val="28"/>
          <w:szCs w:val="28"/>
        </w:rPr>
        <w:t xml:space="preserve">, </w:t>
      </w:r>
      <w:proofErr w:type="spellStart"/>
      <w:r w:rsidRPr="00543A9C">
        <w:rPr>
          <w:color w:val="000000"/>
          <w:sz w:val="28"/>
          <w:szCs w:val="28"/>
        </w:rPr>
        <w:t>який</w:t>
      </w:r>
      <w:proofErr w:type="spellEnd"/>
      <w:r w:rsidRPr="00543A9C">
        <w:rPr>
          <w:color w:val="000000"/>
          <w:sz w:val="28"/>
          <w:szCs w:val="28"/>
        </w:rPr>
        <w:t xml:space="preserve"> набрав </w:t>
      </w:r>
      <w:proofErr w:type="spellStart"/>
      <w:r w:rsidRPr="00543A9C">
        <w:rPr>
          <w:color w:val="000000"/>
          <w:sz w:val="28"/>
          <w:szCs w:val="28"/>
        </w:rPr>
        <w:t>найбільшу</w:t>
      </w:r>
      <w:proofErr w:type="spellEnd"/>
      <w:r w:rsidRPr="00543A9C">
        <w:rPr>
          <w:color w:val="000000"/>
          <w:sz w:val="28"/>
          <w:szCs w:val="28"/>
        </w:rPr>
        <w:t xml:space="preserve"> </w:t>
      </w:r>
      <w:proofErr w:type="spellStart"/>
      <w:r w:rsidRPr="00543A9C">
        <w:rPr>
          <w:color w:val="000000"/>
          <w:sz w:val="28"/>
          <w:szCs w:val="28"/>
        </w:rPr>
        <w:t>кількість</w:t>
      </w:r>
      <w:proofErr w:type="spellEnd"/>
      <w:r w:rsidRPr="00543A9C">
        <w:rPr>
          <w:color w:val="000000"/>
          <w:sz w:val="28"/>
          <w:szCs w:val="28"/>
        </w:rPr>
        <w:t xml:space="preserve"> </w:t>
      </w:r>
      <w:proofErr w:type="spellStart"/>
      <w:r w:rsidRPr="00543A9C">
        <w:rPr>
          <w:color w:val="000000"/>
          <w:sz w:val="28"/>
          <w:szCs w:val="28"/>
        </w:rPr>
        <w:t>голосів</w:t>
      </w:r>
      <w:proofErr w:type="spellEnd"/>
      <w:r w:rsidRPr="00543A9C">
        <w:rPr>
          <w:color w:val="000000"/>
          <w:sz w:val="28"/>
          <w:szCs w:val="28"/>
        </w:rPr>
        <w:t xml:space="preserve">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членів</w:t>
      </w:r>
      <w:proofErr w:type="spellEnd"/>
      <w:r w:rsidRPr="00543A9C">
        <w:rPr>
          <w:color w:val="000000"/>
          <w:sz w:val="28"/>
          <w:szCs w:val="28"/>
        </w:rPr>
        <w:t xml:space="preserve">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w:t>
      </w:r>
    </w:p>
    <w:p w14:paraId="45810D13"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За </w:t>
      </w:r>
      <w:proofErr w:type="spellStart"/>
      <w:r w:rsidRPr="00543A9C">
        <w:rPr>
          <w:color w:val="000000"/>
          <w:sz w:val="28"/>
          <w:szCs w:val="28"/>
        </w:rPr>
        <w:t>умови</w:t>
      </w:r>
      <w:proofErr w:type="spellEnd"/>
      <w:r w:rsidRPr="00543A9C">
        <w:rPr>
          <w:color w:val="000000"/>
          <w:sz w:val="28"/>
          <w:szCs w:val="28"/>
        </w:rPr>
        <w:t xml:space="preserve"> </w:t>
      </w:r>
      <w:proofErr w:type="spellStart"/>
      <w:r w:rsidRPr="00543A9C">
        <w:rPr>
          <w:color w:val="000000"/>
          <w:sz w:val="28"/>
          <w:szCs w:val="28"/>
        </w:rPr>
        <w:t>набрання</w:t>
      </w:r>
      <w:proofErr w:type="spellEnd"/>
      <w:r w:rsidRPr="00543A9C">
        <w:rPr>
          <w:color w:val="000000"/>
          <w:sz w:val="28"/>
          <w:szCs w:val="28"/>
        </w:rPr>
        <w:t xml:space="preserve"> </w:t>
      </w:r>
      <w:proofErr w:type="spellStart"/>
      <w:r w:rsidRPr="00543A9C">
        <w:rPr>
          <w:color w:val="000000"/>
          <w:sz w:val="28"/>
          <w:szCs w:val="28"/>
        </w:rPr>
        <w:t>декількома</w:t>
      </w:r>
      <w:proofErr w:type="spellEnd"/>
      <w:r w:rsidRPr="00543A9C">
        <w:rPr>
          <w:color w:val="000000"/>
          <w:sz w:val="28"/>
          <w:szCs w:val="28"/>
        </w:rPr>
        <w:t xml:space="preserve"> </w:t>
      </w:r>
      <w:proofErr w:type="spellStart"/>
      <w:r w:rsidRPr="00543A9C">
        <w:rPr>
          <w:color w:val="000000"/>
          <w:sz w:val="28"/>
          <w:szCs w:val="28"/>
        </w:rPr>
        <w:t>стартап-проєктами</w:t>
      </w:r>
      <w:proofErr w:type="spellEnd"/>
      <w:r w:rsidRPr="00543A9C">
        <w:rPr>
          <w:color w:val="000000"/>
          <w:sz w:val="28"/>
          <w:szCs w:val="28"/>
        </w:rPr>
        <w:t xml:space="preserve"> </w:t>
      </w:r>
      <w:proofErr w:type="spellStart"/>
      <w:r w:rsidRPr="00543A9C">
        <w:rPr>
          <w:color w:val="000000"/>
          <w:sz w:val="28"/>
          <w:szCs w:val="28"/>
        </w:rPr>
        <w:t>однакової</w:t>
      </w:r>
      <w:proofErr w:type="spellEnd"/>
      <w:r w:rsidRPr="00543A9C">
        <w:rPr>
          <w:color w:val="000000"/>
          <w:sz w:val="28"/>
          <w:szCs w:val="28"/>
        </w:rPr>
        <w:t xml:space="preserve"> </w:t>
      </w:r>
      <w:proofErr w:type="spellStart"/>
      <w:r w:rsidRPr="00543A9C">
        <w:rPr>
          <w:color w:val="000000"/>
          <w:sz w:val="28"/>
          <w:szCs w:val="28"/>
        </w:rPr>
        <w:t>кількості</w:t>
      </w:r>
      <w:proofErr w:type="spellEnd"/>
      <w:r w:rsidRPr="00543A9C">
        <w:rPr>
          <w:color w:val="000000"/>
          <w:sz w:val="28"/>
          <w:szCs w:val="28"/>
        </w:rPr>
        <w:t xml:space="preserve"> </w:t>
      </w:r>
      <w:proofErr w:type="spellStart"/>
      <w:r w:rsidRPr="00543A9C">
        <w:rPr>
          <w:color w:val="000000"/>
          <w:sz w:val="28"/>
          <w:szCs w:val="28"/>
        </w:rPr>
        <w:t>голосів</w:t>
      </w:r>
      <w:proofErr w:type="spellEnd"/>
      <w:r w:rsidRPr="00543A9C">
        <w:rPr>
          <w:color w:val="000000"/>
          <w:sz w:val="28"/>
          <w:szCs w:val="28"/>
        </w:rPr>
        <w:t xml:space="preserve"> голос </w:t>
      </w:r>
      <w:proofErr w:type="spellStart"/>
      <w:r w:rsidRPr="00543A9C">
        <w:rPr>
          <w:color w:val="000000"/>
          <w:sz w:val="28"/>
          <w:szCs w:val="28"/>
        </w:rPr>
        <w:t>головуючого</w:t>
      </w:r>
      <w:proofErr w:type="spellEnd"/>
      <w:r w:rsidRPr="00543A9C">
        <w:rPr>
          <w:color w:val="000000"/>
          <w:sz w:val="28"/>
          <w:szCs w:val="28"/>
        </w:rPr>
        <w:t xml:space="preserve"> члена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є </w:t>
      </w:r>
      <w:proofErr w:type="spellStart"/>
      <w:r w:rsidRPr="00543A9C">
        <w:rPr>
          <w:color w:val="000000"/>
          <w:sz w:val="28"/>
          <w:szCs w:val="28"/>
        </w:rPr>
        <w:t>вирішальним</w:t>
      </w:r>
      <w:proofErr w:type="spellEnd"/>
      <w:r w:rsidRPr="00543A9C">
        <w:rPr>
          <w:color w:val="000000"/>
          <w:sz w:val="28"/>
          <w:szCs w:val="28"/>
        </w:rPr>
        <w:t>.</w:t>
      </w:r>
    </w:p>
    <w:p w14:paraId="02DF78C8"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Результати</w:t>
      </w:r>
      <w:proofErr w:type="spellEnd"/>
      <w:r w:rsidRPr="00543A9C">
        <w:rPr>
          <w:color w:val="000000"/>
          <w:sz w:val="28"/>
          <w:szCs w:val="28"/>
        </w:rPr>
        <w:t xml:space="preserve"> Конкурсу </w:t>
      </w:r>
      <w:proofErr w:type="spellStart"/>
      <w:r w:rsidRPr="00543A9C">
        <w:rPr>
          <w:color w:val="000000"/>
          <w:sz w:val="28"/>
          <w:szCs w:val="28"/>
        </w:rPr>
        <w:t>оформлюються</w:t>
      </w:r>
      <w:proofErr w:type="spellEnd"/>
      <w:r w:rsidRPr="00543A9C">
        <w:rPr>
          <w:color w:val="000000"/>
          <w:sz w:val="28"/>
          <w:szCs w:val="28"/>
        </w:rPr>
        <w:t xml:space="preserve"> протоколом, </w:t>
      </w:r>
      <w:proofErr w:type="spellStart"/>
      <w:r w:rsidRPr="00543A9C">
        <w:rPr>
          <w:color w:val="000000"/>
          <w:sz w:val="28"/>
          <w:szCs w:val="28"/>
        </w:rPr>
        <w:t>який</w:t>
      </w:r>
      <w:proofErr w:type="spellEnd"/>
      <w:r w:rsidRPr="00543A9C">
        <w:rPr>
          <w:color w:val="000000"/>
          <w:sz w:val="28"/>
          <w:szCs w:val="28"/>
        </w:rPr>
        <w:t xml:space="preserve"> </w:t>
      </w:r>
      <w:proofErr w:type="spellStart"/>
      <w:r w:rsidRPr="00543A9C">
        <w:rPr>
          <w:color w:val="000000"/>
          <w:sz w:val="28"/>
          <w:szCs w:val="28"/>
        </w:rPr>
        <w:t>підписується</w:t>
      </w:r>
      <w:proofErr w:type="spellEnd"/>
      <w:r w:rsidRPr="00543A9C">
        <w:rPr>
          <w:color w:val="000000"/>
          <w:sz w:val="28"/>
          <w:szCs w:val="28"/>
        </w:rPr>
        <w:t xml:space="preserve"> </w:t>
      </w:r>
      <w:proofErr w:type="spellStart"/>
      <w:r w:rsidRPr="00543A9C">
        <w:rPr>
          <w:color w:val="000000"/>
          <w:sz w:val="28"/>
          <w:szCs w:val="28"/>
        </w:rPr>
        <w:t>всіма</w:t>
      </w:r>
      <w:proofErr w:type="spellEnd"/>
      <w:r w:rsidRPr="00543A9C">
        <w:rPr>
          <w:color w:val="000000"/>
          <w:sz w:val="28"/>
          <w:szCs w:val="28"/>
        </w:rPr>
        <w:t xml:space="preserve"> членами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та </w:t>
      </w:r>
      <w:proofErr w:type="spellStart"/>
      <w:r w:rsidRPr="00543A9C">
        <w:rPr>
          <w:color w:val="000000"/>
          <w:sz w:val="28"/>
          <w:szCs w:val="28"/>
        </w:rPr>
        <w:t>затверджується</w:t>
      </w:r>
      <w:proofErr w:type="spellEnd"/>
      <w:r w:rsidRPr="00543A9C">
        <w:rPr>
          <w:color w:val="000000"/>
          <w:sz w:val="28"/>
          <w:szCs w:val="28"/>
        </w:rPr>
        <w:t xml:space="preserve"> </w:t>
      </w:r>
      <w:proofErr w:type="spellStart"/>
      <w:r w:rsidRPr="00543A9C">
        <w:rPr>
          <w:color w:val="000000"/>
          <w:sz w:val="28"/>
          <w:szCs w:val="28"/>
        </w:rPr>
        <w:t>рішенням</w:t>
      </w:r>
      <w:proofErr w:type="spellEnd"/>
      <w:r w:rsidRPr="00543A9C">
        <w:rPr>
          <w:color w:val="000000"/>
          <w:sz w:val="28"/>
          <w:szCs w:val="28"/>
        </w:rPr>
        <w:t xml:space="preserve"> </w:t>
      </w:r>
      <w:proofErr w:type="spellStart"/>
      <w:r w:rsidRPr="00543A9C">
        <w:rPr>
          <w:color w:val="000000"/>
          <w:sz w:val="28"/>
          <w:szCs w:val="28"/>
        </w:rPr>
        <w:t>виконавчого</w:t>
      </w:r>
      <w:proofErr w:type="spellEnd"/>
      <w:r w:rsidRPr="00543A9C">
        <w:rPr>
          <w:color w:val="000000"/>
          <w:sz w:val="28"/>
          <w:szCs w:val="28"/>
        </w:rPr>
        <w:t xml:space="preserve"> </w:t>
      </w:r>
      <w:proofErr w:type="spellStart"/>
      <w:r w:rsidRPr="00543A9C">
        <w:rPr>
          <w:color w:val="000000"/>
          <w:sz w:val="28"/>
          <w:szCs w:val="28"/>
        </w:rPr>
        <w:t>комітету</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ради </w:t>
      </w:r>
      <w:proofErr w:type="spellStart"/>
      <w:r w:rsidRPr="00543A9C">
        <w:rPr>
          <w:color w:val="000000"/>
          <w:sz w:val="28"/>
          <w:szCs w:val="28"/>
        </w:rPr>
        <w:t>Кременчуцького</w:t>
      </w:r>
      <w:proofErr w:type="spellEnd"/>
      <w:r w:rsidRPr="00543A9C">
        <w:rPr>
          <w:color w:val="000000"/>
          <w:sz w:val="28"/>
          <w:szCs w:val="28"/>
        </w:rPr>
        <w:t xml:space="preserve"> району </w:t>
      </w:r>
      <w:proofErr w:type="spellStart"/>
      <w:r w:rsidRPr="00543A9C">
        <w:rPr>
          <w:color w:val="000000"/>
          <w:sz w:val="28"/>
          <w:szCs w:val="28"/>
        </w:rPr>
        <w:t>Полтавської</w:t>
      </w:r>
      <w:proofErr w:type="spellEnd"/>
      <w:r w:rsidRPr="00543A9C">
        <w:rPr>
          <w:color w:val="000000"/>
          <w:sz w:val="28"/>
          <w:szCs w:val="28"/>
        </w:rPr>
        <w:t xml:space="preserve"> </w:t>
      </w:r>
      <w:proofErr w:type="spellStart"/>
      <w:r w:rsidRPr="00543A9C">
        <w:rPr>
          <w:color w:val="000000"/>
          <w:sz w:val="28"/>
          <w:szCs w:val="28"/>
        </w:rPr>
        <w:t>області</w:t>
      </w:r>
      <w:proofErr w:type="spellEnd"/>
      <w:r w:rsidRPr="00543A9C">
        <w:rPr>
          <w:color w:val="000000"/>
          <w:sz w:val="28"/>
          <w:szCs w:val="28"/>
        </w:rPr>
        <w:t>.</w:t>
      </w:r>
    </w:p>
    <w:p w14:paraId="52295331" w14:textId="78964AFF"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Розмір</w:t>
      </w:r>
      <w:proofErr w:type="spellEnd"/>
      <w:r w:rsidRPr="00543A9C">
        <w:rPr>
          <w:color w:val="000000"/>
          <w:sz w:val="28"/>
          <w:szCs w:val="28"/>
        </w:rPr>
        <w:t xml:space="preserve"> </w:t>
      </w:r>
      <w:proofErr w:type="spellStart"/>
      <w:r w:rsidRPr="00543A9C">
        <w:rPr>
          <w:color w:val="000000"/>
          <w:sz w:val="28"/>
          <w:szCs w:val="28"/>
        </w:rPr>
        <w:t>винагороди</w:t>
      </w:r>
      <w:proofErr w:type="spellEnd"/>
      <w:r w:rsidRPr="00543A9C">
        <w:rPr>
          <w:color w:val="000000"/>
          <w:sz w:val="28"/>
          <w:szCs w:val="28"/>
        </w:rPr>
        <w:t xml:space="preserve"> </w:t>
      </w:r>
      <w:proofErr w:type="spellStart"/>
      <w:r w:rsidRPr="00543A9C">
        <w:rPr>
          <w:color w:val="000000"/>
          <w:sz w:val="28"/>
          <w:szCs w:val="28"/>
        </w:rPr>
        <w:t>переможцю</w:t>
      </w:r>
      <w:proofErr w:type="spellEnd"/>
      <w:r w:rsidRPr="00543A9C">
        <w:rPr>
          <w:color w:val="000000"/>
          <w:sz w:val="28"/>
          <w:szCs w:val="28"/>
        </w:rPr>
        <w:t xml:space="preserve"> Конкурсу </w:t>
      </w:r>
      <w:proofErr w:type="spellStart"/>
      <w:r w:rsidRPr="00543A9C">
        <w:rPr>
          <w:color w:val="000000"/>
          <w:sz w:val="28"/>
          <w:szCs w:val="28"/>
        </w:rPr>
        <w:t>визначається</w:t>
      </w:r>
      <w:proofErr w:type="spellEnd"/>
      <w:r w:rsidRPr="00543A9C">
        <w:rPr>
          <w:color w:val="000000"/>
          <w:sz w:val="28"/>
          <w:szCs w:val="28"/>
        </w:rPr>
        <w:t xml:space="preserve"> за </w:t>
      </w:r>
      <w:proofErr w:type="spellStart"/>
      <w:r w:rsidRPr="00543A9C">
        <w:rPr>
          <w:color w:val="000000"/>
          <w:sz w:val="28"/>
          <w:szCs w:val="28"/>
        </w:rPr>
        <w:t>рішенням</w:t>
      </w:r>
      <w:proofErr w:type="spellEnd"/>
      <w:r w:rsidRPr="00543A9C">
        <w:rPr>
          <w:color w:val="000000"/>
          <w:sz w:val="28"/>
          <w:szCs w:val="28"/>
        </w:rPr>
        <w:t xml:space="preserve"> </w:t>
      </w:r>
      <w:proofErr w:type="spellStart"/>
      <w:r w:rsidRPr="00543A9C">
        <w:rPr>
          <w:color w:val="000000"/>
          <w:sz w:val="28"/>
          <w:szCs w:val="28"/>
        </w:rPr>
        <w:t>Наглядової</w:t>
      </w:r>
      <w:proofErr w:type="spellEnd"/>
      <w:r w:rsidRPr="00543A9C">
        <w:rPr>
          <w:color w:val="000000"/>
          <w:sz w:val="28"/>
          <w:szCs w:val="28"/>
        </w:rPr>
        <w:t xml:space="preserve"> ради Фонду </w:t>
      </w:r>
      <w:proofErr w:type="spellStart"/>
      <w:r w:rsidRPr="00543A9C">
        <w:rPr>
          <w:color w:val="000000"/>
          <w:sz w:val="28"/>
          <w:szCs w:val="28"/>
        </w:rPr>
        <w:t>підтримки</w:t>
      </w:r>
      <w:proofErr w:type="spellEnd"/>
      <w:r w:rsidRPr="00543A9C">
        <w:rPr>
          <w:color w:val="000000"/>
          <w:sz w:val="28"/>
          <w:szCs w:val="28"/>
        </w:rPr>
        <w:t xml:space="preserve"> </w:t>
      </w:r>
      <w:proofErr w:type="spellStart"/>
      <w:r w:rsidRPr="00543A9C">
        <w:rPr>
          <w:color w:val="000000"/>
          <w:sz w:val="28"/>
          <w:szCs w:val="28"/>
        </w:rPr>
        <w:t>підприємництва</w:t>
      </w:r>
      <w:proofErr w:type="spellEnd"/>
      <w:r w:rsidRPr="00543A9C">
        <w:rPr>
          <w:color w:val="000000"/>
          <w:sz w:val="28"/>
          <w:szCs w:val="28"/>
        </w:rPr>
        <w:t xml:space="preserve">, але не </w:t>
      </w:r>
      <w:proofErr w:type="spellStart"/>
      <w:r w:rsidRPr="00543A9C">
        <w:rPr>
          <w:color w:val="000000"/>
          <w:sz w:val="28"/>
          <w:szCs w:val="28"/>
        </w:rPr>
        <w:t>більше</w:t>
      </w:r>
      <w:proofErr w:type="spellEnd"/>
      <w:r w:rsidRPr="00543A9C">
        <w:rPr>
          <w:color w:val="000000"/>
          <w:sz w:val="28"/>
          <w:szCs w:val="28"/>
        </w:rPr>
        <w:t xml:space="preserve"> </w:t>
      </w:r>
      <w:r w:rsidR="00FC1691">
        <w:rPr>
          <w:color w:val="000000"/>
          <w:sz w:val="28"/>
          <w:szCs w:val="28"/>
        </w:rPr>
        <w:t>10</w:t>
      </w:r>
      <w:r w:rsidRPr="00543A9C">
        <w:rPr>
          <w:color w:val="000000"/>
          <w:sz w:val="28"/>
          <w:szCs w:val="28"/>
        </w:rPr>
        <w:t xml:space="preserve">0 000 </w:t>
      </w:r>
      <w:proofErr w:type="spellStart"/>
      <w:r w:rsidRPr="00543A9C">
        <w:rPr>
          <w:color w:val="000000"/>
          <w:sz w:val="28"/>
          <w:szCs w:val="28"/>
        </w:rPr>
        <w:t>грн</w:t>
      </w:r>
      <w:proofErr w:type="spellEnd"/>
      <w:r w:rsidRPr="00543A9C">
        <w:rPr>
          <w:color w:val="000000"/>
          <w:sz w:val="28"/>
          <w:szCs w:val="28"/>
        </w:rPr>
        <w:t xml:space="preserve">, яке </w:t>
      </w:r>
      <w:proofErr w:type="spellStart"/>
      <w:r w:rsidRPr="00543A9C">
        <w:rPr>
          <w:color w:val="000000"/>
          <w:sz w:val="28"/>
          <w:szCs w:val="28"/>
        </w:rPr>
        <w:t>оформлюється</w:t>
      </w:r>
      <w:proofErr w:type="spellEnd"/>
      <w:r w:rsidRPr="00543A9C">
        <w:rPr>
          <w:color w:val="000000"/>
          <w:sz w:val="28"/>
          <w:szCs w:val="28"/>
        </w:rPr>
        <w:t xml:space="preserve"> протоколом.</w:t>
      </w:r>
    </w:p>
    <w:p w14:paraId="16696409" w14:textId="77777777" w:rsidR="00F07E71" w:rsidRPr="00543A9C" w:rsidRDefault="00F07E71" w:rsidP="00543A9C">
      <w:pPr>
        <w:widowControl w:val="0"/>
        <w:pBdr>
          <w:top w:val="nil"/>
          <w:left w:val="nil"/>
          <w:bottom w:val="nil"/>
          <w:right w:val="nil"/>
          <w:between w:val="nil"/>
        </w:pBdr>
        <w:tabs>
          <w:tab w:val="left" w:pos="1134"/>
        </w:tabs>
        <w:spacing w:line="240" w:lineRule="auto"/>
        <w:ind w:left="1" w:hanging="3"/>
        <w:jc w:val="both"/>
        <w:rPr>
          <w:color w:val="000000"/>
          <w:sz w:val="28"/>
          <w:szCs w:val="28"/>
        </w:rPr>
      </w:pPr>
    </w:p>
    <w:p w14:paraId="642F6098"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proofErr w:type="spellStart"/>
      <w:r w:rsidRPr="00543A9C">
        <w:rPr>
          <w:b/>
          <w:color w:val="000000"/>
          <w:sz w:val="28"/>
          <w:szCs w:val="28"/>
        </w:rPr>
        <w:t>Реалізація</w:t>
      </w:r>
      <w:proofErr w:type="spellEnd"/>
      <w:r w:rsidRPr="00543A9C">
        <w:rPr>
          <w:b/>
          <w:color w:val="000000"/>
          <w:sz w:val="28"/>
          <w:szCs w:val="28"/>
        </w:rPr>
        <w:t xml:space="preserve"> </w:t>
      </w:r>
      <w:proofErr w:type="spellStart"/>
      <w:r w:rsidRPr="00543A9C">
        <w:rPr>
          <w:b/>
          <w:color w:val="000000"/>
          <w:sz w:val="28"/>
          <w:szCs w:val="28"/>
        </w:rPr>
        <w:t>стартапу</w:t>
      </w:r>
      <w:proofErr w:type="spellEnd"/>
    </w:p>
    <w:p w14:paraId="08999152" w14:textId="68A2E95D" w:rsidR="00F07E71" w:rsidRDefault="00580616" w:rsidP="00543A9C">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Виконавчий</w:t>
      </w:r>
      <w:proofErr w:type="spellEnd"/>
      <w:r w:rsidRPr="00543A9C">
        <w:rPr>
          <w:color w:val="000000"/>
          <w:sz w:val="28"/>
          <w:szCs w:val="28"/>
        </w:rPr>
        <w:t xml:space="preserve"> </w:t>
      </w:r>
      <w:proofErr w:type="spellStart"/>
      <w:r w:rsidRPr="00543A9C">
        <w:rPr>
          <w:color w:val="000000"/>
          <w:sz w:val="28"/>
          <w:szCs w:val="28"/>
        </w:rPr>
        <w:t>комітет</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ради </w:t>
      </w:r>
      <w:proofErr w:type="spellStart"/>
      <w:r w:rsidRPr="00543A9C">
        <w:rPr>
          <w:color w:val="000000"/>
          <w:sz w:val="28"/>
          <w:szCs w:val="28"/>
        </w:rPr>
        <w:t>Кременчуцького</w:t>
      </w:r>
      <w:proofErr w:type="spellEnd"/>
      <w:r w:rsidRPr="00543A9C">
        <w:rPr>
          <w:color w:val="000000"/>
          <w:sz w:val="28"/>
          <w:szCs w:val="28"/>
        </w:rPr>
        <w:t xml:space="preserve"> району </w:t>
      </w:r>
      <w:proofErr w:type="spellStart"/>
      <w:r w:rsidRPr="00543A9C">
        <w:rPr>
          <w:color w:val="000000"/>
          <w:sz w:val="28"/>
          <w:szCs w:val="28"/>
        </w:rPr>
        <w:t>Полтавської</w:t>
      </w:r>
      <w:proofErr w:type="spellEnd"/>
      <w:r w:rsidRPr="00543A9C">
        <w:rPr>
          <w:color w:val="000000"/>
          <w:sz w:val="28"/>
          <w:szCs w:val="28"/>
        </w:rPr>
        <w:t xml:space="preserve"> </w:t>
      </w:r>
      <w:proofErr w:type="spellStart"/>
      <w:r w:rsidRPr="00543A9C">
        <w:rPr>
          <w:color w:val="000000"/>
          <w:sz w:val="28"/>
          <w:szCs w:val="28"/>
        </w:rPr>
        <w:t>області</w:t>
      </w:r>
      <w:proofErr w:type="spellEnd"/>
      <w:r w:rsidRPr="00543A9C">
        <w:rPr>
          <w:color w:val="000000"/>
          <w:sz w:val="28"/>
          <w:szCs w:val="28"/>
        </w:rPr>
        <w:t xml:space="preserve"> </w:t>
      </w:r>
      <w:proofErr w:type="spellStart"/>
      <w:r w:rsidRPr="00543A9C">
        <w:rPr>
          <w:color w:val="000000"/>
          <w:sz w:val="28"/>
          <w:szCs w:val="28"/>
        </w:rPr>
        <w:t>протягом</w:t>
      </w:r>
      <w:proofErr w:type="spellEnd"/>
      <w:r w:rsidRPr="00543A9C">
        <w:rPr>
          <w:color w:val="000000"/>
          <w:sz w:val="28"/>
          <w:szCs w:val="28"/>
        </w:rPr>
        <w:t xml:space="preserve"> 30 </w:t>
      </w:r>
      <w:proofErr w:type="spellStart"/>
      <w:r w:rsidRPr="00543A9C">
        <w:rPr>
          <w:color w:val="000000"/>
          <w:sz w:val="28"/>
          <w:szCs w:val="28"/>
        </w:rPr>
        <w:t>днів</w:t>
      </w:r>
      <w:proofErr w:type="spellEnd"/>
      <w:r w:rsidRPr="00543A9C">
        <w:rPr>
          <w:color w:val="000000"/>
          <w:sz w:val="28"/>
          <w:szCs w:val="28"/>
        </w:rPr>
        <w:t xml:space="preserve"> </w:t>
      </w:r>
      <w:proofErr w:type="spellStart"/>
      <w:r w:rsidRPr="00543A9C">
        <w:rPr>
          <w:color w:val="000000"/>
          <w:sz w:val="28"/>
          <w:szCs w:val="28"/>
        </w:rPr>
        <w:t>після</w:t>
      </w:r>
      <w:proofErr w:type="spellEnd"/>
      <w:r w:rsidRPr="00543A9C">
        <w:rPr>
          <w:color w:val="000000"/>
          <w:sz w:val="28"/>
          <w:szCs w:val="28"/>
        </w:rPr>
        <w:t xml:space="preserve"> </w:t>
      </w:r>
      <w:proofErr w:type="spellStart"/>
      <w:r w:rsidRPr="00543A9C">
        <w:rPr>
          <w:color w:val="000000"/>
          <w:sz w:val="28"/>
          <w:szCs w:val="28"/>
        </w:rPr>
        <w:t>визначення</w:t>
      </w:r>
      <w:proofErr w:type="spellEnd"/>
      <w:r w:rsidRPr="00543A9C">
        <w:rPr>
          <w:color w:val="000000"/>
          <w:sz w:val="28"/>
          <w:szCs w:val="28"/>
        </w:rPr>
        <w:t xml:space="preserve"> </w:t>
      </w:r>
      <w:proofErr w:type="spellStart"/>
      <w:r w:rsidRPr="00543A9C">
        <w:rPr>
          <w:color w:val="000000"/>
          <w:sz w:val="28"/>
          <w:szCs w:val="28"/>
        </w:rPr>
        <w:t>переможця</w:t>
      </w:r>
      <w:proofErr w:type="spellEnd"/>
      <w:r w:rsidRPr="00543A9C">
        <w:rPr>
          <w:color w:val="000000"/>
          <w:sz w:val="28"/>
          <w:szCs w:val="28"/>
        </w:rPr>
        <w:t xml:space="preserve"> Конкурсу </w:t>
      </w:r>
      <w:proofErr w:type="spellStart"/>
      <w:r w:rsidRPr="00543A9C">
        <w:rPr>
          <w:color w:val="000000"/>
          <w:sz w:val="28"/>
          <w:szCs w:val="28"/>
        </w:rPr>
        <w:t>укладає</w:t>
      </w:r>
      <w:proofErr w:type="spellEnd"/>
      <w:r w:rsidRPr="00543A9C">
        <w:rPr>
          <w:color w:val="000000"/>
          <w:sz w:val="28"/>
          <w:szCs w:val="28"/>
        </w:rPr>
        <w:t xml:space="preserve"> з ним </w:t>
      </w:r>
      <w:proofErr w:type="spellStart"/>
      <w:r w:rsidRPr="00543A9C">
        <w:rPr>
          <w:color w:val="000000"/>
          <w:sz w:val="28"/>
          <w:szCs w:val="28"/>
        </w:rPr>
        <w:t>договір</w:t>
      </w:r>
      <w:proofErr w:type="spellEnd"/>
      <w:r w:rsidRPr="00543A9C">
        <w:rPr>
          <w:color w:val="000000"/>
          <w:sz w:val="28"/>
          <w:szCs w:val="28"/>
        </w:rPr>
        <w:t xml:space="preserve"> на </w:t>
      </w:r>
      <w:proofErr w:type="spellStart"/>
      <w:r w:rsidRPr="00543A9C">
        <w:rPr>
          <w:color w:val="000000"/>
          <w:sz w:val="28"/>
          <w:szCs w:val="28"/>
        </w:rPr>
        <w:t>фінансування</w:t>
      </w:r>
      <w:proofErr w:type="spellEnd"/>
      <w:r w:rsidRPr="00543A9C">
        <w:rPr>
          <w:color w:val="000000"/>
          <w:sz w:val="28"/>
          <w:szCs w:val="28"/>
        </w:rPr>
        <w:t xml:space="preserve"> </w:t>
      </w:r>
      <w:proofErr w:type="spellStart"/>
      <w:r w:rsidRPr="00543A9C">
        <w:rPr>
          <w:color w:val="000000"/>
          <w:sz w:val="28"/>
          <w:szCs w:val="28"/>
        </w:rPr>
        <w:t>стартапу</w:t>
      </w:r>
      <w:proofErr w:type="spellEnd"/>
      <w:r w:rsidRPr="00543A9C">
        <w:rPr>
          <w:color w:val="000000"/>
          <w:sz w:val="28"/>
          <w:szCs w:val="28"/>
        </w:rPr>
        <w:t xml:space="preserve"> з бюджету</w:t>
      </w:r>
      <w:r w:rsidR="006C0369" w:rsidRPr="00543A9C">
        <w:rPr>
          <w:color w:val="000000"/>
          <w:sz w:val="28"/>
          <w:szCs w:val="28"/>
          <w:lang w:val="uk-UA"/>
        </w:rPr>
        <w:t xml:space="preserve"> </w:t>
      </w:r>
      <w:r w:rsidR="00FA5B88" w:rsidRPr="00543A9C">
        <w:rPr>
          <w:color w:val="000000"/>
          <w:sz w:val="28"/>
          <w:szCs w:val="28"/>
          <w:lang w:val="uk-UA"/>
        </w:rPr>
        <w:t>Кременчуцької</w:t>
      </w:r>
      <w:r w:rsidR="00FA5B88" w:rsidRPr="00543A9C">
        <w:rPr>
          <w:color w:val="000000"/>
          <w:sz w:val="28"/>
          <w:szCs w:val="28"/>
        </w:rPr>
        <w:t xml:space="preserve"> </w:t>
      </w:r>
      <w:proofErr w:type="spellStart"/>
      <w:r w:rsidR="00FA5B88" w:rsidRPr="00543A9C">
        <w:rPr>
          <w:color w:val="000000"/>
          <w:sz w:val="28"/>
          <w:szCs w:val="28"/>
        </w:rPr>
        <w:t>міської</w:t>
      </w:r>
      <w:proofErr w:type="spellEnd"/>
      <w:r w:rsidR="00FA5B88" w:rsidRPr="00543A9C">
        <w:rPr>
          <w:color w:val="000000"/>
          <w:sz w:val="28"/>
          <w:szCs w:val="28"/>
        </w:rPr>
        <w:t xml:space="preserve"> </w:t>
      </w:r>
      <w:r w:rsidR="00FA5B88" w:rsidRPr="00543A9C">
        <w:rPr>
          <w:color w:val="000000"/>
          <w:sz w:val="28"/>
          <w:szCs w:val="28"/>
          <w:lang w:val="uk-UA"/>
        </w:rPr>
        <w:t>територіальної</w:t>
      </w:r>
      <w:r w:rsidR="006C0369" w:rsidRPr="00543A9C">
        <w:rPr>
          <w:color w:val="000000"/>
          <w:sz w:val="28"/>
          <w:szCs w:val="28"/>
          <w:lang w:val="uk-UA"/>
        </w:rPr>
        <w:t xml:space="preserve"> громади</w:t>
      </w:r>
      <w:r w:rsidRPr="00543A9C">
        <w:rPr>
          <w:color w:val="000000"/>
          <w:sz w:val="28"/>
          <w:szCs w:val="28"/>
        </w:rPr>
        <w:t xml:space="preserve"> в рамках </w:t>
      </w:r>
      <w:proofErr w:type="spellStart"/>
      <w:r w:rsidRPr="00543A9C">
        <w:rPr>
          <w:color w:val="000000"/>
          <w:sz w:val="28"/>
          <w:szCs w:val="28"/>
        </w:rPr>
        <w:t>бюджетних</w:t>
      </w:r>
      <w:proofErr w:type="spellEnd"/>
      <w:r w:rsidRPr="00543A9C">
        <w:rPr>
          <w:color w:val="000000"/>
          <w:sz w:val="28"/>
          <w:szCs w:val="28"/>
        </w:rPr>
        <w:t xml:space="preserve"> </w:t>
      </w:r>
      <w:proofErr w:type="spellStart"/>
      <w:r w:rsidRPr="00543A9C">
        <w:rPr>
          <w:color w:val="000000"/>
          <w:sz w:val="28"/>
          <w:szCs w:val="28"/>
        </w:rPr>
        <w:t>асигнувань</w:t>
      </w:r>
      <w:proofErr w:type="spellEnd"/>
      <w:r w:rsidRPr="00543A9C">
        <w:rPr>
          <w:color w:val="000000"/>
          <w:sz w:val="28"/>
          <w:szCs w:val="28"/>
        </w:rPr>
        <w:t xml:space="preserve">, </w:t>
      </w:r>
      <w:proofErr w:type="spellStart"/>
      <w:r w:rsidRPr="00543A9C">
        <w:rPr>
          <w:color w:val="000000"/>
          <w:sz w:val="28"/>
          <w:szCs w:val="28"/>
        </w:rPr>
        <w:t>виділених</w:t>
      </w:r>
      <w:proofErr w:type="spellEnd"/>
      <w:r w:rsidRPr="00543A9C">
        <w:rPr>
          <w:color w:val="000000"/>
          <w:sz w:val="28"/>
          <w:szCs w:val="28"/>
        </w:rPr>
        <w:t xml:space="preserve"> для </w:t>
      </w:r>
      <w:proofErr w:type="spellStart"/>
      <w:r w:rsidRPr="00543A9C">
        <w:rPr>
          <w:color w:val="000000"/>
          <w:sz w:val="28"/>
          <w:szCs w:val="28"/>
        </w:rPr>
        <w:t>фінансування</w:t>
      </w:r>
      <w:proofErr w:type="spellEnd"/>
      <w:r w:rsidRPr="00543A9C">
        <w:rPr>
          <w:color w:val="000000"/>
          <w:sz w:val="28"/>
          <w:szCs w:val="28"/>
        </w:rPr>
        <w:t xml:space="preserve"> </w:t>
      </w:r>
      <w:proofErr w:type="spellStart"/>
      <w:r w:rsidRPr="00543A9C">
        <w:rPr>
          <w:color w:val="000000"/>
          <w:sz w:val="28"/>
          <w:szCs w:val="28"/>
        </w:rPr>
        <w:t>заходів</w:t>
      </w:r>
      <w:proofErr w:type="spellEnd"/>
      <w:r w:rsidRPr="00543A9C">
        <w:rPr>
          <w:color w:val="000000"/>
          <w:sz w:val="28"/>
          <w:szCs w:val="28"/>
        </w:rPr>
        <w:t xml:space="preserve">, </w:t>
      </w:r>
      <w:proofErr w:type="spellStart"/>
      <w:r w:rsidRPr="00543A9C">
        <w:rPr>
          <w:color w:val="000000"/>
          <w:sz w:val="28"/>
          <w:szCs w:val="28"/>
        </w:rPr>
        <w:t>направлених</w:t>
      </w:r>
      <w:proofErr w:type="spellEnd"/>
      <w:r w:rsidRPr="00543A9C">
        <w:rPr>
          <w:color w:val="000000"/>
          <w:sz w:val="28"/>
          <w:szCs w:val="28"/>
        </w:rPr>
        <w:t xml:space="preserve"> на </w:t>
      </w:r>
      <w:proofErr w:type="spellStart"/>
      <w:r w:rsidRPr="00543A9C">
        <w:rPr>
          <w:color w:val="000000"/>
          <w:sz w:val="28"/>
          <w:szCs w:val="28"/>
        </w:rPr>
        <w:t>підтримку</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w:t>
      </w:r>
      <w:r>
        <w:rPr>
          <w:color w:val="000000"/>
          <w:sz w:val="28"/>
          <w:szCs w:val="28"/>
        </w:rPr>
        <w:lastRenderedPageBreak/>
        <w:t xml:space="preserve">в </w:t>
      </w:r>
      <w:proofErr w:type="spellStart"/>
      <w:r>
        <w:rPr>
          <w:color w:val="000000"/>
          <w:sz w:val="28"/>
          <w:szCs w:val="28"/>
        </w:rPr>
        <w:t>місті</w:t>
      </w:r>
      <w:proofErr w:type="spellEnd"/>
      <w:r>
        <w:rPr>
          <w:color w:val="000000"/>
          <w:sz w:val="28"/>
          <w:szCs w:val="28"/>
        </w:rPr>
        <w:t xml:space="preserve"> на 202</w:t>
      </w:r>
      <w:r w:rsidR="00C1432B">
        <w:rPr>
          <w:color w:val="000000"/>
          <w:sz w:val="28"/>
          <w:szCs w:val="28"/>
          <w:lang w:val="uk-UA"/>
        </w:rPr>
        <w:t>4</w:t>
      </w:r>
      <w:r>
        <w:rPr>
          <w:color w:val="000000"/>
          <w:sz w:val="28"/>
          <w:szCs w:val="28"/>
        </w:rPr>
        <w:t xml:space="preserve"> </w:t>
      </w:r>
      <w:proofErr w:type="spellStart"/>
      <w:r>
        <w:rPr>
          <w:color w:val="000000"/>
          <w:sz w:val="28"/>
          <w:szCs w:val="28"/>
        </w:rPr>
        <w:t>рік</w:t>
      </w:r>
      <w:proofErr w:type="spellEnd"/>
      <w:r>
        <w:rPr>
          <w:color w:val="000000"/>
          <w:sz w:val="28"/>
          <w:szCs w:val="28"/>
        </w:rPr>
        <w:t>.</w:t>
      </w:r>
    </w:p>
    <w:p w14:paraId="0668B210"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Дозволені</w:t>
      </w:r>
      <w:proofErr w:type="spellEnd"/>
      <w:r>
        <w:rPr>
          <w:color w:val="000000"/>
          <w:sz w:val="28"/>
          <w:szCs w:val="28"/>
        </w:rPr>
        <w:t xml:space="preserve"> </w:t>
      </w:r>
      <w:proofErr w:type="spellStart"/>
      <w:r>
        <w:rPr>
          <w:color w:val="000000"/>
          <w:sz w:val="28"/>
          <w:szCs w:val="28"/>
        </w:rPr>
        <w:t>витрати</w:t>
      </w:r>
      <w:proofErr w:type="spellEnd"/>
      <w:r>
        <w:rPr>
          <w:color w:val="000000"/>
          <w:sz w:val="28"/>
          <w:szCs w:val="28"/>
        </w:rPr>
        <w:t xml:space="preserve"> </w:t>
      </w:r>
      <w:proofErr w:type="spellStart"/>
      <w:r>
        <w:rPr>
          <w:color w:val="000000"/>
          <w:sz w:val="28"/>
          <w:szCs w:val="28"/>
        </w:rPr>
        <w:t>фінансування</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w:t>
      </w:r>
    </w:p>
    <w:p w14:paraId="7983B6EC"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консультаційні та тренерські послуги;</w:t>
      </w:r>
    </w:p>
    <w:p w14:paraId="4D0D74E5"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 xml:space="preserve">транспортні витрати, які безпосередньо пов’язані з реалізацією </w:t>
      </w:r>
      <w:proofErr w:type="spellStart"/>
      <w:r w:rsidRPr="00B7057B">
        <w:rPr>
          <w:color w:val="000000"/>
          <w:sz w:val="28"/>
          <w:szCs w:val="28"/>
        </w:rPr>
        <w:t>стартапу</w:t>
      </w:r>
      <w:proofErr w:type="spellEnd"/>
      <w:r w:rsidRPr="00B7057B">
        <w:rPr>
          <w:color w:val="000000"/>
          <w:sz w:val="28"/>
          <w:szCs w:val="28"/>
        </w:rPr>
        <w:t>;</w:t>
      </w:r>
    </w:p>
    <w:p w14:paraId="184A4418"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роздаткові та витратні матеріали, друк та копіювання;</w:t>
      </w:r>
    </w:p>
    <w:p w14:paraId="74230A75"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оренда офісу та обладнання, оренда залів для проведення заходів;</w:t>
      </w:r>
    </w:p>
    <w:p w14:paraId="7F551E1D"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витрати на придбання і встановлення обладнання, в т. ч комп’ютерного, та меблів.</w:t>
      </w:r>
    </w:p>
    <w:p w14:paraId="7F714939" w14:textId="77777777"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202618">
        <w:rPr>
          <w:color w:val="000000"/>
          <w:sz w:val="28"/>
          <w:szCs w:val="28"/>
          <w:lang w:val="uk-UA"/>
        </w:rPr>
        <w:t xml:space="preserve">Якщо переможцем Конкурсу є фізична особа, обов’язковою умовою отримання фінансування </w:t>
      </w:r>
      <w:proofErr w:type="spellStart"/>
      <w:r w:rsidRPr="00202618">
        <w:rPr>
          <w:color w:val="000000"/>
          <w:sz w:val="28"/>
          <w:szCs w:val="28"/>
          <w:lang w:val="uk-UA"/>
        </w:rPr>
        <w:t>стартапу</w:t>
      </w:r>
      <w:proofErr w:type="spellEnd"/>
      <w:r w:rsidRPr="00202618">
        <w:rPr>
          <w:color w:val="000000"/>
          <w:sz w:val="28"/>
          <w:szCs w:val="28"/>
          <w:lang w:val="uk-UA"/>
        </w:rPr>
        <w:t xml:space="preserve"> є здійснення державної реєстрації підприємницької діяльності </w:t>
      </w:r>
      <w:r w:rsidR="003864AC">
        <w:rPr>
          <w:color w:val="000000"/>
          <w:sz w:val="28"/>
          <w:szCs w:val="28"/>
          <w:lang w:val="uk-UA"/>
        </w:rPr>
        <w:t>на території Кременчуцької міської територіальної громади</w:t>
      </w:r>
      <w:r w:rsidRPr="00202618">
        <w:rPr>
          <w:color w:val="000000"/>
          <w:sz w:val="28"/>
          <w:szCs w:val="28"/>
          <w:lang w:val="uk-UA"/>
        </w:rPr>
        <w:t>.</w:t>
      </w:r>
    </w:p>
    <w:p w14:paraId="3813184D" w14:textId="77777777"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202618">
        <w:rPr>
          <w:color w:val="000000"/>
          <w:sz w:val="28"/>
          <w:szCs w:val="28"/>
          <w:lang w:val="uk-UA"/>
        </w:rPr>
        <w:t>Проєкт</w:t>
      </w:r>
      <w:proofErr w:type="spellEnd"/>
      <w:r w:rsidRPr="00202618">
        <w:rPr>
          <w:color w:val="000000"/>
          <w:sz w:val="28"/>
          <w:szCs w:val="28"/>
          <w:lang w:val="uk-UA"/>
        </w:rPr>
        <w:t xml:space="preserve">, який переміг у Конкурсі </w:t>
      </w:r>
      <w:proofErr w:type="spellStart"/>
      <w:r w:rsidRPr="00202618">
        <w:rPr>
          <w:color w:val="000000"/>
          <w:sz w:val="28"/>
          <w:szCs w:val="28"/>
          <w:lang w:val="uk-UA"/>
        </w:rPr>
        <w:t>стартапів</w:t>
      </w:r>
      <w:proofErr w:type="spellEnd"/>
      <w:r w:rsidRPr="00202618">
        <w:rPr>
          <w:color w:val="000000"/>
          <w:sz w:val="28"/>
          <w:szCs w:val="28"/>
          <w:lang w:val="uk-UA"/>
        </w:rPr>
        <w:t>, має реалізовуватися на території Кременчуцької міської територіальної громади.</w:t>
      </w:r>
    </w:p>
    <w:p w14:paraId="4F9820E8"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202618">
        <w:rPr>
          <w:color w:val="000000"/>
          <w:sz w:val="28"/>
          <w:szCs w:val="28"/>
          <w:lang w:val="uk-UA"/>
        </w:rPr>
        <w:t xml:space="preserve">Якщо у </w:t>
      </w:r>
      <w:proofErr w:type="spellStart"/>
      <w:r w:rsidRPr="00202618">
        <w:rPr>
          <w:color w:val="000000"/>
          <w:sz w:val="28"/>
          <w:szCs w:val="28"/>
          <w:lang w:val="uk-UA"/>
        </w:rPr>
        <w:t>проєкті</w:t>
      </w:r>
      <w:proofErr w:type="spellEnd"/>
      <w:r w:rsidRPr="00202618">
        <w:rPr>
          <w:color w:val="000000"/>
          <w:sz w:val="28"/>
          <w:szCs w:val="28"/>
          <w:lang w:val="uk-UA"/>
        </w:rPr>
        <w:t xml:space="preserve">, який переміг у Конкурсі, було заявлено про те, що його реалізація передбачає використання праці найманих працівників, переможець Конкурсу підписує зобов’язання щодо офіційного оформлення таких найманих працівників із відповідною тривалістю робочого часу працівників відповідно до ст.50 Кодексу законів про працю </w:t>
      </w:r>
      <w:proofErr w:type="spellStart"/>
      <w:r>
        <w:rPr>
          <w:color w:val="000000"/>
          <w:sz w:val="28"/>
          <w:szCs w:val="28"/>
        </w:rPr>
        <w:t>України</w:t>
      </w:r>
      <w:proofErr w:type="spellEnd"/>
      <w:r>
        <w:rPr>
          <w:color w:val="000000"/>
          <w:sz w:val="28"/>
          <w:szCs w:val="28"/>
        </w:rPr>
        <w:t xml:space="preserve"> та </w:t>
      </w:r>
      <w:proofErr w:type="spellStart"/>
      <w:r>
        <w:rPr>
          <w:color w:val="000000"/>
          <w:sz w:val="28"/>
          <w:szCs w:val="28"/>
        </w:rPr>
        <w:t>відповідно</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заробітною</w:t>
      </w:r>
      <w:proofErr w:type="spellEnd"/>
      <w:r>
        <w:rPr>
          <w:color w:val="000000"/>
          <w:sz w:val="28"/>
          <w:szCs w:val="28"/>
        </w:rPr>
        <w:t xml:space="preserve"> платою не </w:t>
      </w:r>
      <w:proofErr w:type="spellStart"/>
      <w:r>
        <w:rPr>
          <w:color w:val="000000"/>
          <w:sz w:val="28"/>
          <w:szCs w:val="28"/>
        </w:rPr>
        <w:t>менше</w:t>
      </w:r>
      <w:proofErr w:type="spellEnd"/>
      <w:r>
        <w:rPr>
          <w:color w:val="000000"/>
          <w:sz w:val="28"/>
          <w:szCs w:val="28"/>
        </w:rPr>
        <w:t xml:space="preserve"> </w:t>
      </w:r>
      <w:proofErr w:type="spellStart"/>
      <w:r>
        <w:rPr>
          <w:color w:val="000000"/>
          <w:sz w:val="28"/>
          <w:szCs w:val="28"/>
        </w:rPr>
        <w:t>мінімальної</w:t>
      </w:r>
      <w:proofErr w:type="spellEnd"/>
      <w:r>
        <w:rPr>
          <w:color w:val="000000"/>
          <w:sz w:val="28"/>
          <w:szCs w:val="28"/>
        </w:rPr>
        <w:t xml:space="preserve">, </w:t>
      </w:r>
      <w:proofErr w:type="spellStart"/>
      <w:r>
        <w:rPr>
          <w:color w:val="000000"/>
          <w:sz w:val="28"/>
          <w:szCs w:val="28"/>
        </w:rPr>
        <w:t>встановленої</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w:t>
      </w:r>
    </w:p>
    <w:p w14:paraId="1A334371"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За </w:t>
      </w:r>
      <w:proofErr w:type="spellStart"/>
      <w:r>
        <w:rPr>
          <w:color w:val="000000"/>
          <w:sz w:val="28"/>
          <w:szCs w:val="28"/>
        </w:rPr>
        <w:t>підсумками</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 xml:space="preserve"> </w:t>
      </w:r>
      <w:proofErr w:type="spellStart"/>
      <w:r>
        <w:rPr>
          <w:color w:val="000000"/>
          <w:sz w:val="28"/>
          <w:szCs w:val="28"/>
        </w:rPr>
        <w:t>переможець</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одного </w:t>
      </w:r>
      <w:proofErr w:type="spellStart"/>
      <w:r>
        <w:rPr>
          <w:color w:val="000000"/>
          <w:sz w:val="28"/>
          <w:szCs w:val="28"/>
        </w:rPr>
        <w:t>місяця</w:t>
      </w:r>
      <w:proofErr w:type="spellEnd"/>
      <w:r>
        <w:rPr>
          <w:color w:val="000000"/>
          <w:sz w:val="28"/>
          <w:szCs w:val="28"/>
        </w:rPr>
        <w:t xml:space="preserve"> з дня </w:t>
      </w:r>
      <w:proofErr w:type="spellStart"/>
      <w:r>
        <w:rPr>
          <w:color w:val="000000"/>
          <w:sz w:val="28"/>
          <w:szCs w:val="28"/>
        </w:rPr>
        <w:t>завершення</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надає</w:t>
      </w:r>
      <w:proofErr w:type="spellEnd"/>
      <w:r>
        <w:rPr>
          <w:color w:val="000000"/>
          <w:sz w:val="28"/>
          <w:szCs w:val="28"/>
        </w:rPr>
        <w:t xml:space="preserve"> </w:t>
      </w:r>
      <w:proofErr w:type="spellStart"/>
      <w:r>
        <w:rPr>
          <w:color w:val="000000"/>
          <w:sz w:val="28"/>
          <w:szCs w:val="28"/>
        </w:rPr>
        <w:t>описовий</w:t>
      </w:r>
      <w:proofErr w:type="spellEnd"/>
      <w:r>
        <w:rPr>
          <w:color w:val="000000"/>
          <w:sz w:val="28"/>
          <w:szCs w:val="28"/>
        </w:rPr>
        <w:t xml:space="preserve"> та </w:t>
      </w:r>
      <w:proofErr w:type="spellStart"/>
      <w:r>
        <w:rPr>
          <w:color w:val="000000"/>
          <w:sz w:val="28"/>
          <w:szCs w:val="28"/>
        </w:rPr>
        <w:t>фінансовий</w:t>
      </w:r>
      <w:proofErr w:type="spellEnd"/>
      <w:r>
        <w:rPr>
          <w:color w:val="000000"/>
          <w:sz w:val="28"/>
          <w:szCs w:val="28"/>
        </w:rPr>
        <w:t xml:space="preserve"> </w:t>
      </w:r>
      <w:proofErr w:type="spellStart"/>
      <w:r>
        <w:rPr>
          <w:color w:val="000000"/>
          <w:sz w:val="28"/>
          <w:szCs w:val="28"/>
        </w:rPr>
        <w:t>звіт</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супроводжується</w:t>
      </w:r>
      <w:proofErr w:type="spellEnd"/>
      <w:r>
        <w:rPr>
          <w:color w:val="000000"/>
          <w:sz w:val="28"/>
          <w:szCs w:val="28"/>
        </w:rPr>
        <w:t xml:space="preserve"> </w:t>
      </w:r>
      <w:proofErr w:type="spellStart"/>
      <w:r>
        <w:rPr>
          <w:color w:val="000000"/>
          <w:sz w:val="28"/>
          <w:szCs w:val="28"/>
        </w:rPr>
        <w:t>деталізованою</w:t>
      </w:r>
      <w:proofErr w:type="spellEnd"/>
      <w:r>
        <w:rPr>
          <w:color w:val="000000"/>
          <w:sz w:val="28"/>
          <w:szCs w:val="28"/>
        </w:rPr>
        <w:t xml:space="preserve"> </w:t>
      </w:r>
      <w:proofErr w:type="spellStart"/>
      <w:r>
        <w:rPr>
          <w:color w:val="000000"/>
          <w:sz w:val="28"/>
          <w:szCs w:val="28"/>
        </w:rPr>
        <w:t>інформацією</w:t>
      </w:r>
      <w:proofErr w:type="spellEnd"/>
      <w:r>
        <w:rPr>
          <w:color w:val="000000"/>
          <w:sz w:val="28"/>
          <w:szCs w:val="28"/>
        </w:rPr>
        <w:t xml:space="preserve"> про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коштів</w:t>
      </w:r>
      <w:proofErr w:type="spellEnd"/>
      <w:r>
        <w:rPr>
          <w:color w:val="000000"/>
          <w:sz w:val="28"/>
          <w:szCs w:val="28"/>
        </w:rPr>
        <w:t xml:space="preserve"> та </w:t>
      </w:r>
      <w:proofErr w:type="spellStart"/>
      <w:r>
        <w:rPr>
          <w:color w:val="000000"/>
          <w:sz w:val="28"/>
          <w:szCs w:val="28"/>
        </w:rPr>
        <w:t>копіями</w:t>
      </w:r>
      <w:proofErr w:type="spellEnd"/>
      <w:r>
        <w:rPr>
          <w:color w:val="000000"/>
          <w:sz w:val="28"/>
          <w:szCs w:val="28"/>
        </w:rPr>
        <w:t xml:space="preserve"> </w:t>
      </w:r>
      <w:proofErr w:type="spellStart"/>
      <w:r>
        <w:rPr>
          <w:color w:val="000000"/>
          <w:sz w:val="28"/>
          <w:szCs w:val="28"/>
        </w:rPr>
        <w:t>завіреної</w:t>
      </w:r>
      <w:proofErr w:type="spellEnd"/>
      <w:r>
        <w:rPr>
          <w:color w:val="000000"/>
          <w:sz w:val="28"/>
          <w:szCs w:val="28"/>
        </w:rPr>
        <w:t xml:space="preserve"> </w:t>
      </w:r>
      <w:proofErr w:type="spellStart"/>
      <w:r>
        <w:rPr>
          <w:color w:val="000000"/>
          <w:sz w:val="28"/>
          <w:szCs w:val="28"/>
        </w:rPr>
        <w:t>належним</w:t>
      </w:r>
      <w:proofErr w:type="spellEnd"/>
      <w:r>
        <w:rPr>
          <w:color w:val="000000"/>
          <w:sz w:val="28"/>
          <w:szCs w:val="28"/>
        </w:rPr>
        <w:t xml:space="preserve"> чином </w:t>
      </w:r>
      <w:proofErr w:type="spellStart"/>
      <w:r>
        <w:rPr>
          <w:color w:val="000000"/>
          <w:sz w:val="28"/>
          <w:szCs w:val="28"/>
        </w:rPr>
        <w:t>первинної</w:t>
      </w:r>
      <w:proofErr w:type="spellEnd"/>
      <w:r>
        <w:rPr>
          <w:color w:val="000000"/>
          <w:sz w:val="28"/>
          <w:szCs w:val="28"/>
        </w:rPr>
        <w:t xml:space="preserve"> </w:t>
      </w:r>
      <w:proofErr w:type="spellStart"/>
      <w:r>
        <w:rPr>
          <w:color w:val="000000"/>
          <w:sz w:val="28"/>
          <w:szCs w:val="28"/>
        </w:rPr>
        <w:t>бухгалтерської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w:t>
      </w:r>
    </w:p>
    <w:p w14:paraId="3BAF13C1"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Обов’язковою</w:t>
      </w:r>
      <w:proofErr w:type="spellEnd"/>
      <w:r>
        <w:rPr>
          <w:color w:val="000000"/>
          <w:sz w:val="28"/>
          <w:szCs w:val="28"/>
        </w:rPr>
        <w:t xml:space="preserve"> </w:t>
      </w:r>
      <w:proofErr w:type="spellStart"/>
      <w:r>
        <w:rPr>
          <w:color w:val="000000"/>
          <w:sz w:val="28"/>
          <w:szCs w:val="28"/>
        </w:rPr>
        <w:t>умовою</w:t>
      </w:r>
      <w:proofErr w:type="spellEnd"/>
      <w:r>
        <w:rPr>
          <w:color w:val="000000"/>
          <w:sz w:val="28"/>
          <w:szCs w:val="28"/>
        </w:rPr>
        <w:t xml:space="preserve"> </w:t>
      </w:r>
      <w:proofErr w:type="spellStart"/>
      <w:r>
        <w:rPr>
          <w:color w:val="000000"/>
          <w:sz w:val="28"/>
          <w:szCs w:val="28"/>
        </w:rPr>
        <w:t>завершення</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 xml:space="preserve"> є </w:t>
      </w:r>
      <w:proofErr w:type="spellStart"/>
      <w:r>
        <w:rPr>
          <w:color w:val="000000"/>
          <w:sz w:val="28"/>
          <w:szCs w:val="28"/>
        </w:rPr>
        <w:t>публічне</w:t>
      </w:r>
      <w:proofErr w:type="spellEnd"/>
      <w:r>
        <w:rPr>
          <w:color w:val="000000"/>
          <w:sz w:val="28"/>
          <w:szCs w:val="28"/>
        </w:rPr>
        <w:t xml:space="preserve"> </w:t>
      </w:r>
      <w:proofErr w:type="spellStart"/>
      <w:r>
        <w:rPr>
          <w:color w:val="000000"/>
          <w:sz w:val="28"/>
          <w:szCs w:val="28"/>
        </w:rPr>
        <w:t>представлення</w:t>
      </w:r>
      <w:proofErr w:type="spellEnd"/>
      <w:r>
        <w:rPr>
          <w:color w:val="000000"/>
          <w:sz w:val="28"/>
          <w:szCs w:val="28"/>
        </w:rPr>
        <w:t xml:space="preserve"> </w:t>
      </w:r>
      <w:proofErr w:type="spellStart"/>
      <w:r>
        <w:rPr>
          <w:color w:val="000000"/>
          <w:sz w:val="28"/>
          <w:szCs w:val="28"/>
        </w:rPr>
        <w:t>результатів</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та </w:t>
      </w:r>
      <w:proofErr w:type="spellStart"/>
      <w:r>
        <w:rPr>
          <w:color w:val="000000"/>
          <w:sz w:val="28"/>
          <w:szCs w:val="28"/>
        </w:rPr>
        <w:t>розміщення</w:t>
      </w:r>
      <w:proofErr w:type="spellEnd"/>
      <w:r>
        <w:rPr>
          <w:color w:val="000000"/>
          <w:sz w:val="28"/>
          <w:szCs w:val="28"/>
        </w:rPr>
        <w:t xml:space="preserve"> </w:t>
      </w:r>
      <w:proofErr w:type="spellStart"/>
      <w:r>
        <w:rPr>
          <w:color w:val="000000"/>
          <w:sz w:val="28"/>
          <w:szCs w:val="28"/>
        </w:rPr>
        <w:t>візуального</w:t>
      </w:r>
      <w:proofErr w:type="spellEnd"/>
      <w:r>
        <w:rPr>
          <w:color w:val="000000"/>
          <w:sz w:val="28"/>
          <w:szCs w:val="28"/>
        </w:rPr>
        <w:t xml:space="preserve"> </w:t>
      </w:r>
      <w:proofErr w:type="spellStart"/>
      <w:r>
        <w:rPr>
          <w:color w:val="000000"/>
          <w:sz w:val="28"/>
          <w:szCs w:val="28"/>
        </w:rPr>
        <w:t>звіту</w:t>
      </w:r>
      <w:proofErr w:type="spellEnd"/>
      <w:r>
        <w:rPr>
          <w:color w:val="000000"/>
          <w:sz w:val="28"/>
          <w:szCs w:val="28"/>
        </w:rPr>
        <w:t xml:space="preserve"> (фото-, теле-, </w:t>
      </w:r>
      <w:proofErr w:type="spellStart"/>
      <w:r>
        <w:rPr>
          <w:color w:val="000000"/>
          <w:sz w:val="28"/>
          <w:szCs w:val="28"/>
        </w:rPr>
        <w:t>матеріали</w:t>
      </w:r>
      <w:proofErr w:type="spellEnd"/>
      <w:r>
        <w:rPr>
          <w:color w:val="000000"/>
          <w:sz w:val="28"/>
          <w:szCs w:val="28"/>
        </w:rPr>
        <w:t xml:space="preserve">, </w:t>
      </w:r>
      <w:proofErr w:type="spellStart"/>
      <w:r>
        <w:rPr>
          <w:color w:val="000000"/>
          <w:sz w:val="28"/>
          <w:szCs w:val="28"/>
        </w:rPr>
        <w:t>презентації</w:t>
      </w:r>
      <w:proofErr w:type="spellEnd"/>
      <w:r>
        <w:rPr>
          <w:color w:val="000000"/>
          <w:sz w:val="28"/>
          <w:szCs w:val="28"/>
        </w:rPr>
        <w:t xml:space="preserve"> </w:t>
      </w:r>
      <w:proofErr w:type="spellStart"/>
      <w:r>
        <w:rPr>
          <w:color w:val="000000"/>
          <w:sz w:val="28"/>
          <w:szCs w:val="28"/>
        </w:rPr>
        <w:t>тощо</w:t>
      </w:r>
      <w:proofErr w:type="spellEnd"/>
      <w:r>
        <w:rPr>
          <w:color w:val="000000"/>
          <w:sz w:val="28"/>
          <w:szCs w:val="28"/>
        </w:rPr>
        <w:t xml:space="preserve">) на </w:t>
      </w:r>
      <w:proofErr w:type="spellStart"/>
      <w:r>
        <w:rPr>
          <w:color w:val="000000"/>
          <w:sz w:val="28"/>
          <w:szCs w:val="28"/>
        </w:rPr>
        <w:t>офіційному</w:t>
      </w:r>
      <w:proofErr w:type="spellEnd"/>
      <w:r>
        <w:rPr>
          <w:color w:val="000000"/>
          <w:sz w:val="28"/>
          <w:szCs w:val="28"/>
        </w:rPr>
        <w:t xml:space="preserve"> веб-</w:t>
      </w:r>
      <w:proofErr w:type="spellStart"/>
      <w:r>
        <w:rPr>
          <w:color w:val="000000"/>
          <w:sz w:val="28"/>
          <w:szCs w:val="28"/>
        </w:rPr>
        <w:t>порталі</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та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w:t>
      </w:r>
    </w:p>
    <w:p w14:paraId="46959473" w14:textId="77777777" w:rsidR="00F646FE" w:rsidRDefault="00F646FE" w:rsidP="00F646FE">
      <w:pPr>
        <w:widowControl w:val="0"/>
        <w:pBdr>
          <w:top w:val="nil"/>
          <w:left w:val="nil"/>
          <w:bottom w:val="nil"/>
          <w:right w:val="nil"/>
          <w:between w:val="nil"/>
        </w:pBdr>
        <w:tabs>
          <w:tab w:val="left" w:pos="1134"/>
        </w:tabs>
        <w:spacing w:line="240" w:lineRule="auto"/>
        <w:ind w:leftChars="0" w:left="567" w:firstLineChars="0" w:firstLine="0"/>
        <w:jc w:val="both"/>
        <w:rPr>
          <w:color w:val="000000"/>
          <w:sz w:val="28"/>
          <w:szCs w:val="28"/>
        </w:rPr>
      </w:pPr>
    </w:p>
    <w:p w14:paraId="736CE899" w14:textId="77777777" w:rsidR="00F07E71" w:rsidRDefault="00F07E71">
      <w:pPr>
        <w:pBdr>
          <w:top w:val="nil"/>
          <w:left w:val="nil"/>
          <w:bottom w:val="nil"/>
          <w:right w:val="nil"/>
          <w:between w:val="nil"/>
        </w:pBdr>
        <w:spacing w:line="240" w:lineRule="auto"/>
        <w:ind w:left="1" w:hanging="3"/>
        <w:jc w:val="both"/>
        <w:rPr>
          <w:color w:val="000000"/>
          <w:sz w:val="28"/>
          <w:szCs w:val="28"/>
        </w:rPr>
      </w:pPr>
    </w:p>
    <w:p w14:paraId="3F6E3565" w14:textId="77777777" w:rsidR="002544A2" w:rsidRPr="002544A2" w:rsidRDefault="002544A2" w:rsidP="002544A2">
      <w:pPr>
        <w:pBdr>
          <w:top w:val="nil"/>
          <w:left w:val="nil"/>
          <w:bottom w:val="nil"/>
          <w:right w:val="nil"/>
          <w:between w:val="nil"/>
        </w:pBdr>
        <w:spacing w:line="240" w:lineRule="auto"/>
        <w:ind w:left="1" w:hanging="3"/>
        <w:rPr>
          <w:b/>
          <w:color w:val="000000"/>
          <w:sz w:val="28"/>
          <w:szCs w:val="28"/>
          <w:lang w:val="uk-UA"/>
        </w:rPr>
      </w:pPr>
      <w:r w:rsidRPr="002544A2">
        <w:rPr>
          <w:b/>
          <w:color w:val="000000"/>
          <w:sz w:val="28"/>
          <w:szCs w:val="28"/>
          <w:lang w:val="uk-UA"/>
        </w:rPr>
        <w:t xml:space="preserve">Керуючий справами </w:t>
      </w:r>
    </w:p>
    <w:p w14:paraId="6CD9CA35" w14:textId="535F39B4" w:rsidR="00F646FE" w:rsidRDefault="002544A2" w:rsidP="002544A2">
      <w:pPr>
        <w:pBdr>
          <w:top w:val="nil"/>
          <w:left w:val="nil"/>
          <w:bottom w:val="nil"/>
          <w:right w:val="nil"/>
          <w:between w:val="nil"/>
        </w:pBdr>
        <w:spacing w:line="240" w:lineRule="auto"/>
        <w:ind w:left="1" w:hanging="3"/>
        <w:rPr>
          <w:b/>
          <w:color w:val="000000"/>
          <w:sz w:val="28"/>
          <w:szCs w:val="28"/>
          <w:lang w:val="uk-UA"/>
        </w:rPr>
      </w:pPr>
      <w:r w:rsidRPr="002544A2">
        <w:rPr>
          <w:b/>
          <w:color w:val="000000"/>
          <w:sz w:val="28"/>
          <w:szCs w:val="28"/>
          <w:lang w:val="uk-UA"/>
        </w:rPr>
        <w:t>виконкому міської ради                                                    Руслан ШАПОВАЛОВ</w:t>
      </w:r>
    </w:p>
    <w:p w14:paraId="0735A262" w14:textId="77777777" w:rsidR="002544A2" w:rsidRPr="002C2ED7" w:rsidRDefault="002544A2" w:rsidP="002544A2">
      <w:pPr>
        <w:pBdr>
          <w:top w:val="nil"/>
          <w:left w:val="nil"/>
          <w:bottom w:val="nil"/>
          <w:right w:val="nil"/>
          <w:between w:val="nil"/>
        </w:pBdr>
        <w:spacing w:line="240" w:lineRule="auto"/>
        <w:ind w:left="0" w:hanging="2"/>
        <w:rPr>
          <w:color w:val="000000"/>
          <w:lang w:val="uk-UA"/>
        </w:rPr>
      </w:pPr>
    </w:p>
    <w:p w14:paraId="7A2F53FA" w14:textId="77777777" w:rsidR="00F07E71" w:rsidRDefault="00F07E71">
      <w:pPr>
        <w:pBdr>
          <w:top w:val="nil"/>
          <w:left w:val="nil"/>
          <w:bottom w:val="nil"/>
          <w:right w:val="nil"/>
          <w:between w:val="nil"/>
        </w:pBdr>
        <w:spacing w:line="240" w:lineRule="auto"/>
        <w:ind w:left="0" w:hanging="2"/>
        <w:jc w:val="center"/>
        <w:rPr>
          <w:color w:val="000000"/>
        </w:rPr>
      </w:pPr>
    </w:p>
    <w:p w14:paraId="04B5A06D"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14:paraId="46D819CA"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sz w:val="28"/>
          <w:szCs w:val="28"/>
        </w:rPr>
        <w:t>»</w:t>
      </w:r>
      <w:r>
        <w:rPr>
          <w:b/>
          <w:color w:val="000000"/>
        </w:rPr>
        <w:t xml:space="preserve"> </w:t>
      </w:r>
    </w:p>
    <w:p w14:paraId="6B6229F4"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2FF07219"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14:paraId="3655F7AF" w14:textId="77777777" w:rsidR="00F07E71" w:rsidRDefault="00580616">
      <w:pPr>
        <w:pBdr>
          <w:top w:val="nil"/>
          <w:left w:val="nil"/>
          <w:bottom w:val="nil"/>
          <w:right w:val="nil"/>
          <w:between w:val="nil"/>
        </w:pBdr>
        <w:tabs>
          <w:tab w:val="left" w:pos="6379"/>
        </w:tabs>
        <w:spacing w:line="240" w:lineRule="auto"/>
        <w:ind w:left="1" w:hanging="3"/>
        <w:rPr>
          <w:color w:val="000000"/>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r>
      <w:r w:rsidR="002C2ED7">
        <w:rPr>
          <w:b/>
          <w:color w:val="000000"/>
          <w:lang w:val="uk-UA"/>
        </w:rPr>
        <w:t xml:space="preserve">        </w:t>
      </w:r>
      <w:proofErr w:type="spellStart"/>
      <w:r>
        <w:rPr>
          <w:b/>
          <w:color w:val="000000"/>
          <w:sz w:val="28"/>
          <w:szCs w:val="28"/>
        </w:rPr>
        <w:t>Павло</w:t>
      </w:r>
      <w:proofErr w:type="spellEnd"/>
      <w:r>
        <w:rPr>
          <w:b/>
          <w:color w:val="000000"/>
          <w:sz w:val="28"/>
          <w:szCs w:val="28"/>
        </w:rPr>
        <w:t xml:space="preserve"> БЕДРАЦЬКИЙ</w:t>
      </w:r>
    </w:p>
    <w:sectPr w:rsidR="00F07E71" w:rsidSect="004E75B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10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77FA" w14:textId="77777777" w:rsidR="008F6358" w:rsidRDefault="008F6358">
      <w:pPr>
        <w:spacing w:line="240" w:lineRule="auto"/>
        <w:ind w:left="0" w:hanging="2"/>
      </w:pPr>
      <w:r>
        <w:separator/>
      </w:r>
    </w:p>
  </w:endnote>
  <w:endnote w:type="continuationSeparator" w:id="0">
    <w:p w14:paraId="7831A2EA" w14:textId="77777777" w:rsidR="008F6358" w:rsidRDefault="008F63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ubik">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53AC" w14:textId="77777777" w:rsidR="00AE2E1D" w:rsidRDefault="00AE2E1D">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29A" w14:textId="77777777" w:rsidR="00F07E71" w:rsidRDefault="00580616">
    <w:pPr>
      <w:pBdr>
        <w:top w:val="nil"/>
        <w:left w:val="nil"/>
        <w:bottom w:val="nil"/>
        <w:right w:val="nil"/>
        <w:between w:val="nil"/>
      </w:pBdr>
      <w:spacing w:line="240" w:lineRule="auto"/>
      <w:ind w:left="0" w:hanging="2"/>
      <w:jc w:val="both"/>
      <w:rPr>
        <w:color w:val="000000"/>
      </w:rPr>
    </w:pPr>
    <w:r>
      <w:rPr>
        <w:b/>
        <w:color w:val="000000"/>
      </w:rPr>
      <w:t>________________________________________________________________________________________________</w:t>
    </w:r>
  </w:p>
  <w:p w14:paraId="42BA5AB6" w14:textId="77777777" w:rsidR="00F07E71" w:rsidRDefault="00580616">
    <w:pPr>
      <w:pBdr>
        <w:top w:val="nil"/>
        <w:left w:val="nil"/>
        <w:bottom w:val="nil"/>
        <w:right w:val="nil"/>
        <w:between w:val="nil"/>
      </w:pBdr>
      <w:spacing w:line="240" w:lineRule="auto"/>
      <w:ind w:left="0" w:hanging="2"/>
      <w:jc w:val="center"/>
      <w:rPr>
        <w:color w:val="000000"/>
      </w:rPr>
    </w:pPr>
    <w:proofErr w:type="spellStart"/>
    <w:r>
      <w:rPr>
        <w:color w:val="000000"/>
      </w:rPr>
      <w:t>Рішення</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w:t>
    </w:r>
    <w:proofErr w:type="spellStart"/>
    <w:r>
      <w:rPr>
        <w:color w:val="000000"/>
      </w:rPr>
      <w:t>Кременчуцької</w:t>
    </w:r>
    <w:proofErr w:type="spellEnd"/>
    <w:r>
      <w:rPr>
        <w:color w:val="000000"/>
      </w:rPr>
      <w:t xml:space="preserve"> </w:t>
    </w:r>
    <w:proofErr w:type="spellStart"/>
    <w:r>
      <w:rPr>
        <w:color w:val="000000"/>
      </w:rPr>
      <w:t>міської</w:t>
    </w:r>
    <w:proofErr w:type="spellEnd"/>
    <w:r>
      <w:rPr>
        <w:color w:val="000000"/>
      </w:rPr>
      <w:t xml:space="preserve"> ради </w:t>
    </w:r>
    <w:proofErr w:type="spellStart"/>
    <w:r>
      <w:rPr>
        <w:color w:val="000000"/>
      </w:rPr>
      <w:t>Кременчуцького</w:t>
    </w:r>
    <w:proofErr w:type="spellEnd"/>
    <w:r>
      <w:rPr>
        <w:color w:val="000000"/>
      </w:rPr>
      <w:t xml:space="preserve"> району </w:t>
    </w:r>
    <w:proofErr w:type="spellStart"/>
    <w:r>
      <w:rPr>
        <w:color w:val="000000"/>
      </w:rPr>
      <w:t>Полтавської</w:t>
    </w:r>
    <w:proofErr w:type="spellEnd"/>
    <w:r>
      <w:rPr>
        <w:color w:val="000000"/>
      </w:rPr>
      <w:t xml:space="preserve"> </w:t>
    </w:r>
    <w:proofErr w:type="spellStart"/>
    <w:r>
      <w:rPr>
        <w:color w:val="000000"/>
      </w:rPr>
      <w:t>області</w:t>
    </w:r>
    <w:proofErr w:type="spellEnd"/>
    <w:r>
      <w:rPr>
        <w:b/>
        <w:color w:val="000000"/>
      </w:rPr>
      <w:t xml:space="preserve"> </w:t>
    </w:r>
  </w:p>
  <w:p w14:paraId="0236DDE0" w14:textId="77777777" w:rsidR="00F07E71" w:rsidRDefault="00F07E71">
    <w:pPr>
      <w:pBdr>
        <w:top w:val="nil"/>
        <w:left w:val="nil"/>
        <w:bottom w:val="nil"/>
        <w:right w:val="nil"/>
        <w:between w:val="nil"/>
      </w:pBdr>
      <w:spacing w:line="240" w:lineRule="auto"/>
      <w:ind w:left="0" w:hanging="2"/>
      <w:jc w:val="center"/>
      <w:rPr>
        <w:color w:val="000000"/>
      </w:rPr>
    </w:pPr>
  </w:p>
  <w:p w14:paraId="0DEA811E" w14:textId="77777777" w:rsidR="00F07E71" w:rsidRDefault="00580616">
    <w:pPr>
      <w:pBdr>
        <w:top w:val="nil"/>
        <w:left w:val="nil"/>
        <w:bottom w:val="nil"/>
        <w:right w:val="nil"/>
        <w:between w:val="nil"/>
      </w:pBdr>
      <w:spacing w:line="240" w:lineRule="auto"/>
      <w:ind w:left="0" w:right="30" w:hanging="2"/>
      <w:jc w:val="center"/>
      <w:rPr>
        <w:color w:val="000000"/>
      </w:rPr>
    </w:pPr>
    <w:proofErr w:type="spellStart"/>
    <w:r>
      <w:rPr>
        <w:color w:val="000000"/>
      </w:rPr>
      <w:t>від</w:t>
    </w:r>
    <w:proofErr w:type="spellEnd"/>
    <w:r>
      <w:rPr>
        <w:color w:val="000000"/>
      </w:rPr>
      <w:t xml:space="preserve"> _________ 20______         № ______</w:t>
    </w:r>
  </w:p>
  <w:p w14:paraId="78680BDA" w14:textId="09FD35CE" w:rsidR="00F07E71" w:rsidRDefault="00580616">
    <w:pPr>
      <w:pBdr>
        <w:top w:val="nil"/>
        <w:left w:val="nil"/>
        <w:bottom w:val="nil"/>
        <w:right w:val="nil"/>
        <w:between w:val="nil"/>
      </w:pBdr>
      <w:tabs>
        <w:tab w:val="center" w:pos="4677"/>
        <w:tab w:val="right" w:pos="9355"/>
      </w:tabs>
      <w:spacing w:line="240" w:lineRule="auto"/>
      <w:ind w:left="0" w:right="30" w:hanging="2"/>
      <w:jc w:val="center"/>
      <w:rPr>
        <w:color w:val="000000"/>
      </w:rPr>
    </w:pPr>
    <w:proofErr w:type="spellStart"/>
    <w:r>
      <w:rPr>
        <w:color w:val="000000"/>
      </w:rPr>
      <w:t>Сторінка</w:t>
    </w:r>
    <w:proofErr w:type="spellEnd"/>
    <w:r>
      <w:rPr>
        <w:color w:val="000000"/>
      </w:rPr>
      <w:t xml:space="preserve">  </w:t>
    </w:r>
    <w:r>
      <w:rPr>
        <w:color w:val="000000"/>
      </w:rPr>
      <w:fldChar w:fldCharType="begin"/>
    </w:r>
    <w:r>
      <w:rPr>
        <w:color w:val="000000"/>
      </w:rPr>
      <w:instrText>PAGE</w:instrText>
    </w:r>
    <w:r>
      <w:rPr>
        <w:color w:val="000000"/>
      </w:rPr>
      <w:fldChar w:fldCharType="separate"/>
    </w:r>
    <w:r w:rsidR="00382436">
      <w:rPr>
        <w:noProof/>
        <w:color w:val="000000"/>
      </w:rPr>
      <w:t>2</w:t>
    </w:r>
    <w:r>
      <w:rPr>
        <w:color w:val="000000"/>
      </w:rPr>
      <w:fldChar w:fldCharType="end"/>
    </w:r>
    <w:r>
      <w:rPr>
        <w:color w:val="000000"/>
      </w:rPr>
      <w:t xml:space="preserve"> з </w:t>
    </w:r>
    <w:r>
      <w:rPr>
        <w:color w:val="000000"/>
      </w:rPr>
      <w:fldChar w:fldCharType="begin"/>
    </w:r>
    <w:r>
      <w:rPr>
        <w:color w:val="000000"/>
      </w:rPr>
      <w:instrText>NUMPAGES</w:instrText>
    </w:r>
    <w:r>
      <w:rPr>
        <w:color w:val="000000"/>
      </w:rPr>
      <w:fldChar w:fldCharType="separate"/>
    </w:r>
    <w:r w:rsidR="00382436">
      <w:rPr>
        <w:noProof/>
        <w:color w:val="000000"/>
      </w:rPr>
      <w:t>8</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D55D" w14:textId="77777777" w:rsidR="00AE2E1D" w:rsidRDefault="00AE2E1D">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486D4" w14:textId="77777777" w:rsidR="008F6358" w:rsidRDefault="008F6358">
      <w:pPr>
        <w:spacing w:line="240" w:lineRule="auto"/>
        <w:ind w:left="0" w:hanging="2"/>
      </w:pPr>
      <w:r>
        <w:separator/>
      </w:r>
    </w:p>
  </w:footnote>
  <w:footnote w:type="continuationSeparator" w:id="0">
    <w:p w14:paraId="4057A1F3" w14:textId="77777777" w:rsidR="008F6358" w:rsidRDefault="008F63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5540" w14:textId="77777777" w:rsidR="00AE2E1D" w:rsidRDefault="00AE2E1D">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490F" w14:textId="77777777" w:rsidR="00AE2E1D" w:rsidRDefault="00AE2E1D">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38DA" w14:textId="77777777" w:rsidR="00AE2E1D" w:rsidRDefault="00AE2E1D">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4B3"/>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 w15:restartNumberingAfterBreak="0">
    <w:nsid w:val="05757C58"/>
    <w:multiLevelType w:val="multilevel"/>
    <w:tmpl w:val="09B247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0FEE5A01"/>
    <w:multiLevelType w:val="hybridMultilevel"/>
    <w:tmpl w:val="396C761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0CD4404"/>
    <w:multiLevelType w:val="hybridMultilevel"/>
    <w:tmpl w:val="03C850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E818AB"/>
    <w:multiLevelType w:val="multilevel"/>
    <w:tmpl w:val="72522B40"/>
    <w:lvl w:ilvl="0">
      <w:start w:val="5"/>
      <w:numFmt w:val="decimal"/>
      <w:lvlText w:val="%1."/>
      <w:lvlJc w:val="left"/>
      <w:pPr>
        <w:ind w:left="450" w:hanging="450"/>
      </w:pPr>
      <w:rPr>
        <w:vertAlign w:val="baseline"/>
      </w:rPr>
    </w:lvl>
    <w:lvl w:ilvl="1">
      <w:start w:val="1"/>
      <w:numFmt w:val="decimal"/>
      <w:lvlText w:val="6.%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abstractNum w:abstractNumId="5" w15:restartNumberingAfterBreak="0">
    <w:nsid w:val="16B4384A"/>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rFonts w:hint="default"/>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6" w15:restartNumberingAfterBreak="0">
    <w:nsid w:val="1A7C40E3"/>
    <w:multiLevelType w:val="hybridMultilevel"/>
    <w:tmpl w:val="ED520466"/>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32618E2"/>
    <w:multiLevelType w:val="hybridMultilevel"/>
    <w:tmpl w:val="AA786D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8B574B"/>
    <w:multiLevelType w:val="multilevel"/>
    <w:tmpl w:val="250484AE"/>
    <w:lvl w:ilvl="0">
      <w:start w:val="1"/>
      <w:numFmt w:val="decimal"/>
      <w:lvlText w:val="%1."/>
      <w:lvlJc w:val="left"/>
      <w:pPr>
        <w:ind w:left="720" w:hanging="360"/>
      </w:pPr>
      <w:rPr>
        <w:vertAlign w:val="baseline"/>
      </w:rPr>
    </w:lvl>
    <w:lvl w:ilvl="1">
      <w:start w:val="1"/>
      <w:numFmt w:val="decimal"/>
      <w:lvlText w:val="%1.%2."/>
      <w:lvlJc w:val="left"/>
      <w:pPr>
        <w:ind w:left="1245"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9" w15:restartNumberingAfterBreak="0">
    <w:nsid w:val="2FA21F41"/>
    <w:multiLevelType w:val="hybridMultilevel"/>
    <w:tmpl w:val="80EE977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30A01895"/>
    <w:multiLevelType w:val="hybridMultilevel"/>
    <w:tmpl w:val="26D28FB8"/>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7171CC5"/>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b w:val="0"/>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2" w15:restartNumberingAfterBreak="0">
    <w:nsid w:val="3BAD2675"/>
    <w:multiLevelType w:val="multilevel"/>
    <w:tmpl w:val="1EC273DA"/>
    <w:lvl w:ilvl="0">
      <w:start w:val="1"/>
      <w:numFmt w:val="decimal"/>
      <w:lvlText w:val="%1."/>
      <w:lvlJc w:val="left"/>
      <w:pPr>
        <w:ind w:left="786" w:hanging="360"/>
      </w:pPr>
      <w:rPr>
        <w:color w:val="000000"/>
        <w:vertAlign w:val="baseline"/>
      </w:rPr>
    </w:lvl>
    <w:lvl w:ilvl="1">
      <w:start w:val="1"/>
      <w:numFmt w:val="decimal"/>
      <w:lvlText w:val="%1.%2."/>
      <w:lvlJc w:val="left"/>
      <w:pPr>
        <w:ind w:left="1146" w:hanging="72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13" w15:restartNumberingAfterBreak="0">
    <w:nsid w:val="3DE252AC"/>
    <w:multiLevelType w:val="multilevel"/>
    <w:tmpl w:val="D3BC7A36"/>
    <w:lvl w:ilvl="0">
      <w:numFmt w:val="bullet"/>
      <w:lvlText w:val="–"/>
      <w:lvlJc w:val="left"/>
      <w:pPr>
        <w:ind w:left="1429" w:hanging="360"/>
      </w:pPr>
      <w:rPr>
        <w:rFonts w:ascii="Times New Roman" w:eastAsia="Times New Roman" w:hAnsi="Times New Roman" w:cs="Times New Roman"/>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15:restartNumberingAfterBreak="0">
    <w:nsid w:val="40536010"/>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5" w15:restartNumberingAfterBreak="0">
    <w:nsid w:val="42AD2784"/>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6" w15:restartNumberingAfterBreak="0">
    <w:nsid w:val="52414DCB"/>
    <w:multiLevelType w:val="multilevel"/>
    <w:tmpl w:val="2F96E5A4"/>
    <w:lvl w:ilvl="0">
      <w:start w:val="1"/>
      <w:numFmt w:val="bullet"/>
      <w:lvlText w:val="−"/>
      <w:lvlJc w:val="left"/>
      <w:pPr>
        <w:ind w:left="1353" w:hanging="359"/>
      </w:pPr>
      <w:rPr>
        <w:rFonts w:ascii="Noto Sans Symbols" w:eastAsia="Noto Sans Symbols" w:hAnsi="Noto Sans Symbols" w:cs="Noto Sans Symbols"/>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7" w15:restartNumberingAfterBreak="0">
    <w:nsid w:val="5C0B6771"/>
    <w:multiLevelType w:val="hybridMultilevel"/>
    <w:tmpl w:val="339688C2"/>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5E595715"/>
    <w:multiLevelType w:val="hybridMultilevel"/>
    <w:tmpl w:val="11CE86CA"/>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6A377B3C"/>
    <w:multiLevelType w:val="multilevel"/>
    <w:tmpl w:val="EA76742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D8A1757"/>
    <w:multiLevelType w:val="hybridMultilevel"/>
    <w:tmpl w:val="3F2E20E8"/>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6E7422C7"/>
    <w:multiLevelType w:val="hybridMultilevel"/>
    <w:tmpl w:val="AD2E51F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F817560"/>
    <w:multiLevelType w:val="hybridMultilevel"/>
    <w:tmpl w:val="7D1E5EA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73FE1E9D"/>
    <w:multiLevelType w:val="multilevel"/>
    <w:tmpl w:val="4E080CA4"/>
    <w:lvl w:ilvl="0">
      <w:numFmt w:val="bullet"/>
      <w:lvlText w:val="–"/>
      <w:lvlJc w:val="left"/>
      <w:pPr>
        <w:ind w:left="1211" w:hanging="360"/>
      </w:pPr>
      <w:rPr>
        <w:rFonts w:ascii="Times New Roman" w:eastAsia="Times New Roman" w:hAnsi="Times New Roman" w:cs="Times New Roman"/>
        <w:vertAlign w:val="baseline"/>
      </w:rPr>
    </w:lvl>
    <w:lvl w:ilvl="1">
      <w:numFmt w:val="bullet"/>
      <w:lvlText w:val="-"/>
      <w:lvlJc w:val="left"/>
      <w:pPr>
        <w:ind w:left="1931" w:hanging="360"/>
      </w:pPr>
      <w:rPr>
        <w:rFonts w:ascii="Rubik" w:eastAsia="Rubik" w:hAnsi="Rubik" w:cs="Rubik"/>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24" w15:restartNumberingAfterBreak="0">
    <w:nsid w:val="7F872320"/>
    <w:multiLevelType w:val="multilevel"/>
    <w:tmpl w:val="DA06B502"/>
    <w:lvl w:ilvl="0">
      <w:start w:val="4"/>
      <w:numFmt w:val="decimal"/>
      <w:lvlText w:val="%1."/>
      <w:lvlJc w:val="left"/>
      <w:pPr>
        <w:ind w:left="450" w:hanging="450"/>
      </w:pPr>
      <w:rPr>
        <w:vertAlign w:val="baseline"/>
      </w:rPr>
    </w:lvl>
    <w:lvl w:ilvl="1">
      <w:start w:val="1"/>
      <w:numFmt w:val="decimal"/>
      <w:lvlText w:val="5.%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num w:numId="1">
    <w:abstractNumId w:val="19"/>
  </w:num>
  <w:num w:numId="2">
    <w:abstractNumId w:val="0"/>
  </w:num>
  <w:num w:numId="3">
    <w:abstractNumId w:val="11"/>
  </w:num>
  <w:num w:numId="4">
    <w:abstractNumId w:val="5"/>
  </w:num>
  <w:num w:numId="5">
    <w:abstractNumId w:val="16"/>
  </w:num>
  <w:num w:numId="6">
    <w:abstractNumId w:val="15"/>
  </w:num>
  <w:num w:numId="7">
    <w:abstractNumId w:val="1"/>
  </w:num>
  <w:num w:numId="8">
    <w:abstractNumId w:val="4"/>
  </w:num>
  <w:num w:numId="9">
    <w:abstractNumId w:val="13"/>
  </w:num>
  <w:num w:numId="10">
    <w:abstractNumId w:val="24"/>
  </w:num>
  <w:num w:numId="11">
    <w:abstractNumId w:val="12"/>
  </w:num>
  <w:num w:numId="12">
    <w:abstractNumId w:val="23"/>
  </w:num>
  <w:num w:numId="13">
    <w:abstractNumId w:val="8"/>
  </w:num>
  <w:num w:numId="14">
    <w:abstractNumId w:val="14"/>
  </w:num>
  <w:num w:numId="15">
    <w:abstractNumId w:val="3"/>
  </w:num>
  <w:num w:numId="16">
    <w:abstractNumId w:val="7"/>
  </w:num>
  <w:num w:numId="17">
    <w:abstractNumId w:val="9"/>
  </w:num>
  <w:num w:numId="18">
    <w:abstractNumId w:val="21"/>
  </w:num>
  <w:num w:numId="19">
    <w:abstractNumId w:val="10"/>
  </w:num>
  <w:num w:numId="20">
    <w:abstractNumId w:val="20"/>
  </w:num>
  <w:num w:numId="21">
    <w:abstractNumId w:val="6"/>
  </w:num>
  <w:num w:numId="22">
    <w:abstractNumId w:val="17"/>
  </w:num>
  <w:num w:numId="23">
    <w:abstractNumId w:val="22"/>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71"/>
    <w:rsid w:val="000471FE"/>
    <w:rsid w:val="000A5588"/>
    <w:rsid w:val="001025CF"/>
    <w:rsid w:val="001C30E9"/>
    <w:rsid w:val="00202618"/>
    <w:rsid w:val="00210C88"/>
    <w:rsid w:val="002544A2"/>
    <w:rsid w:val="00263CBB"/>
    <w:rsid w:val="00271715"/>
    <w:rsid w:val="00272A09"/>
    <w:rsid w:val="002C2ED7"/>
    <w:rsid w:val="002D6743"/>
    <w:rsid w:val="00374003"/>
    <w:rsid w:val="00382436"/>
    <w:rsid w:val="003864AC"/>
    <w:rsid w:val="003B27B3"/>
    <w:rsid w:val="0040435B"/>
    <w:rsid w:val="00490242"/>
    <w:rsid w:val="00490290"/>
    <w:rsid w:val="00495F07"/>
    <w:rsid w:val="004E75B2"/>
    <w:rsid w:val="00543A9C"/>
    <w:rsid w:val="0055072C"/>
    <w:rsid w:val="00567D08"/>
    <w:rsid w:val="00580616"/>
    <w:rsid w:val="00580C8F"/>
    <w:rsid w:val="0062464D"/>
    <w:rsid w:val="006274B7"/>
    <w:rsid w:val="00633AAF"/>
    <w:rsid w:val="0065089A"/>
    <w:rsid w:val="006A2D70"/>
    <w:rsid w:val="006C0369"/>
    <w:rsid w:val="006E4F82"/>
    <w:rsid w:val="007216E6"/>
    <w:rsid w:val="00745281"/>
    <w:rsid w:val="007961A2"/>
    <w:rsid w:val="007E2841"/>
    <w:rsid w:val="008563EC"/>
    <w:rsid w:val="008917E7"/>
    <w:rsid w:val="008E484F"/>
    <w:rsid w:val="008E63B3"/>
    <w:rsid w:val="008E6EC7"/>
    <w:rsid w:val="008F6358"/>
    <w:rsid w:val="00945E6F"/>
    <w:rsid w:val="0099324F"/>
    <w:rsid w:val="00A825D7"/>
    <w:rsid w:val="00AE2E1D"/>
    <w:rsid w:val="00B00298"/>
    <w:rsid w:val="00B07F5F"/>
    <w:rsid w:val="00B12143"/>
    <w:rsid w:val="00B253BE"/>
    <w:rsid w:val="00B7057B"/>
    <w:rsid w:val="00BA09DC"/>
    <w:rsid w:val="00BF7F1C"/>
    <w:rsid w:val="00C139BE"/>
    <w:rsid w:val="00C1432B"/>
    <w:rsid w:val="00C2085D"/>
    <w:rsid w:val="00C42626"/>
    <w:rsid w:val="00C50750"/>
    <w:rsid w:val="00C94755"/>
    <w:rsid w:val="00E95A99"/>
    <w:rsid w:val="00EF5F39"/>
    <w:rsid w:val="00F07E71"/>
    <w:rsid w:val="00F646FE"/>
    <w:rsid w:val="00FA5B88"/>
    <w:rsid w:val="00FC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2C61"/>
  <w15:docId w15:val="{3BB3820E-A695-41F4-8D43-82B413D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eastAsia="ru-RU"/>
    </w:rPr>
  </w:style>
  <w:style w:type="paragraph" w:styleId="1">
    <w:name w:val="heading 1"/>
    <w:basedOn w:val="a"/>
    <w:next w:val="a"/>
    <w:pPr>
      <w:keepNext/>
      <w:ind w:firstLine="851"/>
    </w:pPr>
    <w:rPr>
      <w:b/>
      <w:sz w:val="28"/>
      <w:lang w:val="uk-UA"/>
    </w:rPr>
  </w:style>
  <w:style w:type="paragraph" w:styleId="2">
    <w:name w:val="heading 2"/>
    <w:basedOn w:val="a"/>
    <w:next w:val="a"/>
    <w:pPr>
      <w:keepNext/>
      <w:jc w:val="both"/>
      <w:outlineLvl w:val="1"/>
    </w:pPr>
    <w:rPr>
      <w:b/>
      <w:sz w:val="28"/>
      <w:lang w:val="uk-UA"/>
    </w:rPr>
  </w:style>
  <w:style w:type="paragraph" w:styleId="3">
    <w:name w:val="heading 3"/>
    <w:basedOn w:val="a"/>
    <w:next w:val="a"/>
    <w:pPr>
      <w:keepNext/>
      <w:outlineLvl w:val="2"/>
    </w:pPr>
    <w:rPr>
      <w:b/>
      <w:sz w:val="28"/>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28"/>
      <w:lang w:val="uk-UA"/>
    </w:rPr>
  </w:style>
  <w:style w:type="paragraph" w:styleId="a4">
    <w:name w:val="Body Text Indent"/>
    <w:basedOn w:val="a"/>
    <w:pPr>
      <w:ind w:firstLine="851"/>
      <w:jc w:val="both"/>
    </w:pPr>
    <w:rPr>
      <w:sz w:val="28"/>
      <w:lang w:val="uk-UA"/>
    </w:rPr>
  </w:style>
  <w:style w:type="paragraph" w:styleId="a5">
    <w:name w:val="Body Text"/>
    <w:basedOn w:val="a"/>
    <w:pPr>
      <w:jc w:val="both"/>
    </w:pPr>
    <w:rPr>
      <w:sz w:val="28"/>
    </w:rPr>
  </w:style>
  <w:style w:type="table" w:styleId="a6">
    <w:name w:val="Table Grid"/>
    <w:basedOn w:val="a1"/>
    <w:pPr>
      <w:suppressAutoHyphens/>
      <w:spacing w:line="1" w:lineRule="atLeast"/>
      <w:ind w:leftChars="-1" w:left="-1" w:hangingChars="1" w:hanging="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rPr>
      <w:w w:val="100"/>
      <w:position w:val="-1"/>
      <w:effect w:val="none"/>
      <w:vertAlign w:val="baseline"/>
      <w:cs w:val="0"/>
      <w:em w:val="none"/>
    </w:rPr>
  </w:style>
  <w:style w:type="character" w:styleId="aa">
    <w:name w:val="Hyperlink"/>
    <w:rPr>
      <w:color w:val="000080"/>
      <w:w w:val="100"/>
      <w:position w:val="-1"/>
      <w:u w:val="single"/>
      <w:effect w:val="none"/>
      <w:vertAlign w:val="baseline"/>
      <w:cs w:val="0"/>
      <w:em w:val="none"/>
    </w:rPr>
  </w:style>
  <w:style w:type="paragraph" w:styleId="20">
    <w:name w:val="Body Text Indent 2"/>
    <w:basedOn w:val="a"/>
    <w:pPr>
      <w:spacing w:after="120" w:line="480" w:lineRule="auto"/>
      <w:ind w:left="283"/>
    </w:pPr>
  </w:style>
  <w:style w:type="paragraph" w:styleId="ab">
    <w:name w:val="Balloon Text"/>
    <w:basedOn w:val="a"/>
    <w:rPr>
      <w:rFonts w:ascii="Tahoma" w:hAnsi="Tahoma" w:cs="Tahoma"/>
      <w:sz w:val="16"/>
      <w:szCs w:val="16"/>
    </w:rPr>
  </w:style>
  <w:style w:type="paragraph" w:customStyle="1" w:styleId="BodyText21">
    <w:name w:val="Body Text 21"/>
    <w:basedOn w:val="a"/>
    <w:pPr>
      <w:overflowPunct w:val="0"/>
      <w:autoSpaceDE w:val="0"/>
      <w:autoSpaceDN w:val="0"/>
      <w:adjustRightInd w:val="0"/>
      <w:textAlignment w:val="baseline"/>
    </w:pPr>
    <w:rPr>
      <w:sz w:val="28"/>
      <w:lang w:val="uk-UA"/>
    </w:rPr>
  </w:style>
  <w:style w:type="paragraph" w:styleId="ac">
    <w:name w:val="Normal (Web)"/>
    <w:basedOn w:val="a"/>
    <w:pPr>
      <w:spacing w:before="100" w:beforeAutospacing="1" w:after="100" w:afterAutospacing="1"/>
    </w:pPr>
    <w:rPr>
      <w:sz w:val="24"/>
      <w:szCs w:val="24"/>
    </w:rPr>
  </w:style>
  <w:style w:type="character" w:customStyle="1" w:styleId="toctoggle">
    <w:name w:val="toctoggle"/>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customStyle="1" w:styleId="editsection1">
    <w:name w:val="editsection1"/>
    <w:basedOn w:val="a0"/>
    <w:rPr>
      <w:w w:val="100"/>
      <w:position w:val="-1"/>
      <w:effect w:val="none"/>
      <w:vertAlign w:val="baseline"/>
      <w:cs w:val="0"/>
      <w:em w:val="none"/>
    </w:rPr>
  </w:style>
  <w:style w:type="character" w:customStyle="1" w:styleId="mw-headline">
    <w:name w:val="mw-headline"/>
    <w:basedOn w:val="a0"/>
    <w:rPr>
      <w:w w:val="100"/>
      <w:position w:val="-1"/>
      <w:effect w:val="none"/>
      <w:vertAlign w:val="baseline"/>
      <w:cs w:val="0"/>
      <w:em w:val="non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paragraph" w:styleId="z-">
    <w:name w:val="HTML Top of Form"/>
    <w:basedOn w:val="a"/>
    <w:next w:val="a"/>
    <w:pPr>
      <w:pBdr>
        <w:bottom w:val="single" w:sz="6" w:space="1" w:color="auto"/>
      </w:pBdr>
      <w:jc w:val="center"/>
    </w:pPr>
    <w:rPr>
      <w:rFonts w:ascii="Arial" w:hAnsi="Arial" w:cs="Arial"/>
      <w:vanish/>
      <w:sz w:val="16"/>
      <w:szCs w:val="16"/>
    </w:rPr>
  </w:style>
  <w:style w:type="paragraph" w:styleId="z-0">
    <w:name w:val="HTML Bottom of Form"/>
    <w:basedOn w:val="a"/>
    <w:next w:val="a"/>
    <w:pPr>
      <w:pBdr>
        <w:top w:val="single" w:sz="6" w:space="1" w:color="auto"/>
      </w:pBdr>
      <w:jc w:val="center"/>
    </w:pPr>
    <w:rPr>
      <w:rFonts w:ascii="Arial" w:hAnsi="Arial" w:cs="Arial"/>
      <w:vanish/>
      <w:sz w:val="16"/>
      <w:szCs w:val="16"/>
    </w:rPr>
  </w:style>
  <w:style w:type="paragraph" w:styleId="ad">
    <w:name w:val="Subtitle"/>
    <w:basedOn w:val="a"/>
    <w:pPr>
      <w:keepNext/>
      <w:keepLines/>
      <w:spacing w:before="360" w:after="80"/>
    </w:pPr>
    <w:rPr>
      <w:rFonts w:ascii="Georgia" w:eastAsia="Georgia" w:hAnsi="Georgia" w:cs="Georgia"/>
      <w:i/>
      <w:color w:val="666666"/>
      <w:sz w:val="48"/>
      <w:szCs w:val="48"/>
    </w:rPr>
  </w:style>
  <w:style w:type="character" w:styleId="ae">
    <w:name w:val="FollowedHyperlink"/>
    <w:rPr>
      <w:color w:val="800080"/>
      <w:w w:val="100"/>
      <w:position w:val="-1"/>
      <w:u w:val="single"/>
      <w:effect w:val="none"/>
      <w:vertAlign w:val="baseline"/>
      <w:cs w:val="0"/>
      <w:em w:val="none"/>
    </w:rPr>
  </w:style>
  <w:style w:type="paragraph" w:styleId="30">
    <w:name w:val="Body Text 3"/>
    <w:basedOn w:val="a"/>
    <w:pPr>
      <w:spacing w:after="120"/>
    </w:pPr>
    <w:rPr>
      <w:sz w:val="16"/>
      <w:szCs w:val="16"/>
    </w:rPr>
  </w:style>
  <w:style w:type="paragraph" w:customStyle="1" w:styleId="af">
    <w:name w:val="Знак Знак Знак"/>
    <w:basedOn w:val="a"/>
    <w:rPr>
      <w:rFonts w:ascii="Verdana" w:hAnsi="Verdana" w:cs="Verdana"/>
      <w:lang w:val="en-US" w:eastAsia="en-US"/>
    </w:rPr>
  </w:style>
  <w:style w:type="paragraph" w:styleId="af0">
    <w:name w:val="Document Map"/>
    <w:basedOn w:val="a"/>
    <w:pPr>
      <w:shd w:val="clear" w:color="auto" w:fill="000080"/>
    </w:pPr>
    <w:rPr>
      <w:rFonts w:ascii="Tahoma" w:hAnsi="Tahoma" w:cs="Tahoma"/>
    </w:rPr>
  </w:style>
  <w:style w:type="character" w:customStyle="1" w:styleId="af1">
    <w:name w:val="Обычный (веб) Знак"/>
    <w:rPr>
      <w:w w:val="100"/>
      <w:position w:val="-1"/>
      <w:sz w:val="24"/>
      <w:szCs w:val="24"/>
      <w:effect w:val="none"/>
      <w:vertAlign w:val="baseline"/>
      <w:cs w:val="0"/>
      <w:em w:val="none"/>
    </w:rPr>
  </w:style>
  <w:style w:type="paragraph" w:styleId="af2">
    <w:name w:val="List Paragraph"/>
    <w:basedOn w:val="a"/>
    <w:pPr>
      <w:ind w:left="720"/>
      <w:contextualSpacing/>
    </w:pPr>
    <w:rPr>
      <w:sz w:val="24"/>
      <w:szCs w:val="24"/>
      <w:lang w:val="uk-UA" w:eastAsia="uk-UA"/>
    </w:rPr>
  </w:style>
  <w:style w:type="paragraph" w:customStyle="1" w:styleId="10">
    <w:name w:val="Абзац списка1"/>
    <w:basedOn w:val="a"/>
    <w:pPr>
      <w:spacing w:after="200" w:line="276" w:lineRule="auto"/>
      <w:ind w:left="720"/>
      <w:contextualSpacing/>
    </w:pPr>
    <w:rPr>
      <w:rFonts w:ascii="Calibri" w:eastAsia="Calibri" w:hAnsi="Calibri"/>
      <w:sz w:val="22"/>
      <w:szCs w:val="22"/>
      <w:lang w:eastAsia="en-US"/>
    </w:rPr>
  </w:style>
  <w:style w:type="character" w:styleId="af3">
    <w:name w:val="Emphasis"/>
    <w:rPr>
      <w:i/>
      <w:iCs/>
      <w:w w:val="100"/>
      <w:position w:val="-1"/>
      <w:effect w:val="none"/>
      <w:vertAlign w:val="baseline"/>
      <w:cs w:val="0"/>
      <w:em w:val="none"/>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paragraph" w:styleId="af6">
    <w:name w:val="Plain Text"/>
    <w:basedOn w:val="a"/>
    <w:link w:val="af7"/>
    <w:rsid w:val="008917E7"/>
    <w:pPr>
      <w:suppressAutoHyphens w:val="0"/>
      <w:spacing w:line="240" w:lineRule="auto"/>
      <w:ind w:leftChars="0" w:left="0" w:firstLineChars="0" w:firstLine="0"/>
      <w:textDirection w:val="lrTb"/>
      <w:textAlignment w:val="auto"/>
      <w:outlineLvl w:val="9"/>
    </w:pPr>
    <w:rPr>
      <w:rFonts w:ascii="Courier New" w:hAnsi="Courier New"/>
      <w:position w:val="0"/>
    </w:rPr>
  </w:style>
  <w:style w:type="character" w:customStyle="1" w:styleId="af7">
    <w:name w:val="Текст Знак"/>
    <w:basedOn w:val="a0"/>
    <w:link w:val="af6"/>
    <w:rsid w:val="008917E7"/>
    <w:rPr>
      <w:rFonts w:ascii="Courier New" w:hAnsi="Courier New"/>
      <w:lang w:val="ru-RU" w:eastAsia="ru-RU"/>
    </w:rPr>
  </w:style>
  <w:style w:type="paragraph" w:styleId="21">
    <w:name w:val="Quote"/>
    <w:basedOn w:val="a"/>
    <w:next w:val="a"/>
    <w:link w:val="22"/>
    <w:uiPriority w:val="29"/>
    <w:qFormat/>
    <w:rsid w:val="008917E7"/>
    <w:pPr>
      <w:suppressAutoHyphens w:val="0"/>
      <w:spacing w:after="200" w:line="276" w:lineRule="auto"/>
      <w:ind w:leftChars="0" w:left="0" w:firstLineChars="0" w:firstLine="0"/>
      <w:textDirection w:val="lrTb"/>
      <w:textAlignment w:val="auto"/>
      <w:outlineLvl w:val="9"/>
    </w:pPr>
    <w:rPr>
      <w:rFonts w:ascii="Calibri" w:eastAsia="Calibri" w:hAnsi="Calibri"/>
      <w:i/>
      <w:iCs/>
      <w:color w:val="000000"/>
      <w:position w:val="0"/>
      <w:sz w:val="22"/>
      <w:szCs w:val="22"/>
      <w:lang w:eastAsia="en-US"/>
    </w:rPr>
  </w:style>
  <w:style w:type="character" w:customStyle="1" w:styleId="22">
    <w:name w:val="Цитата 2 Знак"/>
    <w:basedOn w:val="a0"/>
    <w:link w:val="21"/>
    <w:uiPriority w:val="29"/>
    <w:rsid w:val="008917E7"/>
    <w:rPr>
      <w:rFonts w:ascii="Calibri" w:eastAsia="Calibri" w:hAnsi="Calibri"/>
      <w:i/>
      <w:iCs/>
      <w:color w:val="00000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eqH/m0D3eK/2c5Kxr4WEX6Clg==">CgMxLjAyCGguZ2pkZ3hzOAByITFLN0lMQzBVX0hjWHI3WmktYUMwLVhCTUhFN1lEV2NZSQ==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2B0D6F-E6E8-42A5-8CA5-8A79BFFD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8</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32</cp:revision>
  <cp:lastPrinted>2024-05-21T10:35:00Z</cp:lastPrinted>
  <dcterms:created xsi:type="dcterms:W3CDTF">2023-07-05T07:54:00Z</dcterms:created>
  <dcterms:modified xsi:type="dcterms:W3CDTF">2024-05-27T13:19:00Z</dcterms:modified>
</cp:coreProperties>
</file>