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1016A5" w:rsidP="009F607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30.05.2024                                                                                               № 1232</w:t>
      </w: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Pr="00CA5E38" w:rsidRDefault="009A4407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0B22AC">
        <w:rPr>
          <w:sz w:val="28"/>
          <w:szCs w:val="28"/>
          <w:lang w:val="uk-UA"/>
        </w:rPr>
        <w:t>22</w:t>
      </w:r>
      <w:r w:rsidR="001E75D0">
        <w:rPr>
          <w:sz w:val="28"/>
          <w:szCs w:val="28"/>
          <w:lang w:val="uk-UA"/>
        </w:rPr>
        <w:t>.</w:t>
      </w:r>
      <w:r w:rsidR="000B22A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0B22AC">
        <w:rPr>
          <w:sz w:val="28"/>
          <w:szCs w:val="28"/>
          <w:lang w:val="uk-UA"/>
        </w:rPr>
        <w:t>4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0B22AC">
        <w:rPr>
          <w:sz w:val="28"/>
          <w:szCs w:val="28"/>
          <w:lang w:val="uk-UA"/>
        </w:rPr>
        <w:t>552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>
        <w:rPr>
          <w:sz w:val="28"/>
          <w:szCs w:val="28"/>
          <w:lang w:val="uk-UA"/>
        </w:rPr>
        <w:t xml:space="preserve"> а саме: </w:t>
      </w:r>
    </w:p>
    <w:p w:rsidR="000B22AC" w:rsidRDefault="009A238C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0B22AC" w:rsidRPr="00861DA4">
        <w:rPr>
          <w:sz w:val="28"/>
          <w:szCs w:val="28"/>
          <w:lang w:val="uk-UA"/>
        </w:rPr>
        <w:t>0911070 «Надання позашкільної освіти позашкільними закладами освіти, заходи із позашкільної роботи з дітьми» КЕКВ 2610 «Субсидії та поточні трансферти підприємствам (установам, організаціям)»</w:t>
      </w:r>
      <w:r w:rsidR="000B22AC">
        <w:rPr>
          <w:sz w:val="28"/>
          <w:szCs w:val="28"/>
          <w:lang w:val="uk-UA"/>
        </w:rPr>
        <w:t xml:space="preserve"> на суму 256 456,00 </w:t>
      </w:r>
      <w:proofErr w:type="spellStart"/>
      <w:r w:rsidR="000B22AC">
        <w:rPr>
          <w:sz w:val="28"/>
          <w:szCs w:val="28"/>
          <w:lang w:val="uk-UA"/>
        </w:rPr>
        <w:t>грн</w:t>
      </w:r>
      <w:proofErr w:type="spellEnd"/>
      <w:r w:rsidR="000B22AC">
        <w:rPr>
          <w:sz w:val="28"/>
          <w:szCs w:val="28"/>
          <w:lang w:val="uk-UA"/>
        </w:rPr>
        <w:t>;</w:t>
      </w:r>
    </w:p>
    <w:p w:rsidR="004E2BFA" w:rsidRDefault="0092315C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0B22AC" w:rsidRPr="00861DA4">
        <w:rPr>
          <w:sz w:val="28"/>
          <w:szCs w:val="28"/>
          <w:lang w:val="uk-UA"/>
        </w:rPr>
        <w:t xml:space="preserve">0913132 «Утримання клубів для підлітків за місцем проживання» по </w:t>
      </w:r>
      <w:r w:rsidR="000B22AC">
        <w:rPr>
          <w:sz w:val="28"/>
          <w:szCs w:val="28"/>
          <w:lang w:val="uk-UA"/>
        </w:rPr>
        <w:t xml:space="preserve">          </w:t>
      </w:r>
      <w:r w:rsidR="000B22AC" w:rsidRPr="00861DA4">
        <w:rPr>
          <w:sz w:val="28"/>
          <w:szCs w:val="28"/>
          <w:lang w:val="uk-UA"/>
        </w:rPr>
        <w:t>КЕКВ 2271 «Оплата теплопостачання» на суму</w:t>
      </w:r>
      <w:r w:rsidR="000B22AC">
        <w:rPr>
          <w:sz w:val="28"/>
          <w:szCs w:val="28"/>
          <w:lang w:val="uk-UA"/>
        </w:rPr>
        <w:t xml:space="preserve"> 256 456,00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r w:rsidR="009A4407">
        <w:rPr>
          <w:sz w:val="28"/>
          <w:szCs w:val="28"/>
          <w:lang w:val="uk-UA"/>
        </w:rPr>
        <w:t>внести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2A" w:rsidRDefault="00DF262A">
      <w:r>
        <w:separator/>
      </w:r>
    </w:p>
  </w:endnote>
  <w:endnote w:type="continuationSeparator" w:id="0">
    <w:p w:rsidR="00DF262A" w:rsidRDefault="00DF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867443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867443" w:rsidRPr="00493157">
      <w:rPr>
        <w:rStyle w:val="a8"/>
        <w:sz w:val="20"/>
        <w:szCs w:val="20"/>
      </w:rPr>
      <w:fldChar w:fldCharType="separate"/>
    </w:r>
    <w:r w:rsidR="001016A5">
      <w:rPr>
        <w:rStyle w:val="a8"/>
        <w:noProof/>
        <w:sz w:val="20"/>
        <w:szCs w:val="20"/>
      </w:rPr>
      <w:t>1</w:t>
    </w:r>
    <w:r w:rsidR="00867443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2A" w:rsidRDefault="00DF262A">
      <w:r>
        <w:separator/>
      </w:r>
    </w:p>
  </w:footnote>
  <w:footnote w:type="continuationSeparator" w:id="0">
    <w:p w:rsidR="00DF262A" w:rsidRDefault="00DF2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16A5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67443"/>
    <w:rsid w:val="00881162"/>
    <w:rsid w:val="00886BA2"/>
    <w:rsid w:val="008876CD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262A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523-2</cp:lastModifiedBy>
  <cp:revision>6</cp:revision>
  <cp:lastPrinted>2023-12-15T08:25:00Z</cp:lastPrinted>
  <dcterms:created xsi:type="dcterms:W3CDTF">2023-12-15T08:10:00Z</dcterms:created>
  <dcterms:modified xsi:type="dcterms:W3CDTF">2024-06-03T10:25:00Z</dcterms:modified>
</cp:coreProperties>
</file>