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Pr="00974AF3" w:rsidRDefault="00974AF3" w:rsidP="00D5046B">
      <w:pPr>
        <w:rPr>
          <w:b/>
          <w:sz w:val="28"/>
          <w:szCs w:val="28"/>
          <w:lang w:val="uk-UA"/>
        </w:rPr>
      </w:pPr>
      <w:r w:rsidRPr="00974AF3">
        <w:rPr>
          <w:b/>
          <w:sz w:val="28"/>
          <w:szCs w:val="28"/>
          <w:lang w:val="uk-UA"/>
        </w:rPr>
        <w:t xml:space="preserve">16.05.2024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</w:t>
      </w:r>
      <w:r w:rsidRPr="00974AF3">
        <w:rPr>
          <w:b/>
          <w:sz w:val="28"/>
          <w:szCs w:val="28"/>
          <w:lang w:val="uk-UA"/>
        </w:rPr>
        <w:t xml:space="preserve">             № 1041</w:t>
      </w:r>
    </w:p>
    <w:p w:rsidR="002A1889" w:rsidRDefault="002A1889" w:rsidP="00D5046B">
      <w:pPr>
        <w:rPr>
          <w:lang w:val="uk-UA"/>
        </w:rPr>
      </w:pPr>
    </w:p>
    <w:p w:rsidR="002A1889" w:rsidRDefault="002A1889" w:rsidP="00D5046B">
      <w:pPr>
        <w:rPr>
          <w:lang w:val="uk-UA"/>
        </w:rPr>
      </w:pPr>
    </w:p>
    <w:p w:rsidR="00E02B2F" w:rsidRPr="00682F98" w:rsidRDefault="00E02B2F" w:rsidP="00E02B2F">
      <w:pPr>
        <w:pStyle w:val="1"/>
      </w:pPr>
    </w:p>
    <w:p w:rsidR="00B63B9F" w:rsidRDefault="00E02B2F" w:rsidP="00B63B9F">
      <w:pPr>
        <w:pStyle w:val="1"/>
        <w:tabs>
          <w:tab w:val="left" w:pos="4395"/>
        </w:tabs>
      </w:pPr>
      <w:r w:rsidRPr="00A25809">
        <w:t>Про</w:t>
      </w:r>
      <w:r w:rsidR="00B63B9F">
        <w:t xml:space="preserve">  </w:t>
      </w:r>
      <w:r w:rsidRPr="00A25809">
        <w:t>затвердження</w:t>
      </w:r>
      <w:r w:rsidR="00075DEF" w:rsidRPr="00A25809">
        <w:t xml:space="preserve">  </w:t>
      </w:r>
      <w:r w:rsidR="00B63B9F">
        <w:t xml:space="preserve"> </w:t>
      </w:r>
      <w:r w:rsidR="00385567" w:rsidRPr="00A25809">
        <w:t>висновк</w:t>
      </w:r>
      <w:r w:rsidR="0006518E">
        <w:t xml:space="preserve">ів  </w:t>
      </w:r>
      <w:r w:rsidR="00EE19E0">
        <w:t xml:space="preserve"> </w:t>
      </w:r>
      <w:r w:rsidR="00075DEF" w:rsidRPr="00A25809">
        <w:t>п</w:t>
      </w:r>
      <w:r w:rsidRPr="00A25809">
        <w:t>ро</w:t>
      </w:r>
      <w:r w:rsidR="00075DEF" w:rsidRPr="00A25809">
        <w:t xml:space="preserve">   </w:t>
      </w:r>
    </w:p>
    <w:p w:rsidR="00B63B9F" w:rsidRDefault="00385567" w:rsidP="00B63B9F">
      <w:pPr>
        <w:pStyle w:val="1"/>
        <w:tabs>
          <w:tab w:val="left" w:pos="4395"/>
        </w:tabs>
      </w:pPr>
      <w:r w:rsidRPr="00A25809">
        <w:t>в</w:t>
      </w:r>
      <w:r w:rsidR="00E02B2F" w:rsidRPr="00A25809">
        <w:t>артість</w:t>
      </w:r>
      <w:r w:rsidRPr="00A25809">
        <w:t xml:space="preserve"> </w:t>
      </w:r>
      <w:r w:rsidR="00B63B9F">
        <w:t xml:space="preserve"> </w:t>
      </w:r>
      <w:r w:rsidR="00DE1FA5" w:rsidRPr="00A25809">
        <w:t xml:space="preserve"> </w:t>
      </w:r>
      <w:r w:rsidR="00B63B9F">
        <w:t>майна</w:t>
      </w:r>
      <w:r w:rsidRPr="00A25809">
        <w:t>,</w:t>
      </w:r>
      <w:r w:rsidR="00B63B9F">
        <w:t xml:space="preserve">  </w:t>
      </w:r>
      <w:r w:rsidR="00C77045">
        <w:t>яке</w:t>
      </w:r>
      <w:r w:rsidR="00DE1FA5" w:rsidRPr="00A25809">
        <w:t xml:space="preserve">  </w:t>
      </w:r>
      <w:r w:rsidR="00EE19E0">
        <w:t xml:space="preserve"> </w:t>
      </w:r>
      <w:r w:rsidRPr="00A25809">
        <w:t>належить</w:t>
      </w:r>
      <w:r w:rsidR="00B63B9F">
        <w:t xml:space="preserve">  </w:t>
      </w:r>
      <w:r w:rsidRPr="00A25809">
        <w:t xml:space="preserve">до </w:t>
      </w:r>
      <w:r w:rsidR="00075DEF" w:rsidRPr="00A25809">
        <w:t xml:space="preserve"> </w:t>
      </w:r>
    </w:p>
    <w:p w:rsidR="00B63B9F" w:rsidRDefault="00E02B2F" w:rsidP="00B63B9F">
      <w:pPr>
        <w:pStyle w:val="1"/>
        <w:tabs>
          <w:tab w:val="left" w:pos="4395"/>
        </w:tabs>
      </w:pPr>
      <w:r w:rsidRPr="00A25809">
        <w:t>комунальної</w:t>
      </w:r>
      <w:r w:rsidR="00B63B9F">
        <w:t xml:space="preserve"> </w:t>
      </w:r>
      <w:r w:rsidRPr="00A25809">
        <w:t>власності Кременчуць</w:t>
      </w:r>
      <w:r w:rsidR="00B63B9F">
        <w:t>-</w:t>
      </w:r>
    </w:p>
    <w:p w:rsidR="00E02B2F" w:rsidRDefault="00E02B2F" w:rsidP="00B63B9F">
      <w:pPr>
        <w:pStyle w:val="1"/>
        <w:tabs>
          <w:tab w:val="left" w:pos="4395"/>
        </w:tabs>
      </w:pPr>
      <w:r w:rsidRPr="00A25809">
        <w:t>кої</w:t>
      </w:r>
      <w:r w:rsidR="00075DEF" w:rsidRPr="00A25809">
        <w:t xml:space="preserve"> </w:t>
      </w:r>
      <w:r w:rsidRPr="00A25809">
        <w:t>міської</w:t>
      </w:r>
      <w:r w:rsidR="00B63B9F">
        <w:t xml:space="preserve"> </w:t>
      </w:r>
      <w:r w:rsidRPr="00A25809">
        <w:t xml:space="preserve">територіальної </w:t>
      </w:r>
      <w:r w:rsidR="00B63B9F">
        <w:t xml:space="preserve"> </w:t>
      </w:r>
      <w:r w:rsidRPr="00A25809">
        <w:t>громади</w:t>
      </w:r>
      <w:r w:rsidRPr="00682F98">
        <w:t xml:space="preserve">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AF21AF">
        <w:rPr>
          <w:sz w:val="28"/>
          <w:lang w:val="uk-UA"/>
        </w:rPr>
        <w:t>Розглянувши звернення</w:t>
      </w:r>
      <w:r w:rsidR="00372F1C" w:rsidRPr="00AF21AF">
        <w:rPr>
          <w:sz w:val="28"/>
          <w:lang w:val="uk-UA"/>
        </w:rPr>
        <w:t xml:space="preserve"> </w:t>
      </w:r>
      <w:r w:rsidR="0006518E">
        <w:rPr>
          <w:sz w:val="28"/>
          <w:lang w:val="uk-UA"/>
        </w:rPr>
        <w:t>фізичної особи-підприємця</w:t>
      </w:r>
      <w:r w:rsidR="004D058A" w:rsidRPr="00AF21AF">
        <w:rPr>
          <w:sz w:val="28"/>
          <w:lang w:val="uk-UA"/>
        </w:rPr>
        <w:t xml:space="preserve"> </w:t>
      </w:r>
      <w:r w:rsidR="0006518E">
        <w:rPr>
          <w:sz w:val="28"/>
          <w:lang w:val="uk-UA"/>
        </w:rPr>
        <w:t>Кайнц Анни Анатоліївни</w:t>
      </w:r>
      <w:r w:rsidR="00376502">
        <w:rPr>
          <w:sz w:val="28"/>
          <w:lang w:val="uk-UA"/>
        </w:rPr>
        <w:t xml:space="preserve"> від 03.05.2024</w:t>
      </w:r>
      <w:r w:rsidR="00DB4945">
        <w:rPr>
          <w:sz w:val="28"/>
          <w:lang w:val="uk-UA"/>
        </w:rPr>
        <w:t xml:space="preserve"> б/н</w:t>
      </w:r>
      <w:r w:rsidR="0006518E">
        <w:rPr>
          <w:sz w:val="28"/>
          <w:lang w:val="uk-UA"/>
        </w:rPr>
        <w:t xml:space="preserve">, фізичної особи-підприємця Чередник Олени </w:t>
      </w:r>
      <w:r w:rsidR="0006518E" w:rsidRPr="00EE19E0">
        <w:rPr>
          <w:sz w:val="28"/>
          <w:lang w:val="uk-UA"/>
        </w:rPr>
        <w:t>Сергі</w:t>
      </w:r>
      <w:r w:rsidR="00DB4945" w:rsidRPr="00EE19E0">
        <w:rPr>
          <w:sz w:val="28"/>
          <w:lang w:val="uk-UA"/>
        </w:rPr>
        <w:t>ї</w:t>
      </w:r>
      <w:r w:rsidR="0006518E" w:rsidRPr="00EE19E0">
        <w:rPr>
          <w:sz w:val="28"/>
          <w:lang w:val="uk-UA"/>
        </w:rPr>
        <w:t>вни</w:t>
      </w:r>
      <w:r w:rsidR="00FE32F0" w:rsidRPr="00EE19E0">
        <w:rPr>
          <w:sz w:val="28"/>
          <w:lang w:val="uk-UA"/>
        </w:rPr>
        <w:t xml:space="preserve"> від </w:t>
      </w:r>
      <w:r w:rsidR="00DB4945" w:rsidRPr="00EE19E0">
        <w:rPr>
          <w:sz w:val="28"/>
          <w:lang w:val="uk-UA"/>
        </w:rPr>
        <w:t>07.05.2024 № 07-01</w:t>
      </w:r>
      <w:r w:rsidR="00345AB6" w:rsidRPr="00EE19E0">
        <w:rPr>
          <w:sz w:val="28"/>
          <w:lang w:val="uk-UA"/>
        </w:rPr>
        <w:t>, н</w:t>
      </w:r>
      <w:r w:rsidR="002F19EB" w:rsidRPr="00EE19E0">
        <w:rPr>
          <w:sz w:val="28"/>
          <w:lang w:val="uk-UA"/>
        </w:rPr>
        <w:t>а виконання</w:t>
      </w:r>
      <w:r w:rsidR="00E02B2F" w:rsidRPr="00EE19E0">
        <w:rPr>
          <w:sz w:val="28"/>
          <w:lang w:val="uk-UA"/>
        </w:rPr>
        <w:t xml:space="preserve"> </w:t>
      </w:r>
      <w:r w:rsidR="002F19EB" w:rsidRPr="00EE19E0">
        <w:rPr>
          <w:sz w:val="28"/>
          <w:lang w:val="uk-UA"/>
        </w:rPr>
        <w:t>п</w:t>
      </w:r>
      <w:r w:rsidR="00E02B2F" w:rsidRPr="00EE19E0">
        <w:rPr>
          <w:sz w:val="28"/>
          <w:lang w:val="uk-UA"/>
        </w:rPr>
        <w:t xml:space="preserve">п. 2.1 </w:t>
      </w:r>
      <w:r w:rsidR="00745E1B" w:rsidRPr="00EE19E0">
        <w:rPr>
          <w:sz w:val="28"/>
          <w:szCs w:val="28"/>
          <w:lang w:val="uk-UA"/>
        </w:rPr>
        <w:t>Порядку надання</w:t>
      </w:r>
      <w:r w:rsidR="00745E1B" w:rsidRPr="00AF21AF">
        <w:rPr>
          <w:sz w:val="28"/>
          <w:szCs w:val="28"/>
          <w:lang w:val="uk-UA"/>
        </w:rPr>
        <w:t xml:space="preserve"> орендарю згоди</w:t>
      </w:r>
      <w:r w:rsidR="00745E1B">
        <w:rPr>
          <w:sz w:val="28"/>
          <w:szCs w:val="28"/>
          <w:lang w:val="uk-UA"/>
        </w:rPr>
        <w:t xml:space="preserve"> на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 w:rsidR="00B63B9F">
        <w:rPr>
          <w:sz w:val="28"/>
          <w:szCs w:val="28"/>
          <w:lang w:val="uk-UA"/>
        </w:rPr>
        <w:t xml:space="preserve">их поліпшень орендованого комунального майна </w:t>
      </w:r>
      <w:r w:rsidR="00E02B2F" w:rsidRPr="0020400F">
        <w:rPr>
          <w:sz w:val="28"/>
          <w:szCs w:val="28"/>
          <w:lang w:val="uk-UA"/>
        </w:rPr>
        <w:t xml:space="preserve">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 w:rsidR="00AB22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25 травня </w:t>
      </w:r>
      <w:r w:rsidR="00B63B9F">
        <w:rPr>
          <w:sz w:val="28"/>
          <w:szCs w:val="28"/>
          <w:lang w:val="uk-UA"/>
        </w:rPr>
        <w:t xml:space="preserve">2021 року, </w:t>
      </w:r>
      <w:r w:rsidR="00E02B2F">
        <w:rPr>
          <w:sz w:val="28"/>
          <w:szCs w:val="28"/>
          <w:lang w:val="uk-UA"/>
        </w:rPr>
        <w:t xml:space="preserve">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>та комунального майна»</w:t>
      </w:r>
      <w:r w:rsidR="007B20B3">
        <w:rPr>
          <w:sz w:val="28"/>
          <w:lang w:val="uk-UA"/>
        </w:rPr>
        <w:t xml:space="preserve"> (зі змінами)</w:t>
      </w:r>
      <w:r w:rsidR="000B5026">
        <w:rPr>
          <w:sz w:val="28"/>
          <w:lang w:val="uk-UA"/>
        </w:rPr>
        <w:t xml:space="preserve">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</w:t>
      </w:r>
      <w:r w:rsidR="00905FCB">
        <w:t>майна</w:t>
      </w:r>
      <w:r w:rsidR="00E02B2F" w:rsidRPr="00682F98">
        <w:t xml:space="preserve">. </w:t>
      </w:r>
    </w:p>
    <w:p w:rsidR="0041121D" w:rsidRDefault="00905FCB" w:rsidP="00CD6486">
      <w:pPr>
        <w:pStyle w:val="a5"/>
        <w:tabs>
          <w:tab w:val="left" w:pos="851"/>
        </w:tabs>
        <w:ind w:firstLine="567"/>
      </w:pPr>
      <w:r>
        <w:t>Назва о</w:t>
      </w:r>
      <w:r w:rsidR="00E02B2F" w:rsidRPr="00682F98">
        <w:t>б</w:t>
      </w:r>
      <w:r w:rsidR="002F19EB" w:rsidRPr="00CD6486">
        <w:rPr>
          <w:szCs w:val="28"/>
        </w:rPr>
        <w:t>’</w:t>
      </w:r>
      <w:r w:rsidR="00E02B2F" w:rsidRPr="00682F98">
        <w:t>єкт</w:t>
      </w:r>
      <w:r>
        <w:t>а</w:t>
      </w:r>
      <w:r w:rsidR="002F19EB">
        <w:t xml:space="preserve"> </w:t>
      </w:r>
      <w:r w:rsidR="00E02B2F" w:rsidRPr="00682F98">
        <w:t>оцінки</w:t>
      </w:r>
      <w:r>
        <w:t>, адреса –</w:t>
      </w:r>
      <w:r w:rsidR="00E02B2F" w:rsidRPr="00682F98">
        <w:t xml:space="preserve"> </w:t>
      </w:r>
      <w:r w:rsidR="00D70335">
        <w:t>нежитлов</w:t>
      </w:r>
      <w:r w:rsidR="0006518E">
        <w:t xml:space="preserve">а будівля </w:t>
      </w:r>
      <w:r w:rsidR="00D70335">
        <w:t xml:space="preserve">площею </w:t>
      </w:r>
      <w:r w:rsidR="0006518E">
        <w:t>61,7</w:t>
      </w:r>
      <w:r>
        <w:t xml:space="preserve"> кв.</w:t>
      </w:r>
      <w:r w:rsidR="00EE19E0">
        <w:t xml:space="preserve"> </w:t>
      </w:r>
      <w:r>
        <w:t xml:space="preserve">м за адресою: Полтавська область, м. Кременчук, </w:t>
      </w:r>
      <w:r w:rsidR="004D058A">
        <w:t xml:space="preserve">вул. </w:t>
      </w:r>
      <w:r w:rsidR="0006518E">
        <w:t>Івана Мазепи</w:t>
      </w:r>
      <w:r w:rsidR="002A1889">
        <w:t xml:space="preserve">,  </w:t>
      </w:r>
      <w:r>
        <w:t xml:space="preserve">буд. </w:t>
      </w:r>
      <w:r w:rsidR="004D058A">
        <w:t>3</w:t>
      </w:r>
      <w:r w:rsidR="00376502">
        <w:t>0-В</w:t>
      </w:r>
      <w:r>
        <w:t>.</w:t>
      </w:r>
    </w:p>
    <w:p w:rsidR="00CD6486" w:rsidRDefault="00E02B2F" w:rsidP="00745E1B">
      <w:pPr>
        <w:pStyle w:val="af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Мета оцінки</w:t>
      </w:r>
      <w:r w:rsidR="00905FCB">
        <w:rPr>
          <w:sz w:val="28"/>
          <w:szCs w:val="28"/>
          <w:lang w:val="uk-UA"/>
        </w:rPr>
        <w:t xml:space="preserve"> -</w:t>
      </w:r>
      <w:r w:rsidRPr="00682F98">
        <w:rPr>
          <w:sz w:val="28"/>
          <w:szCs w:val="28"/>
          <w:lang w:val="uk-UA"/>
        </w:rPr>
        <w:t xml:space="preserve">  </w:t>
      </w:r>
      <w:r w:rsidR="00905FCB">
        <w:rPr>
          <w:sz w:val="28"/>
          <w:szCs w:val="28"/>
          <w:lang w:val="uk-UA"/>
        </w:rPr>
        <w:t>визначення ринкової вартості об’єкту оцінки н</w:t>
      </w:r>
      <w:r w:rsidR="00D70335">
        <w:rPr>
          <w:sz w:val="28"/>
          <w:szCs w:val="28"/>
          <w:lang w:val="uk-UA"/>
        </w:rPr>
        <w:t xml:space="preserve">а виконання п. 2.1 Порядку здійснення невід’ємних </w:t>
      </w:r>
      <w:r w:rsidR="00905FCB">
        <w:rPr>
          <w:sz w:val="28"/>
          <w:szCs w:val="28"/>
          <w:lang w:val="uk-UA"/>
        </w:rPr>
        <w:t xml:space="preserve">поліпшень </w:t>
      </w:r>
      <w:r w:rsidR="00901659">
        <w:rPr>
          <w:sz w:val="28"/>
          <w:szCs w:val="28"/>
          <w:lang w:val="uk-UA"/>
        </w:rPr>
        <w:t xml:space="preserve">орендованого </w:t>
      </w:r>
      <w:r w:rsidR="00D70335" w:rsidRPr="0020400F">
        <w:rPr>
          <w:sz w:val="28"/>
          <w:szCs w:val="28"/>
          <w:lang w:val="uk-UA"/>
        </w:rPr>
        <w:t xml:space="preserve"> комуналь</w:t>
      </w:r>
      <w:r w:rsidR="00905FCB">
        <w:rPr>
          <w:sz w:val="28"/>
          <w:szCs w:val="28"/>
          <w:lang w:val="uk-UA"/>
        </w:rPr>
        <w:t xml:space="preserve">ного майна </w:t>
      </w:r>
      <w:r w:rsidR="00D70335" w:rsidRPr="0020400F">
        <w:rPr>
          <w:sz w:val="28"/>
          <w:szCs w:val="28"/>
          <w:lang w:val="uk-UA"/>
        </w:rPr>
        <w:t xml:space="preserve">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</w:t>
      </w:r>
      <w:r w:rsidR="00745E1B">
        <w:rPr>
          <w:sz w:val="28"/>
          <w:szCs w:val="28"/>
          <w:lang w:val="uk-UA"/>
        </w:rPr>
        <w:t xml:space="preserve">                 </w:t>
      </w:r>
      <w:r w:rsidR="00D70335">
        <w:rPr>
          <w:sz w:val="28"/>
          <w:szCs w:val="28"/>
          <w:lang w:val="uk-UA"/>
        </w:rPr>
        <w:t>від 25</w:t>
      </w:r>
      <w:r w:rsidR="00745E1B">
        <w:rPr>
          <w:sz w:val="28"/>
          <w:szCs w:val="28"/>
          <w:lang w:val="uk-UA"/>
        </w:rPr>
        <w:t>.05.</w:t>
      </w:r>
      <w:r w:rsidR="00EA05C3">
        <w:rPr>
          <w:sz w:val="28"/>
          <w:szCs w:val="28"/>
          <w:lang w:val="uk-UA"/>
        </w:rPr>
        <w:t>2021.</w:t>
      </w:r>
      <w:r w:rsidR="00D70335">
        <w:rPr>
          <w:sz w:val="28"/>
          <w:szCs w:val="28"/>
          <w:lang w:val="uk-UA"/>
        </w:rPr>
        <w:t xml:space="preserve"> </w:t>
      </w:r>
    </w:p>
    <w:p w:rsidR="00905FCB" w:rsidRDefault="00905FCB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оцінки – </w:t>
      </w:r>
      <w:r w:rsidR="00376502">
        <w:rPr>
          <w:sz w:val="28"/>
          <w:szCs w:val="28"/>
          <w:lang w:val="uk-UA"/>
        </w:rPr>
        <w:t>31 березня</w:t>
      </w:r>
      <w:r>
        <w:rPr>
          <w:sz w:val="28"/>
          <w:szCs w:val="28"/>
          <w:lang w:val="uk-UA"/>
        </w:rPr>
        <w:t xml:space="preserve"> 2024 року (згідно </w:t>
      </w:r>
      <w:r w:rsidR="00EA05C3">
        <w:rPr>
          <w:sz w:val="28"/>
          <w:szCs w:val="28"/>
          <w:lang w:val="uk-UA"/>
        </w:rPr>
        <w:t>з договором</w:t>
      </w:r>
      <w:r>
        <w:rPr>
          <w:sz w:val="28"/>
          <w:szCs w:val="28"/>
          <w:lang w:val="uk-UA"/>
        </w:rPr>
        <w:t xml:space="preserve"> № </w:t>
      </w:r>
      <w:r w:rsidR="00376502">
        <w:rPr>
          <w:sz w:val="28"/>
          <w:szCs w:val="28"/>
          <w:lang w:val="uk-UA"/>
        </w:rPr>
        <w:t>120424</w:t>
      </w:r>
      <w:r>
        <w:rPr>
          <w:sz w:val="28"/>
          <w:szCs w:val="28"/>
          <w:lang w:val="uk-UA"/>
        </w:rPr>
        <w:t xml:space="preserve">-М від </w:t>
      </w:r>
      <w:r w:rsidR="0044453B">
        <w:rPr>
          <w:sz w:val="28"/>
          <w:szCs w:val="28"/>
          <w:lang w:val="uk-UA"/>
        </w:rPr>
        <w:t xml:space="preserve">                    </w:t>
      </w:r>
      <w:r w:rsidR="00376502">
        <w:rPr>
          <w:sz w:val="28"/>
          <w:szCs w:val="28"/>
          <w:lang w:val="uk-UA"/>
        </w:rPr>
        <w:t>12</w:t>
      </w:r>
      <w:r w:rsidR="004D058A">
        <w:rPr>
          <w:sz w:val="28"/>
          <w:szCs w:val="28"/>
          <w:lang w:val="uk-UA"/>
        </w:rPr>
        <w:t xml:space="preserve"> </w:t>
      </w:r>
      <w:r w:rsidR="00376502">
        <w:rPr>
          <w:sz w:val="28"/>
          <w:szCs w:val="28"/>
          <w:lang w:val="uk-UA"/>
        </w:rPr>
        <w:t>квітня</w:t>
      </w:r>
      <w:r>
        <w:rPr>
          <w:sz w:val="28"/>
          <w:szCs w:val="28"/>
          <w:lang w:val="uk-UA"/>
        </w:rPr>
        <w:t xml:space="preserve"> 2024 р</w:t>
      </w:r>
      <w:r w:rsidR="00745E1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).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Вид вартості, що визначав</w:t>
      </w:r>
      <w:r w:rsidR="00D70335">
        <w:rPr>
          <w:sz w:val="28"/>
          <w:szCs w:val="28"/>
          <w:lang w:val="uk-UA"/>
        </w:rPr>
        <w:t>ся</w:t>
      </w:r>
      <w:r w:rsidR="00905FCB">
        <w:rPr>
          <w:sz w:val="28"/>
          <w:szCs w:val="28"/>
          <w:lang w:val="uk-UA"/>
        </w:rPr>
        <w:t xml:space="preserve"> -</w:t>
      </w:r>
      <w:r w:rsidR="00D70335">
        <w:rPr>
          <w:sz w:val="28"/>
          <w:szCs w:val="28"/>
          <w:lang w:val="uk-UA"/>
        </w:rPr>
        <w:t xml:space="preserve">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905FCB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Величина</w:t>
      </w:r>
      <w:r w:rsidR="00E02B2F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варт</w:t>
      </w:r>
      <w:r>
        <w:rPr>
          <w:sz w:val="28"/>
          <w:szCs w:val="28"/>
          <w:lang w:val="uk-UA"/>
        </w:rPr>
        <w:t>ості, отримана в результаті оцінки (без урахування ПДВ)</w:t>
      </w:r>
      <w:r w:rsidR="00414FAB">
        <w:rPr>
          <w:sz w:val="28"/>
          <w:szCs w:val="28"/>
          <w:lang w:val="uk-UA"/>
        </w:rPr>
        <w:t xml:space="preserve">, - </w:t>
      </w:r>
      <w:r w:rsidR="00496EA4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 xml:space="preserve"> </w:t>
      </w:r>
      <w:r w:rsidR="00376502">
        <w:rPr>
          <w:sz w:val="28"/>
          <w:szCs w:val="28"/>
          <w:lang w:val="uk-UA"/>
        </w:rPr>
        <w:t>699009</w:t>
      </w:r>
      <w:r w:rsidR="005A30FF" w:rsidRPr="00E63CCA">
        <w:rPr>
          <w:sz w:val="28"/>
          <w:szCs w:val="28"/>
          <w:lang w:val="uk-UA"/>
        </w:rPr>
        <w:t xml:space="preserve"> </w:t>
      </w:r>
      <w:r w:rsidR="00385567" w:rsidRPr="00E63CCA">
        <w:rPr>
          <w:sz w:val="28"/>
          <w:szCs w:val="28"/>
          <w:lang w:val="uk-UA"/>
        </w:rPr>
        <w:t>(</w:t>
      </w:r>
      <w:r w:rsidR="00376502">
        <w:rPr>
          <w:sz w:val="28"/>
          <w:szCs w:val="28"/>
          <w:lang w:val="uk-UA"/>
        </w:rPr>
        <w:t>Шістсот дев’яносто дев’ять тисяч дев’ять</w:t>
      </w:r>
      <w:r w:rsidR="005A30FF" w:rsidRPr="00E63CCA">
        <w:rPr>
          <w:sz w:val="28"/>
          <w:szCs w:val="28"/>
          <w:lang w:val="uk-UA"/>
        </w:rPr>
        <w:t>)</w:t>
      </w:r>
      <w:r w:rsidR="00596BBB" w:rsidRPr="00E63CCA">
        <w:rPr>
          <w:sz w:val="28"/>
          <w:szCs w:val="28"/>
          <w:lang w:val="uk-UA"/>
        </w:rPr>
        <w:t xml:space="preserve"> </w:t>
      </w:r>
      <w:r w:rsidR="00571039" w:rsidRPr="00E63CCA">
        <w:rPr>
          <w:sz w:val="28"/>
          <w:szCs w:val="28"/>
          <w:lang w:val="uk-UA"/>
        </w:rPr>
        <w:t>грн</w:t>
      </w:r>
      <w:r w:rsidR="00E02B2F" w:rsidRPr="00E63CCA">
        <w:rPr>
          <w:sz w:val="28"/>
          <w:szCs w:val="28"/>
          <w:lang w:val="uk-UA"/>
        </w:rPr>
        <w:t>.</w:t>
      </w:r>
    </w:p>
    <w:p w:rsidR="0006518E" w:rsidRDefault="0006518E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</w:p>
    <w:p w:rsidR="00FE32F0" w:rsidRDefault="0006518E" w:rsidP="00FE32F0">
      <w:pPr>
        <w:pStyle w:val="a5"/>
        <w:tabs>
          <w:tab w:val="left" w:pos="851"/>
        </w:tabs>
        <w:ind w:left="567"/>
      </w:pPr>
      <w:r>
        <w:rPr>
          <w:szCs w:val="28"/>
        </w:rPr>
        <w:t xml:space="preserve">2. </w:t>
      </w:r>
      <w:r w:rsidR="00FE32F0" w:rsidRPr="00682F98">
        <w:t xml:space="preserve">Затвердити висновок про вартість </w:t>
      </w:r>
      <w:r w:rsidR="00FE32F0">
        <w:t>майна</w:t>
      </w:r>
      <w:r w:rsidR="00FE32F0" w:rsidRPr="00682F98">
        <w:t xml:space="preserve">. </w:t>
      </w:r>
    </w:p>
    <w:p w:rsidR="00FE32F0" w:rsidRDefault="00FE32F0" w:rsidP="00FE32F0">
      <w:pPr>
        <w:pStyle w:val="a5"/>
        <w:tabs>
          <w:tab w:val="left" w:pos="851"/>
        </w:tabs>
        <w:ind w:firstLine="567"/>
      </w:pPr>
      <w:r>
        <w:t>Назва о</w:t>
      </w:r>
      <w:r w:rsidRPr="00682F98">
        <w:t>б</w:t>
      </w:r>
      <w:r w:rsidRPr="00CD6486">
        <w:rPr>
          <w:szCs w:val="28"/>
        </w:rPr>
        <w:t>’</w:t>
      </w:r>
      <w:r w:rsidRPr="00682F98">
        <w:t>єкт</w:t>
      </w:r>
      <w:r>
        <w:t xml:space="preserve">а </w:t>
      </w:r>
      <w:r w:rsidRPr="00682F98">
        <w:t>оцінки</w:t>
      </w:r>
      <w:r>
        <w:t>, адреса –</w:t>
      </w:r>
      <w:r w:rsidRPr="00682F98">
        <w:t xml:space="preserve"> </w:t>
      </w:r>
      <w:r>
        <w:t>нежитлове приміщення площею 88,3 кв.</w:t>
      </w:r>
      <w:r w:rsidR="00EE19E0">
        <w:t xml:space="preserve"> </w:t>
      </w:r>
      <w:r>
        <w:t>м за адресою: Полтавська область, м. Кременчук, вул. Лікаря Богаєвського,               буд. 9/77.</w:t>
      </w:r>
    </w:p>
    <w:p w:rsidR="00FE32F0" w:rsidRPr="00DB4945" w:rsidRDefault="00FE32F0" w:rsidP="00FE32F0">
      <w:pPr>
        <w:pStyle w:val="af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Мета оцінки</w:t>
      </w:r>
      <w:r>
        <w:rPr>
          <w:sz w:val="28"/>
          <w:szCs w:val="28"/>
          <w:lang w:val="uk-UA"/>
        </w:rPr>
        <w:t xml:space="preserve"> -</w:t>
      </w:r>
      <w:r w:rsidRPr="00682F9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визначення ринкової вартості об’єкту оцінки на виконання п. 2.1 Порядку здійснення невід’ємних поліпшень орендованого </w:t>
      </w:r>
      <w:r w:rsidRPr="0020400F">
        <w:rPr>
          <w:sz w:val="28"/>
          <w:szCs w:val="28"/>
          <w:lang w:val="uk-UA"/>
        </w:rPr>
        <w:t>комуналь</w:t>
      </w:r>
      <w:r>
        <w:rPr>
          <w:sz w:val="28"/>
          <w:szCs w:val="28"/>
          <w:lang w:val="uk-UA"/>
        </w:rPr>
        <w:t xml:space="preserve">ного майна </w:t>
      </w:r>
      <w:r w:rsidRPr="0020400F">
        <w:rPr>
          <w:sz w:val="28"/>
          <w:szCs w:val="28"/>
          <w:lang w:val="uk-UA"/>
        </w:rPr>
        <w:t xml:space="preserve">Кременчуцької </w:t>
      </w:r>
      <w:r w:rsidRPr="00A61596">
        <w:rPr>
          <w:sz w:val="28"/>
          <w:szCs w:val="28"/>
          <w:lang w:val="uk-UA"/>
        </w:rPr>
        <w:t>міської територіальної громади</w:t>
      </w:r>
      <w:r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                 </w:t>
      </w:r>
      <w:r w:rsidRPr="00DB4945">
        <w:rPr>
          <w:sz w:val="28"/>
          <w:szCs w:val="28"/>
          <w:lang w:val="uk-UA"/>
        </w:rPr>
        <w:t xml:space="preserve">від 25.05.2021. </w:t>
      </w:r>
    </w:p>
    <w:p w:rsidR="0006518E" w:rsidRPr="00DB4945" w:rsidRDefault="00FE32F0" w:rsidP="00FE32F0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DB4945">
        <w:rPr>
          <w:sz w:val="28"/>
          <w:szCs w:val="28"/>
          <w:lang w:val="uk-UA"/>
        </w:rPr>
        <w:t>Дата оцінки – 31 березня 2024 року (згідно з договором № 1</w:t>
      </w:r>
      <w:r w:rsidR="00DB4945" w:rsidRPr="00DB4945">
        <w:rPr>
          <w:sz w:val="28"/>
          <w:szCs w:val="28"/>
          <w:lang w:val="uk-UA"/>
        </w:rPr>
        <w:t>80</w:t>
      </w:r>
      <w:r w:rsidRPr="00DB4945">
        <w:rPr>
          <w:sz w:val="28"/>
          <w:szCs w:val="28"/>
          <w:lang w:val="uk-UA"/>
        </w:rPr>
        <w:t>424-М від                     1</w:t>
      </w:r>
      <w:r w:rsidR="00DB4945" w:rsidRPr="00DB4945">
        <w:rPr>
          <w:sz w:val="28"/>
          <w:szCs w:val="28"/>
          <w:lang w:val="uk-UA"/>
        </w:rPr>
        <w:t>8</w:t>
      </w:r>
      <w:r w:rsidRPr="00DB4945">
        <w:rPr>
          <w:sz w:val="28"/>
          <w:szCs w:val="28"/>
          <w:lang w:val="uk-UA"/>
        </w:rPr>
        <w:t xml:space="preserve"> квітня 2024 р.).</w:t>
      </w:r>
    </w:p>
    <w:p w:rsidR="00FE32F0" w:rsidRPr="00DB4945" w:rsidRDefault="00FE32F0" w:rsidP="00FE32F0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DB4945">
        <w:rPr>
          <w:sz w:val="28"/>
          <w:szCs w:val="28"/>
          <w:lang w:val="uk-UA"/>
        </w:rPr>
        <w:t xml:space="preserve">Вид вартості, що визначався - ринкова вартість.  </w:t>
      </w:r>
    </w:p>
    <w:p w:rsidR="00FE32F0" w:rsidRDefault="00FE32F0" w:rsidP="00FE32F0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DB4945">
        <w:rPr>
          <w:sz w:val="28"/>
          <w:szCs w:val="28"/>
          <w:lang w:val="uk-UA"/>
        </w:rPr>
        <w:t xml:space="preserve">Величина  вартості, отримана в результаті оцінки (без урахування ПДВ), -    </w:t>
      </w:r>
      <w:r w:rsidR="00DB4945" w:rsidRPr="00DB4945">
        <w:rPr>
          <w:sz w:val="28"/>
          <w:szCs w:val="28"/>
          <w:lang w:val="uk-UA"/>
        </w:rPr>
        <w:t>1148380</w:t>
      </w:r>
      <w:r w:rsidRPr="00DB4945">
        <w:rPr>
          <w:sz w:val="28"/>
          <w:szCs w:val="28"/>
          <w:lang w:val="uk-UA"/>
        </w:rPr>
        <w:t xml:space="preserve"> (</w:t>
      </w:r>
      <w:r w:rsidR="00DB4945" w:rsidRPr="00DB4945">
        <w:rPr>
          <w:sz w:val="28"/>
          <w:szCs w:val="28"/>
          <w:lang w:val="uk-UA"/>
        </w:rPr>
        <w:t>Один мільйон сто сорок вісім тисяч триста вісімдесят</w:t>
      </w:r>
      <w:r w:rsidRPr="00DB4945">
        <w:rPr>
          <w:sz w:val="28"/>
          <w:szCs w:val="28"/>
          <w:lang w:val="uk-UA"/>
        </w:rPr>
        <w:t>) грн.</w:t>
      </w:r>
    </w:p>
    <w:p w:rsidR="00075DEF" w:rsidRPr="00FE32F0" w:rsidRDefault="00075DEF" w:rsidP="00385567">
      <w:p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</w:p>
    <w:p w:rsidR="00496EA4" w:rsidRDefault="00E02B2F" w:rsidP="0006518E">
      <w:pPr>
        <w:numPr>
          <w:ilvl w:val="0"/>
          <w:numId w:val="3"/>
        </w:numPr>
        <w:tabs>
          <w:tab w:val="left" w:pos="0"/>
          <w:tab w:val="left" w:pos="567"/>
          <w:tab w:val="left" w:pos="993"/>
        </w:tabs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06518E" w:rsidP="0006518E">
      <w:pPr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="00E02B2F"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>Полтавської області Щербіну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EE19E0">
      <w:pPr>
        <w:pStyle w:val="af2"/>
        <w:tabs>
          <w:tab w:val="left" w:pos="7088"/>
        </w:tabs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604" w:rsidRDefault="00C20604">
      <w:r>
        <w:separator/>
      </w:r>
    </w:p>
  </w:endnote>
  <w:endnote w:type="continuationSeparator" w:id="1">
    <w:p w:rsidR="00C20604" w:rsidRDefault="00C20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D27FF5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D27FF5" w:rsidRPr="009B15C1">
      <w:rPr>
        <w:lang w:val="uk-UA"/>
      </w:rPr>
      <w:fldChar w:fldCharType="separate"/>
    </w:r>
    <w:r w:rsidR="00974AF3">
      <w:rPr>
        <w:noProof/>
        <w:lang w:val="uk-UA"/>
      </w:rPr>
      <w:t>1</w:t>
    </w:r>
    <w:r w:rsidR="00D27FF5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604" w:rsidRDefault="00C20604">
      <w:r>
        <w:separator/>
      </w:r>
    </w:p>
  </w:footnote>
  <w:footnote w:type="continuationSeparator" w:id="1">
    <w:p w:rsidR="00C20604" w:rsidRDefault="00C206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222"/>
    <w:multiLevelType w:val="hybridMultilevel"/>
    <w:tmpl w:val="139ED3CE"/>
    <w:lvl w:ilvl="0" w:tplc="12F218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3BCE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53A"/>
    <w:rsid w:val="000636B2"/>
    <w:rsid w:val="00064607"/>
    <w:rsid w:val="0006518E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56B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0AB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DFC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92B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35C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690E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2E7B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C71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51E6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889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68CC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A92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841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7C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02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4FAB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3B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58A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5783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23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61B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039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67E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4E8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0FF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27C0E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5E1B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98D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40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33F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0B3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26B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49D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127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25B"/>
    <w:rsid w:val="008C0C3D"/>
    <w:rsid w:val="008C108D"/>
    <w:rsid w:val="008C11A7"/>
    <w:rsid w:val="008C1A4B"/>
    <w:rsid w:val="008C1CD8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5FCB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AD8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2F52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2CC7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4AF3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A75E8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449"/>
    <w:rsid w:val="00A11887"/>
    <w:rsid w:val="00A11AAB"/>
    <w:rsid w:val="00A12A34"/>
    <w:rsid w:val="00A130DD"/>
    <w:rsid w:val="00A13728"/>
    <w:rsid w:val="00A13D49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80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29F5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450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122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8B3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2FF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7C5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1AF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2E61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601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B9F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220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604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77045"/>
    <w:rsid w:val="00C802A0"/>
    <w:rsid w:val="00C816F6"/>
    <w:rsid w:val="00C82106"/>
    <w:rsid w:val="00C8255B"/>
    <w:rsid w:val="00C82576"/>
    <w:rsid w:val="00C8267A"/>
    <w:rsid w:val="00C82D16"/>
    <w:rsid w:val="00C82EDD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23FC"/>
    <w:rsid w:val="00D02C48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27FF5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4945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2E1F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2D2C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16C"/>
    <w:rsid w:val="00E61FCA"/>
    <w:rsid w:val="00E623C2"/>
    <w:rsid w:val="00E62F19"/>
    <w:rsid w:val="00E63727"/>
    <w:rsid w:val="00E63930"/>
    <w:rsid w:val="00E63A12"/>
    <w:rsid w:val="00E63CCA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5C3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19E0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EF7C41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07F8F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2E3D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2F0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51D1-0D21-488F-987C-2653B155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72</cp:revision>
  <cp:lastPrinted>2024-05-08T07:02:00Z</cp:lastPrinted>
  <dcterms:created xsi:type="dcterms:W3CDTF">2021-07-02T06:10:00Z</dcterms:created>
  <dcterms:modified xsi:type="dcterms:W3CDTF">2024-05-23T06:24:00Z</dcterms:modified>
</cp:coreProperties>
</file>