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Pr="00090D33" w:rsidRDefault="00090D33" w:rsidP="00D5046B">
      <w:pPr>
        <w:rPr>
          <w:b/>
          <w:sz w:val="28"/>
          <w:szCs w:val="28"/>
          <w:lang w:val="uk-UA"/>
        </w:rPr>
      </w:pPr>
      <w:r w:rsidRPr="00090D33">
        <w:rPr>
          <w:b/>
          <w:sz w:val="28"/>
          <w:szCs w:val="28"/>
          <w:lang w:val="uk-UA"/>
        </w:rPr>
        <w:t xml:space="preserve">25.04.2024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№ 911</w:t>
      </w: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r w:rsidR="00B63B9F">
        <w:t>-</w:t>
      </w:r>
      <w:proofErr w:type="spellEnd"/>
    </w:p>
    <w:p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2A1889">
        <w:rPr>
          <w:sz w:val="28"/>
          <w:lang w:val="uk-UA"/>
        </w:rPr>
        <w:t>Груби Андрія</w:t>
      </w:r>
      <w:r w:rsidR="008C1CD8">
        <w:rPr>
          <w:sz w:val="28"/>
          <w:lang w:val="uk-UA"/>
        </w:rPr>
        <w:t xml:space="preserve"> </w:t>
      </w:r>
      <w:r w:rsidR="003667C5">
        <w:rPr>
          <w:sz w:val="28"/>
          <w:lang w:val="uk-UA"/>
        </w:rPr>
        <w:t xml:space="preserve"> </w:t>
      </w:r>
      <w:r w:rsidR="008C1CD8">
        <w:rPr>
          <w:sz w:val="28"/>
          <w:lang w:val="uk-UA"/>
        </w:rPr>
        <w:t xml:space="preserve">від </w:t>
      </w:r>
      <w:r w:rsidR="003667C5">
        <w:rPr>
          <w:sz w:val="28"/>
          <w:lang w:val="uk-UA"/>
        </w:rPr>
        <w:t xml:space="preserve"> 29</w:t>
      </w:r>
      <w:r w:rsidR="002A1889">
        <w:rPr>
          <w:sz w:val="28"/>
          <w:lang w:val="uk-UA"/>
        </w:rPr>
        <w:t>.03</w:t>
      </w:r>
      <w:r w:rsidR="00B63B9F">
        <w:rPr>
          <w:sz w:val="28"/>
          <w:lang w:val="uk-UA"/>
        </w:rPr>
        <w:t>.2024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745E1B">
        <w:rPr>
          <w:sz w:val="28"/>
          <w:szCs w:val="28"/>
          <w:lang w:val="uk-UA"/>
        </w:rPr>
        <w:t xml:space="preserve">Порядку надання орендарю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</w:t>
      </w:r>
      <w:proofErr w:type="spellStart"/>
      <w:r w:rsidR="00B63B9F">
        <w:rPr>
          <w:sz w:val="28"/>
          <w:szCs w:val="28"/>
          <w:lang w:val="uk-UA"/>
        </w:rPr>
        <w:t>поліпшень</w:t>
      </w:r>
      <w:proofErr w:type="spellEnd"/>
      <w:r w:rsidR="00B63B9F">
        <w:rPr>
          <w:sz w:val="28"/>
          <w:szCs w:val="28"/>
          <w:lang w:val="uk-UA"/>
        </w:rPr>
        <w:t xml:space="preserve">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>та комунального майна»</w:t>
      </w:r>
      <w:r w:rsidR="007B20B3">
        <w:rPr>
          <w:sz w:val="28"/>
          <w:lang w:val="uk-UA"/>
        </w:rPr>
        <w:t xml:space="preserve"> (зі змінами)</w:t>
      </w:r>
      <w:r w:rsidR="000B5026">
        <w:rPr>
          <w:sz w:val="28"/>
          <w:lang w:val="uk-UA"/>
        </w:rPr>
        <w:t xml:space="preserve">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 xml:space="preserve">приміщення площею </w:t>
      </w:r>
      <w:r w:rsidR="002A1889">
        <w:t>40,4</w:t>
      </w:r>
      <w:r>
        <w:t xml:space="preserve"> </w:t>
      </w:r>
      <w:proofErr w:type="spellStart"/>
      <w:r>
        <w:t>кв.м</w:t>
      </w:r>
      <w:proofErr w:type="spellEnd"/>
      <w:r>
        <w:t xml:space="preserve"> за адресою: Полтавська область, м. Кременчук, </w:t>
      </w:r>
      <w:r w:rsidR="002A1889">
        <w:t xml:space="preserve">проспект Свободи,  </w:t>
      </w:r>
      <w:r>
        <w:t xml:space="preserve">буд. </w:t>
      </w:r>
      <w:r w:rsidR="002A1889">
        <w:t>18</w:t>
      </w:r>
      <w:r>
        <w:t>.</w:t>
      </w:r>
    </w:p>
    <w:p w:rsidR="00CD6486" w:rsidRDefault="00E02B2F" w:rsidP="00745E1B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proofErr w:type="spellStart"/>
      <w:r w:rsidR="00905FCB">
        <w:rPr>
          <w:sz w:val="28"/>
          <w:szCs w:val="28"/>
          <w:lang w:val="uk-UA"/>
        </w:rPr>
        <w:t>поліпшень</w:t>
      </w:r>
      <w:proofErr w:type="spellEnd"/>
      <w:r w:rsidR="00905FCB">
        <w:rPr>
          <w:sz w:val="28"/>
          <w:szCs w:val="28"/>
          <w:lang w:val="uk-UA"/>
        </w:rPr>
        <w:t xml:space="preserve">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5E1B">
        <w:rPr>
          <w:sz w:val="28"/>
          <w:szCs w:val="28"/>
          <w:lang w:val="uk-UA"/>
        </w:rPr>
        <w:t xml:space="preserve">                 </w:t>
      </w:r>
      <w:r w:rsidR="00D70335">
        <w:rPr>
          <w:sz w:val="28"/>
          <w:szCs w:val="28"/>
          <w:lang w:val="uk-UA"/>
        </w:rPr>
        <w:t>від 25</w:t>
      </w:r>
      <w:r w:rsidR="00745E1B">
        <w:rPr>
          <w:sz w:val="28"/>
          <w:szCs w:val="28"/>
          <w:lang w:val="uk-UA"/>
        </w:rPr>
        <w:t>.05.</w:t>
      </w:r>
      <w:r w:rsidR="00EA05C3">
        <w:rPr>
          <w:sz w:val="28"/>
          <w:szCs w:val="28"/>
          <w:lang w:val="uk-UA"/>
        </w:rPr>
        <w:t>2021.</w:t>
      </w:r>
      <w:r w:rsidR="00D70335">
        <w:rPr>
          <w:sz w:val="28"/>
          <w:szCs w:val="28"/>
          <w:lang w:val="uk-UA"/>
        </w:rPr>
        <w:t xml:space="preserve"> 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січня 2024 року (згідно </w:t>
      </w:r>
      <w:r w:rsidR="00EA05C3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0</w:t>
      </w:r>
      <w:r w:rsidR="002A188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0224-М від </w:t>
      </w:r>
      <w:r w:rsidR="0044453B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0</w:t>
      </w:r>
      <w:r w:rsidR="002A188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лютого 2024 р</w:t>
      </w:r>
      <w:r w:rsidR="00745E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2A1889">
        <w:rPr>
          <w:sz w:val="28"/>
          <w:szCs w:val="28"/>
          <w:lang w:val="uk-UA"/>
        </w:rPr>
        <w:t>515084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2A1889">
        <w:rPr>
          <w:sz w:val="28"/>
          <w:szCs w:val="28"/>
          <w:lang w:val="uk-UA"/>
        </w:rPr>
        <w:t>П’ятсот п’ятнадцять</w:t>
      </w:r>
      <w:r w:rsidR="00571039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тисяч</w:t>
      </w:r>
      <w:r w:rsidR="00571039">
        <w:rPr>
          <w:sz w:val="28"/>
          <w:szCs w:val="28"/>
          <w:lang w:val="uk-UA"/>
        </w:rPr>
        <w:t xml:space="preserve"> </w:t>
      </w:r>
      <w:r w:rsidR="002A1889">
        <w:rPr>
          <w:sz w:val="28"/>
          <w:szCs w:val="28"/>
          <w:lang w:val="uk-UA"/>
        </w:rPr>
        <w:t>вісімдесят чотири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грн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7B" w:rsidRDefault="00212E7B">
      <w:r>
        <w:separator/>
      </w:r>
    </w:p>
  </w:endnote>
  <w:endnote w:type="continuationSeparator" w:id="0">
    <w:p w:rsidR="00212E7B" w:rsidRDefault="00212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B5853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B5853" w:rsidRPr="009B15C1">
      <w:rPr>
        <w:lang w:val="uk-UA"/>
      </w:rPr>
      <w:fldChar w:fldCharType="separate"/>
    </w:r>
    <w:r w:rsidR="00090D33">
      <w:rPr>
        <w:noProof/>
        <w:lang w:val="uk-UA"/>
      </w:rPr>
      <w:t>1</w:t>
    </w:r>
    <w:r w:rsidR="008B5853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7B" w:rsidRDefault="00212E7B">
      <w:r>
        <w:separator/>
      </w:r>
    </w:p>
  </w:footnote>
  <w:footnote w:type="continuationSeparator" w:id="0">
    <w:p w:rsidR="00212E7B" w:rsidRDefault="00212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53A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0D33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DFC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2E7B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C71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1E6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889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7C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5E1B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0B3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853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A75E8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449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29F5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2E61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67A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5C3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0BF4-2CFF-477E-B2C4-3C2C8B11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51</cp:revision>
  <cp:lastPrinted>2024-03-29T09:04:00Z</cp:lastPrinted>
  <dcterms:created xsi:type="dcterms:W3CDTF">2021-07-02T06:10:00Z</dcterms:created>
  <dcterms:modified xsi:type="dcterms:W3CDTF">2024-04-29T06:22:00Z</dcterms:modified>
</cp:coreProperties>
</file>