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B2" w:rsidRDefault="00150DB2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150DB2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Pr="00335BE5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Pr="00335BE5" w:rsidRDefault="00150DB2" w:rsidP="006B10AB">
      <w:pPr>
        <w:pStyle w:val="BodyText2"/>
        <w:tabs>
          <w:tab w:val="left" w:pos="0"/>
        </w:tabs>
        <w:rPr>
          <w:szCs w:val="28"/>
          <w:u w:val="single"/>
        </w:rPr>
      </w:pPr>
      <w:r>
        <w:rPr>
          <w:szCs w:val="28"/>
          <w:u w:val="single"/>
        </w:rPr>
        <w:t>22</w:t>
      </w:r>
      <w:r w:rsidRPr="00335BE5">
        <w:rPr>
          <w:szCs w:val="28"/>
          <w:u w:val="single"/>
        </w:rPr>
        <w:t>.</w:t>
      </w:r>
      <w:r>
        <w:rPr>
          <w:szCs w:val="28"/>
          <w:u w:val="single"/>
        </w:rPr>
        <w:t>03</w:t>
      </w:r>
      <w:r w:rsidRPr="00335BE5">
        <w:rPr>
          <w:szCs w:val="28"/>
          <w:u w:val="single"/>
        </w:rPr>
        <w:t>.202</w:t>
      </w:r>
      <w:r>
        <w:rPr>
          <w:szCs w:val="28"/>
          <w:u w:val="single"/>
        </w:rPr>
        <w:t>4</w:t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</w:r>
      <w:r w:rsidRPr="00335BE5">
        <w:rPr>
          <w:szCs w:val="28"/>
        </w:rPr>
        <w:tab/>
        <w:t xml:space="preserve">№ </w:t>
      </w:r>
      <w:r>
        <w:rPr>
          <w:szCs w:val="28"/>
          <w:u w:val="single"/>
        </w:rPr>
        <w:t>624</w:t>
      </w:r>
    </w:p>
    <w:p w:rsidR="00150DB2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Pr="00C058E7" w:rsidRDefault="00150DB2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C058E7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150DB2" w:rsidTr="007542E8">
        <w:tc>
          <w:tcPr>
            <w:tcW w:w="4035" w:type="dxa"/>
          </w:tcPr>
          <w:p w:rsidR="00150DB2" w:rsidRPr="007542E8" w:rsidRDefault="00150DB2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:rsidR="00150DB2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Pr="00032F93" w:rsidRDefault="00150DB2" w:rsidP="006B10AB">
      <w:pPr>
        <w:pStyle w:val="BodyText2"/>
        <w:tabs>
          <w:tab w:val="left" w:pos="0"/>
        </w:tabs>
        <w:rPr>
          <w:szCs w:val="28"/>
        </w:rPr>
      </w:pPr>
    </w:p>
    <w:p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року,</w:t>
      </w:r>
      <w:r>
        <w:rPr>
          <w:szCs w:val="28"/>
        </w:rPr>
        <w:t xml:space="preserve"> враховуючи рішення виконавчого комітету Кременчуцької міської ради Кременчуцького району Полтавської області від 13.12.2019 № 1686 «Про скасування дозволів на розміщення зовнішньої реклами»,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29.02.2024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150DB2" w:rsidRPr="005821CB" w:rsidRDefault="00150DB2" w:rsidP="006B10AB">
      <w:pPr>
        <w:jc w:val="center"/>
        <w:rPr>
          <w:sz w:val="16"/>
          <w:szCs w:val="16"/>
        </w:rPr>
      </w:pPr>
    </w:p>
    <w:p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:rsidR="00150DB2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засіб (власник – Івченко С.М.) за адресою: вул. Вадима Пугачова, біля буд. № 7-А, в м. Кременчуці </w:t>
      </w:r>
      <w:r w:rsidRPr="0092157E">
        <w:t>відповідно до додатка 1</w:t>
      </w:r>
      <w:r>
        <w:rPr>
          <w:szCs w:val="28"/>
        </w:rPr>
        <w:t>;</w:t>
      </w:r>
    </w:p>
    <w:p w:rsidR="00150DB2" w:rsidRPr="00F918B1" w:rsidRDefault="00150DB2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1.2. окремо розташований рекламний засіб (власник – рекламне агентство «Стар» у формі товариства з обмеженою відповідальністю) за адресою: вул. Вадима Пугачова, біля буд. № 5, в м. Кременчуці </w:t>
      </w:r>
      <w:r>
        <w:t>відповідно до додатка 2.</w:t>
      </w:r>
    </w:p>
    <w:p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50DB2" w:rsidRDefault="00150DB2" w:rsidP="006B10AB">
      <w:pPr>
        <w:jc w:val="both"/>
        <w:rPr>
          <w:szCs w:val="28"/>
        </w:rPr>
      </w:pPr>
    </w:p>
    <w:p w:rsidR="00150DB2" w:rsidRDefault="00150DB2" w:rsidP="006B10AB">
      <w:pPr>
        <w:jc w:val="both"/>
        <w:rPr>
          <w:szCs w:val="28"/>
        </w:rPr>
      </w:pPr>
    </w:p>
    <w:p w:rsidR="00150DB2" w:rsidRPr="00032F93" w:rsidRDefault="00150DB2" w:rsidP="006B10AB">
      <w:pPr>
        <w:jc w:val="both"/>
        <w:rPr>
          <w:szCs w:val="28"/>
        </w:rPr>
      </w:pPr>
    </w:p>
    <w:p w:rsidR="00150DB2" w:rsidRPr="006B10AB" w:rsidRDefault="00150DB2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B2" w:rsidRDefault="00150DB2">
      <w:r>
        <w:separator/>
      </w:r>
    </w:p>
  </w:endnote>
  <w:endnote w:type="continuationSeparator" w:id="0">
    <w:p w:rsidR="00150DB2" w:rsidRDefault="00150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DB2" w:rsidRPr="00F45CC8" w:rsidRDefault="00150DB2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50DB2" w:rsidRPr="00EB42ED" w:rsidRDefault="00150DB2" w:rsidP="000B4AD7">
    <w:pPr>
      <w:jc w:val="center"/>
      <w:rPr>
        <w:sz w:val="16"/>
        <w:szCs w:val="16"/>
      </w:rPr>
    </w:pPr>
  </w:p>
  <w:p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150DB2" w:rsidRPr="00EB42ED" w:rsidRDefault="00150DB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150DB2" w:rsidRDefault="00150DB2" w:rsidP="00F9481A">
    <w:pPr>
      <w:pStyle w:val="Footer"/>
      <w:ind w:right="360"/>
      <w:jc w:val="center"/>
      <w:rPr>
        <w:sz w:val="20"/>
        <w:szCs w:val="20"/>
      </w:rPr>
    </w:pPr>
  </w:p>
  <w:p w:rsidR="00150DB2" w:rsidRPr="00F9481A" w:rsidRDefault="00150DB2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B2" w:rsidRDefault="00150DB2">
      <w:r>
        <w:separator/>
      </w:r>
    </w:p>
  </w:footnote>
  <w:footnote w:type="continuationSeparator" w:id="0">
    <w:p w:rsidR="00150DB2" w:rsidRDefault="00150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2</Pages>
  <Words>454</Words>
  <Characters>2588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2024-03-13T13:41:00Z</cp:lastPrinted>
  <dcterms:created xsi:type="dcterms:W3CDTF">2024-02-28T09:43:00Z</dcterms:created>
  <dcterms:modified xsi:type="dcterms:W3CDTF">2024-03-25T14:36:00Z</dcterms:modified>
</cp:coreProperties>
</file>