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3939CC92" w14:textId="549CA384" w:rsidR="00C25F96" w:rsidRPr="001417F1" w:rsidRDefault="001417F1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  <w:r w:rsidRPr="001417F1"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>13.02.2024</w:t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  <w:t>№ 335</w:t>
      </w:r>
      <w:bookmarkStart w:id="0" w:name="_GoBack"/>
      <w:bookmarkEnd w:id="0"/>
    </w:p>
    <w:p w14:paraId="7969CE8F" w14:textId="77777777" w:rsidR="00C25F96" w:rsidRDefault="00C25F9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1F72D67C" w14:textId="77777777" w:rsidR="00A1528B" w:rsidRPr="00CE7CAC" w:rsidRDefault="00A1528B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56638F92" w14:textId="041CB9A6" w:rsidR="00342A56" w:rsidRDefault="00CE7CAC" w:rsidP="00E53954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 xml:space="preserve">Враховуючи звернення </w:t>
      </w:r>
      <w:r w:rsidR="00482499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підприємства «Кременчуцьке підрядне спеціалізоване шляхове ремонтно-будівельне управління»  Кременчуцької міської ради Кременчуцького району  Полтавської   області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487F40">
        <w:rPr>
          <w:rFonts w:ascii="Times New Roman" w:eastAsia="MS Mincho" w:hAnsi="Times New Roman" w:cs="Times New Roman"/>
          <w:sz w:val="28"/>
          <w:szCs w:val="24"/>
          <w:lang w:eastAsia="ru-RU"/>
        </w:rPr>
        <w:t>4.01.</w:t>
      </w:r>
      <w:r w:rsidR="00A159F1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>02</w:t>
      </w:r>
      <w:r w:rsidR="00A159F1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53</w:t>
      </w:r>
      <w:r w:rsidR="003D0566">
        <w:rPr>
          <w:rFonts w:ascii="Times New Roman" w:eastAsia="MS Mincho" w:hAnsi="Times New Roman" w:cs="Times New Roman"/>
          <w:sz w:val="28"/>
          <w:szCs w:val="24"/>
          <w:lang w:eastAsia="ru-RU"/>
        </w:rPr>
        <w:t>-</w:t>
      </w:r>
      <w:r w:rsidR="008B644F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487F40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427390">
        <w:rPr>
          <w:rFonts w:ascii="Times New Roman" w:eastAsia="MS Mincho" w:hAnsi="Times New Roman" w:cs="Times New Roman"/>
          <w:sz w:val="28"/>
          <w:szCs w:val="24"/>
          <w:lang w:eastAsia="ru-RU"/>
        </w:rPr>
        <w:t>/1</w:t>
      </w:r>
      <w:r w:rsidR="00487F40">
        <w:rPr>
          <w:rFonts w:ascii="Times New Roman" w:eastAsia="MS Mincho" w:hAnsi="Times New Roman" w:cs="Times New Roman"/>
          <w:sz w:val="28"/>
          <w:szCs w:val="24"/>
          <w:lang w:eastAsia="ru-RU"/>
        </w:rPr>
        <w:t>9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19498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</w:t>
      </w:r>
      <w:r w:rsidR="0019498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3D3EC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487F4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18 січня </w:t>
      </w:r>
      <w:r w:rsidR="009262DD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3D3EC5">
        <w:rPr>
          <w:rFonts w:ascii="Times New Roman" w:eastAsia="MS Mincho" w:hAnsi="Times New Roman" w:cs="Times New Roman"/>
          <w:sz w:val="28"/>
          <w:szCs w:val="24"/>
          <w:lang w:eastAsia="ru-RU"/>
        </w:rPr>
        <w:t>02</w:t>
      </w:r>
      <w:r w:rsidR="00487F40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3D3EC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року </w:t>
      </w:r>
      <w:r w:rsidR="00487F40">
        <w:rPr>
          <w:rFonts w:ascii="Times New Roman" w:eastAsia="MS Mincho" w:hAnsi="Times New Roman" w:cs="Times New Roman"/>
          <w:sz w:val="28"/>
          <w:szCs w:val="24"/>
          <w:lang w:eastAsia="ru-RU"/>
        </w:rPr>
        <w:t>«</w:t>
      </w:r>
      <w:r w:rsidR="003D3EC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Про внесення змін до рішення Кременчуцької міської ради Кременчуцького району Полтавської області </w:t>
      </w:r>
      <w:r w:rsidR="00194989">
        <w:rPr>
          <w:rFonts w:ascii="Times New Roman" w:eastAsia="MS Mincho" w:hAnsi="Times New Roman" w:cs="Times New Roman"/>
          <w:sz w:val="28"/>
          <w:szCs w:val="24"/>
          <w:lang w:eastAsia="ru-RU"/>
        </w:rPr>
        <w:t>від 23 листопада 2021 року «</w:t>
      </w:r>
      <w:r w:rsidR="00194989" w:rsidRPr="00194989">
        <w:rPr>
          <w:rFonts w:ascii="Times New Roman" w:eastAsia="Calibri" w:hAnsi="Times New Roman" w:cs="Times New Roman"/>
          <w:sz w:val="28"/>
          <w:szCs w:val="28"/>
        </w:rPr>
        <w:t>Про</w:t>
      </w:r>
      <w:r w:rsidR="003D3EC5">
        <w:rPr>
          <w:rFonts w:ascii="Times New Roman" w:eastAsia="Calibri" w:hAnsi="Times New Roman" w:cs="Times New Roman"/>
          <w:sz w:val="28"/>
          <w:szCs w:val="28"/>
        </w:rPr>
        <w:t xml:space="preserve"> затвердження Про</w:t>
      </w:r>
      <w:r w:rsidR="00194989" w:rsidRPr="00194989">
        <w:rPr>
          <w:rFonts w:ascii="Times New Roman" w:eastAsia="Calibri" w:hAnsi="Times New Roman" w:cs="Times New Roman"/>
          <w:sz w:val="28"/>
          <w:szCs w:val="28"/>
        </w:rPr>
        <w:t>грам</w:t>
      </w:r>
      <w:r w:rsidR="003D3EC5">
        <w:rPr>
          <w:rFonts w:ascii="Times New Roman" w:eastAsia="Calibri" w:hAnsi="Times New Roman" w:cs="Times New Roman"/>
          <w:sz w:val="28"/>
          <w:szCs w:val="28"/>
        </w:rPr>
        <w:t>и</w:t>
      </w:r>
      <w:r w:rsidR="00194989" w:rsidRPr="00194989">
        <w:rPr>
          <w:rFonts w:ascii="Times New Roman" w:eastAsia="Calibri" w:hAnsi="Times New Roman" w:cs="Times New Roman"/>
          <w:sz w:val="28"/>
          <w:szCs w:val="28"/>
        </w:rPr>
        <w:t xml:space="preserve"> утримання та поточного ремонту </w:t>
      </w:r>
      <w:proofErr w:type="spellStart"/>
      <w:r w:rsidR="00194989" w:rsidRPr="00194989">
        <w:rPr>
          <w:rFonts w:ascii="Times New Roman" w:eastAsia="Calibri" w:hAnsi="Times New Roman" w:cs="Times New Roman"/>
          <w:sz w:val="28"/>
          <w:szCs w:val="28"/>
        </w:rPr>
        <w:t>вулично</w:t>
      </w:r>
      <w:proofErr w:type="spellEnd"/>
      <w:r w:rsidR="002C25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4989" w:rsidRPr="00194989">
        <w:rPr>
          <w:rFonts w:ascii="Times New Roman" w:eastAsia="Calibri" w:hAnsi="Times New Roman" w:cs="Times New Roman"/>
          <w:sz w:val="28"/>
          <w:szCs w:val="28"/>
        </w:rPr>
        <w:t>-</w:t>
      </w:r>
      <w:r w:rsidR="002C25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4989" w:rsidRPr="00194989">
        <w:rPr>
          <w:rFonts w:ascii="Times New Roman" w:eastAsia="Calibri" w:hAnsi="Times New Roman" w:cs="Times New Roman"/>
          <w:sz w:val="28"/>
          <w:szCs w:val="28"/>
        </w:rPr>
        <w:t xml:space="preserve">шляхової мережі та </w:t>
      </w:r>
      <w:proofErr w:type="spellStart"/>
      <w:r w:rsidR="00194989" w:rsidRPr="00194989">
        <w:rPr>
          <w:rFonts w:ascii="Times New Roman" w:eastAsia="Calibri" w:hAnsi="Times New Roman" w:cs="Times New Roman"/>
          <w:sz w:val="28"/>
          <w:szCs w:val="28"/>
        </w:rPr>
        <w:t>внутрішньоквартальних</w:t>
      </w:r>
      <w:proofErr w:type="spellEnd"/>
      <w:r w:rsidR="00194989" w:rsidRPr="00194989">
        <w:rPr>
          <w:rFonts w:ascii="Times New Roman" w:eastAsia="Calibri" w:hAnsi="Times New Roman" w:cs="Times New Roman"/>
          <w:sz w:val="28"/>
          <w:szCs w:val="28"/>
        </w:rPr>
        <w:t xml:space="preserve"> проходів та проїздів Кременчуцької міської територіальної громади та розвитку матеріально-технічної бази КП КПС ШРБУ на 2022</w:t>
      </w:r>
      <w:r w:rsidR="002C25BE">
        <w:rPr>
          <w:rFonts w:ascii="Times New Roman" w:eastAsia="Calibri" w:hAnsi="Times New Roman" w:cs="Times New Roman"/>
          <w:sz w:val="28"/>
          <w:szCs w:val="28"/>
        </w:rPr>
        <w:t>-</w:t>
      </w:r>
      <w:r w:rsidR="00194989" w:rsidRPr="00194989">
        <w:rPr>
          <w:rFonts w:ascii="Times New Roman" w:eastAsia="Calibri" w:hAnsi="Times New Roman" w:cs="Times New Roman"/>
          <w:sz w:val="28"/>
          <w:szCs w:val="28"/>
        </w:rPr>
        <w:t>2024 роки</w:t>
      </w:r>
      <w:r w:rsidR="00194989">
        <w:rPr>
          <w:rFonts w:ascii="Times New Roman" w:eastAsia="Calibri" w:hAnsi="Times New Roman" w:cs="Times New Roman"/>
          <w:sz w:val="28"/>
          <w:szCs w:val="28"/>
        </w:rPr>
        <w:t>» та</w:t>
      </w:r>
      <w:r w:rsidR="00194989" w:rsidRPr="001949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A159F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17CCDDC" w14:textId="77777777" w:rsidR="00487F40" w:rsidRDefault="00487F40" w:rsidP="00E53954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487CA5A" w14:textId="73C251EA" w:rsidR="00342A56" w:rsidRDefault="00CE7CAC" w:rsidP="00CE7CAC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3BF25746" w14:textId="77777777" w:rsidR="00487F40" w:rsidRDefault="00487F40" w:rsidP="00CE7CAC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077586BE" w14:textId="59142818" w:rsidR="007B7879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1. 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громади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сумі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733F08">
        <w:rPr>
          <w:rFonts w:ascii="Times New Roman" w:eastAsia="MS Mincho" w:hAnsi="Times New Roman" w:cs="Times New Roman"/>
          <w:sz w:val="28"/>
          <w:szCs w:val="24"/>
          <w:lang w:eastAsia="ru-RU"/>
        </w:rPr>
        <w:t>3 082 174</w:t>
      </w:r>
      <w:r w:rsidR="005F00A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3485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грн </w:t>
      </w:r>
      <w:r w:rsidR="005F00A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733F08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487F4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9 коп.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</w:t>
      </w:r>
      <w:r w:rsidR="00400A2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для 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підприємства «Кременчуцьке підрядне спеціалізоване шляхове ремонтно-будівельне управління»  Кременчуцької міської ради Кременчуцького району  Полтавської   </w:t>
      </w:r>
      <w:r w:rsidR="00BD39B9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 по </w:t>
      </w:r>
      <w:r w:rsidR="00BD39B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КПКВКМБ</w:t>
      </w:r>
      <w:r w:rsidR="00BD39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BD39B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121</w:t>
      </w:r>
      <w:r w:rsidR="00BD39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7461 </w:t>
      </w:r>
      <w:r w:rsidR="004B38C1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D566D3" w:rsidRPr="001201A4">
        <w:rPr>
          <w:rStyle w:val="rvts11"/>
          <w:rFonts w:ascii="Times New Roman" w:hAnsi="Times New Roman" w:cs="Times New Roman"/>
          <w:iCs/>
          <w:sz w:val="28"/>
          <w:szCs w:val="28"/>
        </w:rPr>
        <w:t>Утримання та розвиток автомобільних доріг та дорожньої інфраструктури за рахунок коштів місцевого бюджету</w:t>
      </w:r>
      <w:r w:rsidR="004B38C1">
        <w:rPr>
          <w:rStyle w:val="rvts11"/>
          <w:rFonts w:ascii="Times New Roman" w:hAnsi="Times New Roman" w:cs="Times New Roman"/>
          <w:iCs/>
          <w:sz w:val="28"/>
          <w:szCs w:val="28"/>
        </w:rPr>
        <w:t>»</w:t>
      </w:r>
      <w:r w:rsidR="0047399B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 на виконання зобов’язань, які виникли у 2023 році та не були профінансовані. </w:t>
      </w:r>
    </w:p>
    <w:p w14:paraId="52B76922" w14:textId="5B0AF6EA" w:rsidR="00E405CA" w:rsidRPr="00CE7CAC" w:rsidRDefault="00CE7CAC" w:rsidP="00487F4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E405C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14D7F931" w14:textId="44011672" w:rsidR="00CE7CAC" w:rsidRPr="004E78C3" w:rsidRDefault="00AA425E" w:rsidP="003335E1">
      <w:pPr>
        <w:widowControl w:val="0"/>
        <w:tabs>
          <w:tab w:val="left" w:pos="567"/>
        </w:tabs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</w:t>
      </w:r>
      <w:r w:rsidR="00FF2D9A">
        <w:rPr>
          <w:rFonts w:ascii="Times New Roman" w:eastAsia="Calibri" w:hAnsi="Times New Roman" w:cs="Times New Roman"/>
          <w:sz w:val="28"/>
          <w:szCs w:val="28"/>
        </w:rPr>
        <w:tab/>
      </w:r>
      <w:r w:rsidR="004E78C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26F8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F26F8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="00041E8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F26F88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E405CA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EA4574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підприємств</w:t>
      </w:r>
      <w:r w:rsidR="00EA4574">
        <w:rPr>
          <w:rFonts w:ascii="Times New Roman" w:eastAsia="MS Mincho" w:hAnsi="Times New Roman" w:cs="Times New Roman"/>
          <w:sz w:val="28"/>
          <w:szCs w:val="24"/>
          <w:lang w:eastAsia="ru-RU"/>
        </w:rPr>
        <w:t>у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«Кременчуцьке підрядне спеціалізоване шляхове ремонтно-будівельне управління»</w:t>
      </w:r>
      <w:r w:rsidR="009262D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 Полтавської   області 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3335E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4E78C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4E78C3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C3A358" w14:textId="77777777" w:rsidR="00A3562C" w:rsidRDefault="00A3562C" w:rsidP="0011706C">
      <w:pPr>
        <w:spacing w:after="0" w:line="240" w:lineRule="auto"/>
      </w:pPr>
      <w:r>
        <w:separator/>
      </w:r>
    </w:p>
  </w:endnote>
  <w:endnote w:type="continuationSeparator" w:id="0">
    <w:p w14:paraId="252BE1F0" w14:textId="77777777" w:rsidR="00A3562C" w:rsidRDefault="00A3562C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1417F1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1417F1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BB731D" w14:textId="77777777" w:rsidR="00A3562C" w:rsidRDefault="00A3562C" w:rsidP="0011706C">
      <w:pPr>
        <w:spacing w:after="0" w:line="240" w:lineRule="auto"/>
      </w:pPr>
      <w:r>
        <w:separator/>
      </w:r>
    </w:p>
  </w:footnote>
  <w:footnote w:type="continuationSeparator" w:id="0">
    <w:p w14:paraId="60AFE281" w14:textId="77777777" w:rsidR="00A3562C" w:rsidRDefault="00A3562C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132A8"/>
    <w:rsid w:val="000237DE"/>
    <w:rsid w:val="00024C50"/>
    <w:rsid w:val="00041E8D"/>
    <w:rsid w:val="000454AE"/>
    <w:rsid w:val="000476AC"/>
    <w:rsid w:val="00052698"/>
    <w:rsid w:val="00065E84"/>
    <w:rsid w:val="000665BF"/>
    <w:rsid w:val="00072546"/>
    <w:rsid w:val="0007471A"/>
    <w:rsid w:val="0009779F"/>
    <w:rsid w:val="00097A2B"/>
    <w:rsid w:val="000E2AC4"/>
    <w:rsid w:val="000E492D"/>
    <w:rsid w:val="000E72EB"/>
    <w:rsid w:val="00115E2F"/>
    <w:rsid w:val="0011706C"/>
    <w:rsid w:val="001201A4"/>
    <w:rsid w:val="00125D77"/>
    <w:rsid w:val="00134857"/>
    <w:rsid w:val="0013640C"/>
    <w:rsid w:val="001417CB"/>
    <w:rsid w:val="001417F1"/>
    <w:rsid w:val="00143F4A"/>
    <w:rsid w:val="00147219"/>
    <w:rsid w:val="00161FC3"/>
    <w:rsid w:val="00165FD6"/>
    <w:rsid w:val="001770AC"/>
    <w:rsid w:val="001878BE"/>
    <w:rsid w:val="00194864"/>
    <w:rsid w:val="00194989"/>
    <w:rsid w:val="001A1117"/>
    <w:rsid w:val="001B1387"/>
    <w:rsid w:val="001B4D36"/>
    <w:rsid w:val="001B6823"/>
    <w:rsid w:val="001C34AC"/>
    <w:rsid w:val="001D43BA"/>
    <w:rsid w:val="001E0FC7"/>
    <w:rsid w:val="001E653B"/>
    <w:rsid w:val="001F2841"/>
    <w:rsid w:val="0020287B"/>
    <w:rsid w:val="00202B15"/>
    <w:rsid w:val="002259BE"/>
    <w:rsid w:val="002471BE"/>
    <w:rsid w:val="00251774"/>
    <w:rsid w:val="002757BB"/>
    <w:rsid w:val="0029200D"/>
    <w:rsid w:val="002B1156"/>
    <w:rsid w:val="002B2413"/>
    <w:rsid w:val="002C25BE"/>
    <w:rsid w:val="002C76E4"/>
    <w:rsid w:val="002D1604"/>
    <w:rsid w:val="002F2C77"/>
    <w:rsid w:val="00300E79"/>
    <w:rsid w:val="00301BD0"/>
    <w:rsid w:val="0030279A"/>
    <w:rsid w:val="003041A4"/>
    <w:rsid w:val="00310563"/>
    <w:rsid w:val="0031112F"/>
    <w:rsid w:val="00314136"/>
    <w:rsid w:val="003225AF"/>
    <w:rsid w:val="003335E1"/>
    <w:rsid w:val="0033582E"/>
    <w:rsid w:val="00342A56"/>
    <w:rsid w:val="00343B94"/>
    <w:rsid w:val="00345C6D"/>
    <w:rsid w:val="00352907"/>
    <w:rsid w:val="003563C1"/>
    <w:rsid w:val="003653F0"/>
    <w:rsid w:val="00376FAC"/>
    <w:rsid w:val="00386629"/>
    <w:rsid w:val="00395CF0"/>
    <w:rsid w:val="003A2EDD"/>
    <w:rsid w:val="003A48FB"/>
    <w:rsid w:val="003B2B2A"/>
    <w:rsid w:val="003C2921"/>
    <w:rsid w:val="003C5F3E"/>
    <w:rsid w:val="003D0566"/>
    <w:rsid w:val="003D3EC5"/>
    <w:rsid w:val="003D40C9"/>
    <w:rsid w:val="003E02C1"/>
    <w:rsid w:val="00400A29"/>
    <w:rsid w:val="00414B80"/>
    <w:rsid w:val="00427390"/>
    <w:rsid w:val="00435A97"/>
    <w:rsid w:val="00443171"/>
    <w:rsid w:val="004444B1"/>
    <w:rsid w:val="004553F5"/>
    <w:rsid w:val="00455B95"/>
    <w:rsid w:val="00465F52"/>
    <w:rsid w:val="0047399B"/>
    <w:rsid w:val="00477893"/>
    <w:rsid w:val="00482499"/>
    <w:rsid w:val="00483BB9"/>
    <w:rsid w:val="00487F40"/>
    <w:rsid w:val="00491BB4"/>
    <w:rsid w:val="00497A2F"/>
    <w:rsid w:val="004A2D32"/>
    <w:rsid w:val="004A32EA"/>
    <w:rsid w:val="004A6603"/>
    <w:rsid w:val="004B38C1"/>
    <w:rsid w:val="004C45DF"/>
    <w:rsid w:val="004C5224"/>
    <w:rsid w:val="004E426A"/>
    <w:rsid w:val="004E78C3"/>
    <w:rsid w:val="00514398"/>
    <w:rsid w:val="00521480"/>
    <w:rsid w:val="00522287"/>
    <w:rsid w:val="00564BCB"/>
    <w:rsid w:val="00580C07"/>
    <w:rsid w:val="00582C0B"/>
    <w:rsid w:val="00585706"/>
    <w:rsid w:val="005909D8"/>
    <w:rsid w:val="005B49EE"/>
    <w:rsid w:val="005D33D0"/>
    <w:rsid w:val="005D7705"/>
    <w:rsid w:val="005E5BF8"/>
    <w:rsid w:val="005F00AD"/>
    <w:rsid w:val="005F0F53"/>
    <w:rsid w:val="00623AB4"/>
    <w:rsid w:val="00624F66"/>
    <w:rsid w:val="0062771F"/>
    <w:rsid w:val="006355D4"/>
    <w:rsid w:val="00637A01"/>
    <w:rsid w:val="00651885"/>
    <w:rsid w:val="00653A43"/>
    <w:rsid w:val="00656100"/>
    <w:rsid w:val="0066729D"/>
    <w:rsid w:val="00684390"/>
    <w:rsid w:val="0068740F"/>
    <w:rsid w:val="00691031"/>
    <w:rsid w:val="00696002"/>
    <w:rsid w:val="006B1140"/>
    <w:rsid w:val="006B1C42"/>
    <w:rsid w:val="006C218F"/>
    <w:rsid w:val="006E556C"/>
    <w:rsid w:val="006E5A50"/>
    <w:rsid w:val="006F3851"/>
    <w:rsid w:val="00700539"/>
    <w:rsid w:val="00705B3F"/>
    <w:rsid w:val="00706134"/>
    <w:rsid w:val="00714BAE"/>
    <w:rsid w:val="0071612A"/>
    <w:rsid w:val="007315A3"/>
    <w:rsid w:val="00733F08"/>
    <w:rsid w:val="00740169"/>
    <w:rsid w:val="00743FB2"/>
    <w:rsid w:val="00750D93"/>
    <w:rsid w:val="007521BC"/>
    <w:rsid w:val="007757CF"/>
    <w:rsid w:val="00777780"/>
    <w:rsid w:val="00794859"/>
    <w:rsid w:val="007A2315"/>
    <w:rsid w:val="007B76A7"/>
    <w:rsid w:val="007B7879"/>
    <w:rsid w:val="007C1175"/>
    <w:rsid w:val="007E3539"/>
    <w:rsid w:val="007F2192"/>
    <w:rsid w:val="007F2A66"/>
    <w:rsid w:val="00811D64"/>
    <w:rsid w:val="0081579F"/>
    <w:rsid w:val="008556C4"/>
    <w:rsid w:val="00880E11"/>
    <w:rsid w:val="008846B5"/>
    <w:rsid w:val="00892F8C"/>
    <w:rsid w:val="008A13F7"/>
    <w:rsid w:val="008B644F"/>
    <w:rsid w:val="008C04B2"/>
    <w:rsid w:val="008C235B"/>
    <w:rsid w:val="008C3664"/>
    <w:rsid w:val="008C480E"/>
    <w:rsid w:val="008C4A18"/>
    <w:rsid w:val="008D1D41"/>
    <w:rsid w:val="008D2FF1"/>
    <w:rsid w:val="008D3A11"/>
    <w:rsid w:val="008E2E01"/>
    <w:rsid w:val="008E42C9"/>
    <w:rsid w:val="008F0237"/>
    <w:rsid w:val="00911907"/>
    <w:rsid w:val="00911F4F"/>
    <w:rsid w:val="00915C67"/>
    <w:rsid w:val="00916628"/>
    <w:rsid w:val="009221F7"/>
    <w:rsid w:val="009262DD"/>
    <w:rsid w:val="0093031C"/>
    <w:rsid w:val="0093116A"/>
    <w:rsid w:val="009369C8"/>
    <w:rsid w:val="00954669"/>
    <w:rsid w:val="00966505"/>
    <w:rsid w:val="00987EB7"/>
    <w:rsid w:val="00994628"/>
    <w:rsid w:val="009A4821"/>
    <w:rsid w:val="009B5090"/>
    <w:rsid w:val="009C015D"/>
    <w:rsid w:val="009C0CBF"/>
    <w:rsid w:val="009D2167"/>
    <w:rsid w:val="009F4E6B"/>
    <w:rsid w:val="00A1528B"/>
    <w:rsid w:val="00A159F1"/>
    <w:rsid w:val="00A1723E"/>
    <w:rsid w:val="00A3025A"/>
    <w:rsid w:val="00A3562C"/>
    <w:rsid w:val="00A414EF"/>
    <w:rsid w:val="00A63BD1"/>
    <w:rsid w:val="00A74B09"/>
    <w:rsid w:val="00A8216D"/>
    <w:rsid w:val="00A82AD9"/>
    <w:rsid w:val="00A93E8B"/>
    <w:rsid w:val="00A96A88"/>
    <w:rsid w:val="00AA425E"/>
    <w:rsid w:val="00AB284F"/>
    <w:rsid w:val="00AC0244"/>
    <w:rsid w:val="00AC2718"/>
    <w:rsid w:val="00AE257D"/>
    <w:rsid w:val="00AF2CF5"/>
    <w:rsid w:val="00AF79F8"/>
    <w:rsid w:val="00AF7EC0"/>
    <w:rsid w:val="00B04743"/>
    <w:rsid w:val="00B20E9D"/>
    <w:rsid w:val="00B24696"/>
    <w:rsid w:val="00B26C92"/>
    <w:rsid w:val="00B327B8"/>
    <w:rsid w:val="00B51B67"/>
    <w:rsid w:val="00B56EDF"/>
    <w:rsid w:val="00B62215"/>
    <w:rsid w:val="00B72E5A"/>
    <w:rsid w:val="00B81906"/>
    <w:rsid w:val="00B81F21"/>
    <w:rsid w:val="00B9645D"/>
    <w:rsid w:val="00BA44ED"/>
    <w:rsid w:val="00BB365D"/>
    <w:rsid w:val="00BC1BBC"/>
    <w:rsid w:val="00BC2D82"/>
    <w:rsid w:val="00BC3152"/>
    <w:rsid w:val="00BC66D4"/>
    <w:rsid w:val="00BD216D"/>
    <w:rsid w:val="00BD39B9"/>
    <w:rsid w:val="00BE27A2"/>
    <w:rsid w:val="00BF1894"/>
    <w:rsid w:val="00BF228D"/>
    <w:rsid w:val="00C065EA"/>
    <w:rsid w:val="00C145FD"/>
    <w:rsid w:val="00C25F96"/>
    <w:rsid w:val="00C278D0"/>
    <w:rsid w:val="00C308DB"/>
    <w:rsid w:val="00C540A5"/>
    <w:rsid w:val="00C557AB"/>
    <w:rsid w:val="00C5655F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3249"/>
    <w:rsid w:val="00C86252"/>
    <w:rsid w:val="00CA29CC"/>
    <w:rsid w:val="00CA3C65"/>
    <w:rsid w:val="00CA46E5"/>
    <w:rsid w:val="00CB0062"/>
    <w:rsid w:val="00CB6C12"/>
    <w:rsid w:val="00CC7BAA"/>
    <w:rsid w:val="00CD65EB"/>
    <w:rsid w:val="00CE4EF4"/>
    <w:rsid w:val="00CE7CAC"/>
    <w:rsid w:val="00D2347E"/>
    <w:rsid w:val="00D26318"/>
    <w:rsid w:val="00D51678"/>
    <w:rsid w:val="00D566D3"/>
    <w:rsid w:val="00D56E88"/>
    <w:rsid w:val="00D65893"/>
    <w:rsid w:val="00D75F9E"/>
    <w:rsid w:val="00D81947"/>
    <w:rsid w:val="00D939CA"/>
    <w:rsid w:val="00D9511E"/>
    <w:rsid w:val="00DA6AF6"/>
    <w:rsid w:val="00DA7B93"/>
    <w:rsid w:val="00DC5C9A"/>
    <w:rsid w:val="00DE3C70"/>
    <w:rsid w:val="00DF3F68"/>
    <w:rsid w:val="00DF75B9"/>
    <w:rsid w:val="00E014B9"/>
    <w:rsid w:val="00E11F70"/>
    <w:rsid w:val="00E25CDB"/>
    <w:rsid w:val="00E402A9"/>
    <w:rsid w:val="00E405CA"/>
    <w:rsid w:val="00E434AC"/>
    <w:rsid w:val="00E53954"/>
    <w:rsid w:val="00E5616B"/>
    <w:rsid w:val="00E732C3"/>
    <w:rsid w:val="00E76D68"/>
    <w:rsid w:val="00E837B7"/>
    <w:rsid w:val="00E90C1C"/>
    <w:rsid w:val="00E92FE8"/>
    <w:rsid w:val="00EA4574"/>
    <w:rsid w:val="00EB67F6"/>
    <w:rsid w:val="00EC0FD7"/>
    <w:rsid w:val="00EC5068"/>
    <w:rsid w:val="00ED4A41"/>
    <w:rsid w:val="00ED7643"/>
    <w:rsid w:val="00EE4DA0"/>
    <w:rsid w:val="00F21B57"/>
    <w:rsid w:val="00F26F88"/>
    <w:rsid w:val="00F2776D"/>
    <w:rsid w:val="00F5004A"/>
    <w:rsid w:val="00F62662"/>
    <w:rsid w:val="00F7025C"/>
    <w:rsid w:val="00F7060B"/>
    <w:rsid w:val="00F81531"/>
    <w:rsid w:val="00F85190"/>
    <w:rsid w:val="00FB123C"/>
    <w:rsid w:val="00FB6365"/>
    <w:rsid w:val="00FC1915"/>
    <w:rsid w:val="00FC21EF"/>
    <w:rsid w:val="00FE5361"/>
    <w:rsid w:val="00FF1837"/>
    <w:rsid w:val="00FF2D9A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3BBCACD9-8E11-43AD-AA45-C75124975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rvts11">
    <w:name w:val="rvts11"/>
    <w:basedOn w:val="a0"/>
    <w:rsid w:val="00911907"/>
  </w:style>
  <w:style w:type="character" w:styleId="ac">
    <w:name w:val="Emphasis"/>
    <w:basedOn w:val="a0"/>
    <w:uiPriority w:val="20"/>
    <w:qFormat/>
    <w:rsid w:val="007B78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504C8-0017-4184-A9A8-E80B80C9D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7</cp:revision>
  <cp:lastPrinted>2024-01-10T12:05:00Z</cp:lastPrinted>
  <dcterms:created xsi:type="dcterms:W3CDTF">2024-01-23T13:04:00Z</dcterms:created>
  <dcterms:modified xsi:type="dcterms:W3CDTF">2024-02-13T12:30:00Z</dcterms:modified>
</cp:coreProperties>
</file>