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47" w:rsidRDefault="008E5C47">
      <w:pPr>
        <w:rPr>
          <w:lang w:val="uk-UA"/>
        </w:rPr>
      </w:pPr>
    </w:p>
    <w:p w:rsidR="008E5C47" w:rsidRDefault="008E5C47">
      <w:pPr>
        <w:rPr>
          <w:lang w:val="uk-UA"/>
        </w:rPr>
      </w:pPr>
    </w:p>
    <w:p w:rsidR="008E5C47" w:rsidRDefault="008E5C47">
      <w:pPr>
        <w:rPr>
          <w:lang w:val="uk-UA"/>
        </w:rPr>
      </w:pPr>
    </w:p>
    <w:p w:rsidR="008E5C47" w:rsidRDefault="008E5C47">
      <w:pPr>
        <w:rPr>
          <w:lang w:val="uk-UA"/>
        </w:rPr>
      </w:pPr>
    </w:p>
    <w:p w:rsidR="008E5C47" w:rsidRDefault="008E5C47">
      <w:pPr>
        <w:rPr>
          <w:lang w:val="uk-UA"/>
        </w:rPr>
      </w:pPr>
    </w:p>
    <w:p w:rsidR="008E5C47" w:rsidRDefault="008E5C47" w:rsidP="00D142A8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E5C47" w:rsidRDefault="008E5C47" w:rsidP="00D142A8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bCs/>
          <w:sz w:val="4"/>
          <w:szCs w:val="4"/>
          <w:lang w:val="uk-UA"/>
        </w:rPr>
        <w:t xml:space="preserve"> </w:t>
      </w: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495AAB" w:rsidRDefault="00495AAB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495AAB" w:rsidRDefault="00495AAB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495AAB" w:rsidRDefault="00495AAB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495AAB" w:rsidRDefault="00495AAB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495AAB" w:rsidRDefault="00495AAB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A5232" w:rsidRDefault="008A5232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A5232" w:rsidRDefault="008A5232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D74B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перерозподіл бюджетних призначень</w:t>
      </w: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 головному розпоряднику бюджетних коштів – </w:t>
      </w: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управлінню житлово-комунального господарства</w:t>
      </w:r>
    </w:p>
    <w:p w:rsidR="008A5232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виконавчого комітету Кременчуцької міської ради</w:t>
      </w:r>
    </w:p>
    <w:p w:rsidR="00B10499" w:rsidRDefault="004E6F32" w:rsidP="00682188">
      <w:pPr>
        <w:spacing w:after="6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="00B10499"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іському комунальному підприємству електромереж</w:t>
      </w:r>
    </w:p>
    <w:p w:rsidR="008A5232" w:rsidRDefault="00B10499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зовнішнього освітлення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Міськсвітло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8E5C47" w:rsidRDefault="008E5C47" w:rsidP="00D142A8">
      <w:pPr>
        <w:spacing w:after="14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CD1516" w:rsidRPr="006341D5" w:rsidRDefault="008E5C47" w:rsidP="00CD1516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B104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CD1516" w:rsidRPr="009C7C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ст. 23, 78 Бюджетного кодексу України, ст. 28, 30 Закону України «Про місцеве самоврядування в Україні», враховуючи клопотання </w:t>
      </w:r>
      <w:r w:rsidR="00CD151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виконуючої обов</w:t>
      </w:r>
      <w:r w:rsidR="00CD1516" w:rsidRPr="00781A53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CD1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язки </w:t>
      </w:r>
      <w:r w:rsidR="00CD1516" w:rsidRPr="009C7CB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начальника управління житлово-комунального господарства вик</w:t>
      </w:r>
      <w:r w:rsidR="00CD1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онавчого комітету Кременчуцької міської </w:t>
      </w:r>
      <w:r w:rsidR="00CD1516" w:rsidRPr="009C7CB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ради</w:t>
      </w:r>
      <w:r w:rsidR="00CD1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="00CD1516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Бутенко</w:t>
      </w:r>
      <w:proofErr w:type="spellEnd"/>
      <w:r w:rsidR="00CD15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К.В.</w:t>
      </w:r>
      <w:r w:rsidR="00CD1516" w:rsidRPr="009C7C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CD151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виконавчий комітет Кременчуцької міської</w:t>
      </w:r>
      <w:r w:rsidR="00CD1516" w:rsidRPr="009C7C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ради </w:t>
      </w:r>
      <w:r w:rsidR="00CD151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Полтавської області</w:t>
      </w:r>
    </w:p>
    <w:p w:rsidR="00CD1516" w:rsidRDefault="00CD1516" w:rsidP="00CD1516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bCs/>
          <w:color w:val="000000"/>
          <w:sz w:val="4"/>
          <w:szCs w:val="4"/>
          <w:lang w:val="uk-UA"/>
        </w:rPr>
      </w:pPr>
      <w:r w:rsidRPr="009C7C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</w:t>
      </w:r>
      <w:r w:rsidRPr="009C7CB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 и р і ш и в</w:t>
      </w:r>
    </w:p>
    <w:p w:rsidR="008E5C47" w:rsidRPr="00865AE9" w:rsidRDefault="008E5C47" w:rsidP="00CD1516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bCs/>
          <w:color w:val="000000"/>
          <w:sz w:val="4"/>
          <w:szCs w:val="4"/>
          <w:lang w:val="uk-UA"/>
        </w:rPr>
      </w:pPr>
    </w:p>
    <w:p w:rsidR="004E6F32" w:rsidRPr="004E6F32" w:rsidRDefault="008E5C47" w:rsidP="006D2022">
      <w:pPr>
        <w:spacing w:after="6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10"/>
          <w:szCs w:val="10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r w:rsidRPr="004038FF">
        <w:rPr>
          <w:rFonts w:ascii="Times New Roman" w:hAnsi="Times New Roman" w:cs="Times New Roman"/>
          <w:sz w:val="28"/>
          <w:szCs w:val="28"/>
          <w:lang w:val="uk-UA"/>
        </w:rPr>
        <w:t>Перерозподілити бюджетні приз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начення, затверджені в міському бюджеті </w:t>
      </w:r>
      <w:r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на 2011 рік,  по головному розпоряднику бюджетних коштів </w:t>
      </w:r>
      <w:r>
        <w:rPr>
          <w:rFonts w:ascii="Times New Roman" w:hAnsi="Times New Roman" w:cs="Times New Roman"/>
          <w:sz w:val="28"/>
          <w:szCs w:val="28"/>
          <w:lang w:val="uk-UA"/>
        </w:rPr>
        <w:t>– у</w:t>
      </w:r>
      <w:r w:rsidRPr="004038FF">
        <w:rPr>
          <w:rFonts w:ascii="Times New Roman" w:hAnsi="Times New Roman" w:cs="Times New Roman"/>
          <w:sz w:val="28"/>
          <w:szCs w:val="28"/>
          <w:lang w:val="uk-UA"/>
        </w:rPr>
        <w:t>правлінню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8FF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Кременчуцької міської ради</w:t>
      </w:r>
      <w:r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4038FF">
        <w:rPr>
          <w:rFonts w:ascii="Times New Roman" w:hAnsi="Times New Roman" w:cs="Times New Roman"/>
          <w:sz w:val="28"/>
          <w:szCs w:val="28"/>
          <w:lang w:val="uk-UA"/>
        </w:rPr>
        <w:t>Любенко</w:t>
      </w:r>
      <w:proofErr w:type="spellEnd"/>
      <w:r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О.А.)</w:t>
      </w:r>
      <w:r w:rsidR="004E6F32">
        <w:rPr>
          <w:rFonts w:ascii="Times New Roman" w:hAnsi="Times New Roman" w:cs="Times New Roman"/>
          <w:sz w:val="28"/>
          <w:szCs w:val="28"/>
          <w:lang w:val="uk-UA"/>
        </w:rPr>
        <w:t xml:space="preserve"> міському комунальному підприємству електромереж зовнішнього освітлення «</w:t>
      </w:r>
      <w:proofErr w:type="spellStart"/>
      <w:r w:rsidR="004E6F32">
        <w:rPr>
          <w:rFonts w:ascii="Times New Roman" w:hAnsi="Times New Roman" w:cs="Times New Roman"/>
          <w:sz w:val="28"/>
          <w:szCs w:val="28"/>
          <w:lang w:val="uk-UA"/>
        </w:rPr>
        <w:t>Міськсвітло</w:t>
      </w:r>
      <w:proofErr w:type="spellEnd"/>
      <w:r w:rsidR="004E6F3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038FF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8E5C47" w:rsidRPr="009C7CB6" w:rsidRDefault="008E5C47" w:rsidP="006402F5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Pr="008A5232" w:rsidRDefault="008A5232" w:rsidP="00386AC5">
      <w:pPr>
        <w:spacing w:after="1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  <w:r w:rsidR="006D2022" w:rsidRPr="006D202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86AC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95A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  </w:t>
      </w:r>
      <w:r w:rsidR="00386A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зменшити  </w:t>
      </w:r>
      <w:r w:rsidR="008E5C47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бюджетні  </w:t>
      </w:r>
      <w:r w:rsidR="00495A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5C47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призначення </w:t>
      </w:r>
      <w:r w:rsidR="00495A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8E5C47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спеціального</w:t>
      </w:r>
      <w:r w:rsidR="00495A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8E5C47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фонду, </w:t>
      </w:r>
      <w:r w:rsidR="00495A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5C47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</w:t>
      </w:r>
      <w:r w:rsidR="00495A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5C47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тому </w:t>
      </w:r>
      <w:r w:rsidR="00495A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5C47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числі </w:t>
      </w:r>
    </w:p>
    <w:p w:rsidR="00D74054" w:rsidRDefault="008E5C47" w:rsidP="00495AAB">
      <w:p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бюджету розвитку КФК </w:t>
      </w:r>
      <w:r w:rsidR="00495A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100302 </w:t>
      </w: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495AAB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Комбінати комунальних підприємств, районні виробничі об’єднання та інші підприємства,</w:t>
      </w:r>
      <w:r w:rsidR="00495A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95AAB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установи </w:t>
      </w:r>
      <w:r w:rsidR="00495A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95AAB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495A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95AAB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організації</w:t>
      </w:r>
      <w:r w:rsidR="00495A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95AAB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житл</w:t>
      </w:r>
      <w:r w:rsidR="00495A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ово-комунального господарства»</w:t>
      </w: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(КЕКВ 2410) на </w:t>
      </w:r>
      <w:r w:rsidR="00495A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100846</w:t>
      </w:r>
      <w:r w:rsidR="008A5232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грн.</w:t>
      </w:r>
      <w:r w:rsidR="008A5232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серпні 2011 року</w:t>
      </w: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збільшивши бюджетні призначення </w:t>
      </w:r>
      <w:r w:rsidR="00495A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загального</w:t>
      </w: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фонду</w:t>
      </w:r>
      <w:r w:rsid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D2022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КФК </w:t>
      </w: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100302 «Комбінати комунальних підприємств, районні виробничі об’єднання та інші підприємства,</w:t>
      </w:r>
      <w:r w:rsidR="00386A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установи </w:t>
      </w:r>
      <w:r w:rsidR="00386A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386A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організації</w:t>
      </w:r>
      <w:r w:rsidR="00386A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житлово-комунального господарства»</w:t>
      </w:r>
      <w:r w:rsidR="00495A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495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КЕКВ 1310) на </w:t>
      </w:r>
      <w:r w:rsidR="00A176B5">
        <w:rPr>
          <w:rFonts w:ascii="Times New Roman" w:hAnsi="Times New Roman" w:cs="Times New Roman"/>
          <w:color w:val="000000"/>
          <w:sz w:val="28"/>
          <w:szCs w:val="28"/>
          <w:lang w:val="uk-UA"/>
        </w:rPr>
        <w:t>100</w:t>
      </w:r>
      <w:r w:rsidR="001F6E03">
        <w:rPr>
          <w:rFonts w:ascii="Times New Roman" w:hAnsi="Times New Roman" w:cs="Times New Roman"/>
          <w:color w:val="000000"/>
          <w:sz w:val="28"/>
          <w:szCs w:val="28"/>
          <w:lang w:val="uk-UA"/>
        </w:rPr>
        <w:t>846</w:t>
      </w:r>
      <w:r w:rsidR="00495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 в серпні 2011 року на фінансову підтримку  для поповнення обігових коштів </w:t>
      </w:r>
      <w:r w:rsidR="00D74054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</w:t>
      </w:r>
      <w:r w:rsidR="00495AAB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</w:t>
      </w:r>
      <w:r w:rsidR="00D740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комунально</w:t>
      </w:r>
      <w:r w:rsidR="00495AAB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 підприємству електромереж зовнішнього освітлення «</w:t>
      </w:r>
      <w:proofErr w:type="spellStart"/>
      <w:r w:rsidR="00495AAB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Міськсвітло</w:t>
      </w:r>
      <w:proofErr w:type="spellEnd"/>
      <w:r w:rsidR="00495AAB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6D2022" w:rsidRPr="008B467E" w:rsidRDefault="006D2022" w:rsidP="00D74054">
      <w:pPr>
        <w:pStyle w:val="a4"/>
        <w:ind w:right="-2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</w:t>
      </w:r>
    </w:p>
    <w:p w:rsidR="008A5232" w:rsidRDefault="008A5232" w:rsidP="006D2022">
      <w:pPr>
        <w:pStyle w:val="a4"/>
        <w:jc w:val="center"/>
        <w:rPr>
          <w:sz w:val="20"/>
          <w:szCs w:val="20"/>
          <w:lang w:val="uk-UA"/>
        </w:rPr>
      </w:pPr>
      <w:r w:rsidRPr="008B467E">
        <w:rPr>
          <w:sz w:val="20"/>
          <w:szCs w:val="20"/>
          <w:lang w:val="uk-UA"/>
        </w:rPr>
        <w:t>Виконавчий комітет Кременчуцької міської ради</w:t>
      </w:r>
      <w:r>
        <w:rPr>
          <w:sz w:val="20"/>
          <w:szCs w:val="20"/>
          <w:lang w:val="uk-UA"/>
        </w:rPr>
        <w:t xml:space="preserve"> Полтавської області</w:t>
      </w:r>
    </w:p>
    <w:p w:rsidR="006D2022" w:rsidRPr="00BE29E4" w:rsidRDefault="006D2022" w:rsidP="006D2022">
      <w:pPr>
        <w:pStyle w:val="a4"/>
        <w:jc w:val="center"/>
        <w:rPr>
          <w:sz w:val="20"/>
          <w:szCs w:val="20"/>
          <w:lang w:val="uk-UA"/>
        </w:rPr>
      </w:pPr>
      <w:r w:rsidRPr="00E77F01">
        <w:rPr>
          <w:sz w:val="20"/>
          <w:szCs w:val="20"/>
        </w:rPr>
        <w:t>пл. Перемоги, 2, м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Кременчук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Полтавська</w:t>
      </w:r>
      <w:proofErr w:type="spellEnd"/>
      <w:r>
        <w:rPr>
          <w:sz w:val="20"/>
          <w:szCs w:val="20"/>
        </w:rPr>
        <w:t xml:space="preserve"> обл.,</w:t>
      </w:r>
      <w:r w:rsidRPr="00E77F01">
        <w:rPr>
          <w:sz w:val="20"/>
          <w:szCs w:val="20"/>
        </w:rPr>
        <w:t xml:space="preserve"> 396</w:t>
      </w:r>
      <w:r>
        <w:rPr>
          <w:sz w:val="20"/>
          <w:szCs w:val="20"/>
        </w:rPr>
        <w:t xml:space="preserve">00, тел/факс (0536) </w:t>
      </w:r>
      <w:r w:rsidRPr="00E77F01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730034, факс (0536) 730054,</w:t>
      </w:r>
    </w:p>
    <w:p w:rsidR="006D2022" w:rsidRPr="0077765D" w:rsidRDefault="006D2022" w:rsidP="006D2022">
      <w:pPr>
        <w:pStyle w:val="a4"/>
        <w:jc w:val="center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Е</w:t>
      </w:r>
      <w:r w:rsidRPr="0077765D">
        <w:rPr>
          <w:sz w:val="20"/>
          <w:szCs w:val="20"/>
          <w:lang w:val="uk-UA"/>
        </w:rPr>
        <w:t>-</w:t>
      </w:r>
      <w:proofErr w:type="spellEnd"/>
      <w:r w:rsidRPr="00E77F01">
        <w:rPr>
          <w:sz w:val="20"/>
          <w:szCs w:val="20"/>
          <w:lang w:val="en-US"/>
        </w:rPr>
        <w:t>mail</w:t>
      </w:r>
      <w:r w:rsidRPr="0077765D">
        <w:rPr>
          <w:sz w:val="20"/>
          <w:szCs w:val="20"/>
          <w:lang w:val="uk-UA"/>
        </w:rPr>
        <w:t>:</w:t>
      </w:r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en-US"/>
        </w:rPr>
        <w:t>gor</w:t>
      </w:r>
      <w:proofErr w:type="spellEnd"/>
      <w:r w:rsidRPr="0077765D">
        <w:rPr>
          <w:sz w:val="20"/>
          <w:szCs w:val="20"/>
          <w:lang w:val="uk-UA"/>
        </w:rPr>
        <w:t>@</w:t>
      </w:r>
      <w:proofErr w:type="spellStart"/>
      <w:r>
        <w:rPr>
          <w:sz w:val="20"/>
          <w:szCs w:val="20"/>
          <w:lang w:val="en-US"/>
        </w:rPr>
        <w:t>kremen</w:t>
      </w:r>
      <w:proofErr w:type="spellEnd"/>
      <w:r>
        <w:rPr>
          <w:sz w:val="20"/>
          <w:szCs w:val="20"/>
          <w:lang w:val="uk-UA"/>
        </w:rPr>
        <w:t>.</w:t>
      </w:r>
      <w:proofErr w:type="spellStart"/>
      <w:r>
        <w:rPr>
          <w:sz w:val="20"/>
          <w:szCs w:val="20"/>
          <w:lang w:val="en-US"/>
        </w:rPr>
        <w:t>gov</w:t>
      </w:r>
      <w:proofErr w:type="spellEnd"/>
      <w:r w:rsidRPr="0077765D">
        <w:rPr>
          <w:sz w:val="20"/>
          <w:szCs w:val="20"/>
          <w:lang w:val="uk-UA"/>
        </w:rPr>
        <w:t>.</w:t>
      </w:r>
      <w:proofErr w:type="spellStart"/>
      <w:r w:rsidRPr="00E77F01">
        <w:rPr>
          <w:sz w:val="20"/>
          <w:szCs w:val="20"/>
          <w:lang w:val="en-US"/>
        </w:rPr>
        <w:t>ua</w:t>
      </w:r>
      <w:proofErr w:type="spellEnd"/>
      <w:r w:rsidRPr="0077765D">
        <w:rPr>
          <w:sz w:val="20"/>
          <w:szCs w:val="20"/>
          <w:lang w:val="uk-UA"/>
        </w:rPr>
        <w:t xml:space="preserve">, </w:t>
      </w:r>
      <w:r>
        <w:rPr>
          <w:sz w:val="20"/>
          <w:szCs w:val="20"/>
          <w:lang w:val="en-US"/>
        </w:rPr>
        <w:t>Web</w:t>
      </w:r>
      <w:r w:rsidRPr="0077765D">
        <w:rPr>
          <w:sz w:val="20"/>
          <w:szCs w:val="20"/>
          <w:lang w:val="uk-UA"/>
        </w:rPr>
        <w:t xml:space="preserve">: </w:t>
      </w:r>
      <w:r>
        <w:rPr>
          <w:sz w:val="20"/>
          <w:szCs w:val="20"/>
          <w:lang w:val="en-US"/>
        </w:rPr>
        <w:t>www</w:t>
      </w:r>
      <w:r>
        <w:rPr>
          <w:sz w:val="20"/>
          <w:szCs w:val="20"/>
          <w:lang w:val="uk-UA"/>
        </w:rPr>
        <w:t>.</w:t>
      </w:r>
      <w:proofErr w:type="spellStart"/>
      <w:r>
        <w:rPr>
          <w:sz w:val="20"/>
          <w:szCs w:val="20"/>
          <w:lang w:val="en-US"/>
        </w:rPr>
        <w:t>kremen</w:t>
      </w:r>
      <w:proofErr w:type="spellEnd"/>
      <w:r>
        <w:rPr>
          <w:sz w:val="20"/>
          <w:szCs w:val="20"/>
          <w:lang w:val="uk-UA"/>
        </w:rPr>
        <w:t>.</w:t>
      </w:r>
      <w:proofErr w:type="spellStart"/>
      <w:r>
        <w:rPr>
          <w:sz w:val="20"/>
          <w:szCs w:val="20"/>
          <w:lang w:val="en-US"/>
        </w:rPr>
        <w:t>gov</w:t>
      </w:r>
      <w:proofErr w:type="spellEnd"/>
      <w:r w:rsidRPr="0077765D">
        <w:rPr>
          <w:sz w:val="20"/>
          <w:szCs w:val="20"/>
          <w:lang w:val="uk-UA"/>
        </w:rPr>
        <w:t>.</w:t>
      </w:r>
      <w:proofErr w:type="spellStart"/>
      <w:r w:rsidRPr="00E77F01">
        <w:rPr>
          <w:sz w:val="20"/>
          <w:szCs w:val="20"/>
          <w:lang w:val="en-US"/>
        </w:rPr>
        <w:t>ua</w:t>
      </w:r>
      <w:proofErr w:type="spellEnd"/>
      <w:r>
        <w:rPr>
          <w:sz w:val="20"/>
          <w:szCs w:val="20"/>
          <w:lang w:val="uk-UA"/>
        </w:rPr>
        <w:t>.</w:t>
      </w:r>
      <w:r w:rsidRPr="0077765D">
        <w:rPr>
          <w:sz w:val="20"/>
          <w:szCs w:val="20"/>
          <w:lang w:val="uk-UA"/>
        </w:rPr>
        <w:t xml:space="preserve"> Код ЄДРПОУ 04057287</w:t>
      </w:r>
    </w:p>
    <w:p w:rsidR="006D2022" w:rsidRPr="00794FF9" w:rsidRDefault="006D2022" w:rsidP="006D2022">
      <w:pPr>
        <w:pStyle w:val="a4"/>
        <w:tabs>
          <w:tab w:val="clear" w:pos="4677"/>
          <w:tab w:val="clear" w:pos="9355"/>
          <w:tab w:val="right" w:pos="2160"/>
        </w:tabs>
        <w:ind w:right="360"/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20"/>
          <w:szCs w:val="20"/>
          <w:lang w:val="uk-UA"/>
        </w:rPr>
        <w:t>Рішення виконавчого комітету Кременчуцької міської ради</w:t>
      </w:r>
      <w:r w:rsidRPr="00794FF9">
        <w:rPr>
          <w:b/>
          <w:bCs/>
          <w:sz w:val="20"/>
          <w:szCs w:val="20"/>
          <w:lang w:val="uk-UA"/>
        </w:rPr>
        <w:t xml:space="preserve"> </w:t>
      </w:r>
      <w:r>
        <w:rPr>
          <w:b/>
          <w:bCs/>
          <w:sz w:val="20"/>
          <w:szCs w:val="20"/>
          <w:lang w:val="uk-UA"/>
        </w:rPr>
        <w:t>Полтавської області</w:t>
      </w:r>
    </w:p>
    <w:p w:rsidR="006D2022" w:rsidRDefault="006D2022" w:rsidP="006D2022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bCs/>
          <w:sz w:val="4"/>
          <w:szCs w:val="4"/>
          <w:lang w:val="uk-UA"/>
        </w:rPr>
      </w:pPr>
    </w:p>
    <w:p w:rsidR="006D2022" w:rsidRDefault="006D2022" w:rsidP="006D2022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bCs/>
          <w:sz w:val="4"/>
          <w:szCs w:val="4"/>
          <w:lang w:val="uk-UA"/>
        </w:rPr>
      </w:pPr>
    </w:p>
    <w:p w:rsidR="006D2022" w:rsidRDefault="006D2022" w:rsidP="006D2022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bCs/>
          <w:sz w:val="4"/>
          <w:szCs w:val="4"/>
          <w:lang w:val="uk-UA"/>
        </w:rPr>
      </w:pPr>
    </w:p>
    <w:p w:rsidR="006D2022" w:rsidRPr="00942B18" w:rsidRDefault="006D2022" w:rsidP="006D2022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bCs/>
          <w:sz w:val="4"/>
          <w:szCs w:val="4"/>
          <w:lang w:val="uk-UA"/>
        </w:rPr>
      </w:pPr>
    </w:p>
    <w:p w:rsidR="006D2022" w:rsidRPr="0077765D" w:rsidRDefault="006D2022" w:rsidP="006D2022">
      <w:pPr>
        <w:pStyle w:val="a4"/>
        <w:tabs>
          <w:tab w:val="left" w:pos="3390"/>
        </w:tabs>
        <w:ind w:right="360"/>
        <w:rPr>
          <w:b/>
          <w:bCs/>
          <w:sz w:val="4"/>
          <w:szCs w:val="4"/>
          <w:lang w:val="uk-UA"/>
        </w:rPr>
      </w:pPr>
      <w:r>
        <w:rPr>
          <w:b/>
          <w:bCs/>
          <w:sz w:val="20"/>
          <w:szCs w:val="20"/>
          <w:lang w:val="uk-UA"/>
        </w:rPr>
        <w:t xml:space="preserve">                                                    </w:t>
      </w:r>
      <w:r w:rsidRPr="00960709">
        <w:rPr>
          <w:b/>
          <w:bCs/>
          <w:sz w:val="20"/>
          <w:szCs w:val="20"/>
          <w:lang w:val="uk-UA"/>
        </w:rPr>
        <w:t xml:space="preserve">      </w:t>
      </w:r>
      <w:proofErr w:type="spellStart"/>
      <w:r w:rsidRPr="00865AE9">
        <w:rPr>
          <w:b/>
          <w:bCs/>
          <w:sz w:val="20"/>
          <w:szCs w:val="20"/>
          <w:lang w:val="uk-UA"/>
        </w:rPr>
        <w:t>від_______</w:t>
      </w:r>
      <w:proofErr w:type="spellEnd"/>
      <w:r w:rsidRPr="00865AE9">
        <w:rPr>
          <w:b/>
          <w:bCs/>
          <w:sz w:val="20"/>
          <w:szCs w:val="20"/>
          <w:lang w:val="uk-UA"/>
        </w:rPr>
        <w:t>__20_____     №______</w:t>
      </w:r>
    </w:p>
    <w:p w:rsidR="006D2022" w:rsidRPr="00031F87" w:rsidRDefault="006D2022" w:rsidP="006D2022">
      <w:pPr>
        <w:pStyle w:val="a4"/>
        <w:tabs>
          <w:tab w:val="left" w:pos="3390"/>
        </w:tabs>
        <w:ind w:right="360"/>
        <w:rPr>
          <w:sz w:val="20"/>
          <w:szCs w:val="20"/>
          <w:lang w:val="uk-UA"/>
        </w:rPr>
      </w:pPr>
      <w:r w:rsidRPr="0077765D">
        <w:rPr>
          <w:sz w:val="20"/>
          <w:szCs w:val="20"/>
          <w:lang w:val="uk-UA"/>
        </w:rPr>
        <w:t xml:space="preserve">               </w:t>
      </w:r>
      <w:r>
        <w:rPr>
          <w:sz w:val="20"/>
          <w:szCs w:val="20"/>
          <w:lang w:val="uk-UA"/>
        </w:rPr>
        <w:t xml:space="preserve">                                                         Сторінка 1 з 2                                                                                   </w:t>
      </w:r>
    </w:p>
    <w:p w:rsidR="008E5C47" w:rsidRDefault="008E5C47" w:rsidP="00AA337B">
      <w:pPr>
        <w:spacing w:after="1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Default="008E5C47" w:rsidP="00AA337B">
      <w:pPr>
        <w:spacing w:after="1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6D2022" w:rsidRDefault="006D2022" w:rsidP="00AA337B">
      <w:pPr>
        <w:spacing w:after="1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6D2022" w:rsidRDefault="006D2022" w:rsidP="00AA337B">
      <w:pPr>
        <w:spacing w:after="1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Default="008E5C47" w:rsidP="00AA337B">
      <w:pPr>
        <w:spacing w:after="1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Default="008E5C47" w:rsidP="00AA337B">
      <w:pPr>
        <w:spacing w:after="1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Pr="005519BE" w:rsidRDefault="008E5C47" w:rsidP="00AA337B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031F87">
      <w:pPr>
        <w:spacing w:after="10" w:line="240" w:lineRule="auto"/>
        <w:ind w:hanging="7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</w:t>
      </w:r>
    </w:p>
    <w:p w:rsidR="008E5C47" w:rsidRDefault="008E5C47" w:rsidP="00865AE9">
      <w:pPr>
        <w:tabs>
          <w:tab w:val="left" w:pos="709"/>
          <w:tab w:val="left" w:pos="851"/>
        </w:tabs>
        <w:spacing w:after="14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Default="008E5C47" w:rsidP="00865AE9">
      <w:pPr>
        <w:tabs>
          <w:tab w:val="left" w:pos="709"/>
          <w:tab w:val="left" w:pos="851"/>
        </w:tabs>
        <w:spacing w:after="14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Зменшити передачу коштів з загального фонду міського бюджету</w:t>
      </w:r>
      <w:r w:rsidR="006D20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спеціального фонду на суму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74054">
        <w:rPr>
          <w:rFonts w:ascii="Times New Roman" w:hAnsi="Times New Roman" w:cs="Times New Roman"/>
          <w:color w:val="000000"/>
          <w:sz w:val="28"/>
          <w:szCs w:val="28"/>
          <w:lang w:val="uk-UA"/>
        </w:rPr>
        <w:t>100846</w:t>
      </w:r>
      <w:r w:rsidR="00DC3D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грн.    </w:t>
      </w:r>
    </w:p>
    <w:p w:rsidR="008E5C47" w:rsidRDefault="008E5C47" w:rsidP="00865AE9">
      <w:pPr>
        <w:tabs>
          <w:tab w:val="left" w:pos="709"/>
          <w:tab w:val="left" w:pos="851"/>
        </w:tabs>
        <w:spacing w:after="14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Pr="00865AE9" w:rsidRDefault="008E5C47" w:rsidP="00865AE9">
      <w:pPr>
        <w:tabs>
          <w:tab w:val="left" w:pos="709"/>
          <w:tab w:val="left" w:pos="851"/>
        </w:tabs>
        <w:spacing w:after="14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Pr="009C7CB6" w:rsidRDefault="008E5C47" w:rsidP="00AA337B">
      <w:pPr>
        <w:spacing w:after="1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Pr="00865AE9" w:rsidRDefault="008E5C47" w:rsidP="00865AE9">
      <w:pPr>
        <w:tabs>
          <w:tab w:val="left" w:pos="709"/>
          <w:tab w:val="left" w:pos="851"/>
        </w:tabs>
        <w:spacing w:after="14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D2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3.  Фінансовому управлінню виконавчого комітету Кременчуцької міської ради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Неіленко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Т.Г.) </w:t>
      </w:r>
      <w:r w:rsidRPr="005F2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відповідні зміни  до  розпису міського бюджету на 2011 рік.</w:t>
      </w:r>
    </w:p>
    <w:p w:rsidR="008E5C47" w:rsidRDefault="008E5C47" w:rsidP="008B467E">
      <w:pPr>
        <w:pStyle w:val="a4"/>
        <w:tabs>
          <w:tab w:val="left" w:pos="3390"/>
        </w:tabs>
        <w:ind w:right="360"/>
        <w:rPr>
          <w:b/>
          <w:bCs/>
          <w:sz w:val="4"/>
          <w:szCs w:val="4"/>
          <w:lang w:val="uk-UA"/>
        </w:rPr>
      </w:pPr>
    </w:p>
    <w:p w:rsidR="008E5C47" w:rsidRPr="0077765D" w:rsidRDefault="008E5C47" w:rsidP="008B467E">
      <w:pPr>
        <w:pStyle w:val="a4"/>
        <w:tabs>
          <w:tab w:val="left" w:pos="3390"/>
        </w:tabs>
        <w:ind w:right="360"/>
        <w:rPr>
          <w:b/>
          <w:bCs/>
          <w:sz w:val="4"/>
          <w:szCs w:val="4"/>
          <w:lang w:val="uk-UA"/>
        </w:rPr>
      </w:pPr>
    </w:p>
    <w:p w:rsidR="008E5C47" w:rsidRDefault="008E5C47" w:rsidP="001A71BF">
      <w:pPr>
        <w:tabs>
          <w:tab w:val="left" w:pos="284"/>
        </w:tabs>
        <w:spacing w:after="14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D2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4.  Затвердити дане рішення на черговій сесії міської ради.</w:t>
      </w:r>
    </w:p>
    <w:p w:rsidR="008E5C47" w:rsidRPr="006402F5" w:rsidRDefault="008E5C47" w:rsidP="006402F5">
      <w:pPr>
        <w:spacing w:after="14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Pr="000D438D" w:rsidRDefault="008E5C47" w:rsidP="001A71BF">
      <w:pPr>
        <w:tabs>
          <w:tab w:val="left" w:pos="284"/>
        </w:tabs>
        <w:spacing w:after="14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D2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5. Контроль </w:t>
      </w:r>
      <w:r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заступника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  <w:proofErr w:type="spellStart"/>
      <w:r w:rsidRPr="000D438D">
        <w:rPr>
          <w:rFonts w:ascii="Times New Roman" w:hAnsi="Times New Roman" w:cs="Times New Roman"/>
          <w:sz w:val="28"/>
          <w:szCs w:val="28"/>
          <w:lang w:val="uk-UA"/>
        </w:rPr>
        <w:t>Медведовського</w:t>
      </w:r>
      <w:proofErr w:type="spellEnd"/>
      <w:r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8E5C47" w:rsidRPr="00EA1BC6" w:rsidRDefault="008E5C47" w:rsidP="00EA1BC6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Pr="00F0039E" w:rsidRDefault="008E5C47" w:rsidP="00F0039E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003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Pr="00F003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D740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F003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О.М. БАБАЄВ</w:t>
      </w: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3D63" w:rsidRDefault="00DC3D63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4054" w:rsidRDefault="00D74054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4054" w:rsidRDefault="00D74054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4054" w:rsidRDefault="00D74054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4054" w:rsidRDefault="00D74054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4054" w:rsidRDefault="00D74054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4054" w:rsidRDefault="00D74054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4054" w:rsidRDefault="00D74054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4054" w:rsidRDefault="00D74054" w:rsidP="00647438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D74054" w:rsidRDefault="00D74054" w:rsidP="00647438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D74054" w:rsidRDefault="00D74054" w:rsidP="00647438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D74054" w:rsidRDefault="00D74054" w:rsidP="00647438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D74054" w:rsidRDefault="00D74054" w:rsidP="00647438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D74054" w:rsidRDefault="00D74054" w:rsidP="00647438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D74054" w:rsidRDefault="00D74054" w:rsidP="00647438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D74054" w:rsidRDefault="00D74054" w:rsidP="00647438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D74054" w:rsidRDefault="00D74054" w:rsidP="00647438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D74054" w:rsidRDefault="00D74054" w:rsidP="00647438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D74054" w:rsidRPr="00D74054" w:rsidRDefault="00D74054" w:rsidP="00647438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Pr="008B467E" w:rsidRDefault="008E5C47" w:rsidP="00CF3D8C">
      <w:pPr>
        <w:pStyle w:val="a4"/>
        <w:tabs>
          <w:tab w:val="clear" w:pos="9355"/>
        </w:tabs>
        <w:ind w:right="-2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</w:t>
      </w:r>
      <w:r w:rsidRPr="008B467E">
        <w:rPr>
          <w:sz w:val="20"/>
          <w:szCs w:val="20"/>
          <w:lang w:val="uk-UA"/>
        </w:rPr>
        <w:t>Виконавчий комітет Кременчуцької міської ради</w:t>
      </w:r>
      <w:r>
        <w:rPr>
          <w:sz w:val="20"/>
          <w:szCs w:val="20"/>
          <w:lang w:val="uk-UA"/>
        </w:rPr>
        <w:t xml:space="preserve"> Полтавської області</w:t>
      </w:r>
    </w:p>
    <w:p w:rsidR="008E5C47" w:rsidRPr="00BE29E4" w:rsidRDefault="008E5C47" w:rsidP="00865AE9">
      <w:pPr>
        <w:pStyle w:val="a4"/>
        <w:jc w:val="center"/>
        <w:rPr>
          <w:sz w:val="20"/>
          <w:szCs w:val="20"/>
          <w:lang w:val="uk-UA"/>
        </w:rPr>
      </w:pPr>
      <w:r w:rsidRPr="00E77F01">
        <w:rPr>
          <w:sz w:val="20"/>
          <w:szCs w:val="20"/>
        </w:rPr>
        <w:t>пл. Перемоги, 2, м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Кременчук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Полтавська</w:t>
      </w:r>
      <w:proofErr w:type="spellEnd"/>
      <w:r>
        <w:rPr>
          <w:sz w:val="20"/>
          <w:szCs w:val="20"/>
        </w:rPr>
        <w:t xml:space="preserve"> обл.,</w:t>
      </w:r>
      <w:r w:rsidRPr="00E77F01">
        <w:rPr>
          <w:sz w:val="20"/>
          <w:szCs w:val="20"/>
        </w:rPr>
        <w:t xml:space="preserve"> 396</w:t>
      </w:r>
      <w:r>
        <w:rPr>
          <w:sz w:val="20"/>
          <w:szCs w:val="20"/>
        </w:rPr>
        <w:t xml:space="preserve">00, тел/факс (0536) </w:t>
      </w:r>
      <w:r w:rsidRPr="00E77F01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730034, факс (0536) 730054,</w:t>
      </w:r>
    </w:p>
    <w:p w:rsidR="008E5C47" w:rsidRPr="0077765D" w:rsidRDefault="008E5C47" w:rsidP="00865AE9">
      <w:pPr>
        <w:pStyle w:val="a4"/>
        <w:jc w:val="center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Е</w:t>
      </w:r>
      <w:r w:rsidRPr="0077765D">
        <w:rPr>
          <w:sz w:val="20"/>
          <w:szCs w:val="20"/>
          <w:lang w:val="uk-UA"/>
        </w:rPr>
        <w:t>-</w:t>
      </w:r>
      <w:proofErr w:type="spellEnd"/>
      <w:r w:rsidRPr="00E77F01">
        <w:rPr>
          <w:sz w:val="20"/>
          <w:szCs w:val="20"/>
          <w:lang w:val="en-US"/>
        </w:rPr>
        <w:t>mail</w:t>
      </w:r>
      <w:r w:rsidRPr="0077765D">
        <w:rPr>
          <w:sz w:val="20"/>
          <w:szCs w:val="20"/>
          <w:lang w:val="uk-UA"/>
        </w:rPr>
        <w:t>:</w:t>
      </w:r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en-US"/>
        </w:rPr>
        <w:t>gor</w:t>
      </w:r>
      <w:proofErr w:type="spellEnd"/>
      <w:r w:rsidRPr="0077765D">
        <w:rPr>
          <w:sz w:val="20"/>
          <w:szCs w:val="20"/>
          <w:lang w:val="uk-UA"/>
        </w:rPr>
        <w:t>@</w:t>
      </w:r>
      <w:proofErr w:type="spellStart"/>
      <w:r>
        <w:rPr>
          <w:sz w:val="20"/>
          <w:szCs w:val="20"/>
          <w:lang w:val="en-US"/>
        </w:rPr>
        <w:t>kremen</w:t>
      </w:r>
      <w:proofErr w:type="spellEnd"/>
      <w:r>
        <w:rPr>
          <w:sz w:val="20"/>
          <w:szCs w:val="20"/>
          <w:lang w:val="uk-UA"/>
        </w:rPr>
        <w:t>.</w:t>
      </w:r>
      <w:proofErr w:type="spellStart"/>
      <w:r>
        <w:rPr>
          <w:sz w:val="20"/>
          <w:szCs w:val="20"/>
          <w:lang w:val="en-US"/>
        </w:rPr>
        <w:t>gov</w:t>
      </w:r>
      <w:proofErr w:type="spellEnd"/>
      <w:r w:rsidRPr="0077765D">
        <w:rPr>
          <w:sz w:val="20"/>
          <w:szCs w:val="20"/>
          <w:lang w:val="uk-UA"/>
        </w:rPr>
        <w:t>.</w:t>
      </w:r>
      <w:proofErr w:type="spellStart"/>
      <w:r w:rsidRPr="00E77F01">
        <w:rPr>
          <w:sz w:val="20"/>
          <w:szCs w:val="20"/>
          <w:lang w:val="en-US"/>
        </w:rPr>
        <w:t>ua</w:t>
      </w:r>
      <w:proofErr w:type="spellEnd"/>
      <w:r w:rsidRPr="0077765D">
        <w:rPr>
          <w:sz w:val="20"/>
          <w:szCs w:val="20"/>
          <w:lang w:val="uk-UA"/>
        </w:rPr>
        <w:t xml:space="preserve">, </w:t>
      </w:r>
      <w:r>
        <w:rPr>
          <w:sz w:val="20"/>
          <w:szCs w:val="20"/>
          <w:lang w:val="en-US"/>
        </w:rPr>
        <w:t>Web</w:t>
      </w:r>
      <w:r w:rsidRPr="0077765D">
        <w:rPr>
          <w:sz w:val="20"/>
          <w:szCs w:val="20"/>
          <w:lang w:val="uk-UA"/>
        </w:rPr>
        <w:t xml:space="preserve">: </w:t>
      </w:r>
      <w:r>
        <w:rPr>
          <w:sz w:val="20"/>
          <w:szCs w:val="20"/>
          <w:lang w:val="en-US"/>
        </w:rPr>
        <w:t>www</w:t>
      </w:r>
      <w:r>
        <w:rPr>
          <w:sz w:val="20"/>
          <w:szCs w:val="20"/>
          <w:lang w:val="uk-UA"/>
        </w:rPr>
        <w:t>.</w:t>
      </w:r>
      <w:proofErr w:type="spellStart"/>
      <w:r>
        <w:rPr>
          <w:sz w:val="20"/>
          <w:szCs w:val="20"/>
          <w:lang w:val="en-US"/>
        </w:rPr>
        <w:t>kremen</w:t>
      </w:r>
      <w:proofErr w:type="spellEnd"/>
      <w:r>
        <w:rPr>
          <w:sz w:val="20"/>
          <w:szCs w:val="20"/>
          <w:lang w:val="uk-UA"/>
        </w:rPr>
        <w:t>.</w:t>
      </w:r>
      <w:proofErr w:type="spellStart"/>
      <w:r>
        <w:rPr>
          <w:sz w:val="20"/>
          <w:szCs w:val="20"/>
          <w:lang w:val="en-US"/>
        </w:rPr>
        <w:t>gov</w:t>
      </w:r>
      <w:proofErr w:type="spellEnd"/>
      <w:r w:rsidRPr="0077765D">
        <w:rPr>
          <w:sz w:val="20"/>
          <w:szCs w:val="20"/>
          <w:lang w:val="uk-UA"/>
        </w:rPr>
        <w:t>.</w:t>
      </w:r>
      <w:proofErr w:type="spellStart"/>
      <w:r w:rsidRPr="00E77F01">
        <w:rPr>
          <w:sz w:val="20"/>
          <w:szCs w:val="20"/>
          <w:lang w:val="en-US"/>
        </w:rPr>
        <w:t>ua</w:t>
      </w:r>
      <w:proofErr w:type="spellEnd"/>
      <w:r>
        <w:rPr>
          <w:sz w:val="20"/>
          <w:szCs w:val="20"/>
          <w:lang w:val="uk-UA"/>
        </w:rPr>
        <w:t>.</w:t>
      </w:r>
      <w:r w:rsidRPr="0077765D">
        <w:rPr>
          <w:sz w:val="20"/>
          <w:szCs w:val="20"/>
          <w:lang w:val="uk-UA"/>
        </w:rPr>
        <w:t xml:space="preserve"> Код ЄДРПОУ 04057287</w:t>
      </w:r>
    </w:p>
    <w:p w:rsidR="008E5C47" w:rsidRPr="00794FF9" w:rsidRDefault="008E5C47" w:rsidP="00865AE9">
      <w:pPr>
        <w:pStyle w:val="a4"/>
        <w:tabs>
          <w:tab w:val="clear" w:pos="4677"/>
          <w:tab w:val="clear" w:pos="9355"/>
          <w:tab w:val="right" w:pos="2160"/>
        </w:tabs>
        <w:ind w:right="360"/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20"/>
          <w:szCs w:val="20"/>
          <w:lang w:val="uk-UA"/>
        </w:rPr>
        <w:t>Рішення виконавчого комітету Кременчуцької міської ради</w:t>
      </w:r>
      <w:r w:rsidRPr="00794FF9">
        <w:rPr>
          <w:b/>
          <w:bCs/>
          <w:sz w:val="20"/>
          <w:szCs w:val="20"/>
          <w:lang w:val="uk-UA"/>
        </w:rPr>
        <w:t xml:space="preserve"> </w:t>
      </w:r>
      <w:r>
        <w:rPr>
          <w:b/>
          <w:bCs/>
          <w:sz w:val="20"/>
          <w:szCs w:val="20"/>
          <w:lang w:val="uk-UA"/>
        </w:rPr>
        <w:t>Полтавської області</w:t>
      </w:r>
    </w:p>
    <w:p w:rsidR="008E5C47" w:rsidRDefault="008E5C47" w:rsidP="00865AE9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bCs/>
          <w:sz w:val="4"/>
          <w:szCs w:val="4"/>
          <w:lang w:val="uk-UA"/>
        </w:rPr>
      </w:pPr>
    </w:p>
    <w:p w:rsidR="008E5C47" w:rsidRDefault="008E5C47" w:rsidP="00865AE9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bCs/>
          <w:sz w:val="4"/>
          <w:szCs w:val="4"/>
          <w:lang w:val="uk-UA"/>
        </w:rPr>
      </w:pPr>
    </w:p>
    <w:p w:rsidR="008E5C47" w:rsidRDefault="008E5C47" w:rsidP="00865AE9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bCs/>
          <w:sz w:val="4"/>
          <w:szCs w:val="4"/>
          <w:lang w:val="uk-UA"/>
        </w:rPr>
      </w:pPr>
    </w:p>
    <w:p w:rsidR="008E5C47" w:rsidRPr="00942B18" w:rsidRDefault="008E5C47" w:rsidP="00865AE9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bCs/>
          <w:sz w:val="4"/>
          <w:szCs w:val="4"/>
          <w:lang w:val="uk-UA"/>
        </w:rPr>
      </w:pPr>
    </w:p>
    <w:p w:rsidR="008E5C47" w:rsidRPr="0077765D" w:rsidRDefault="008E5C47" w:rsidP="00865AE9">
      <w:pPr>
        <w:pStyle w:val="a4"/>
        <w:tabs>
          <w:tab w:val="left" w:pos="3390"/>
        </w:tabs>
        <w:ind w:right="360"/>
        <w:rPr>
          <w:b/>
          <w:bCs/>
          <w:sz w:val="4"/>
          <w:szCs w:val="4"/>
          <w:lang w:val="uk-UA"/>
        </w:rPr>
      </w:pPr>
      <w:r>
        <w:rPr>
          <w:b/>
          <w:bCs/>
          <w:sz w:val="20"/>
          <w:szCs w:val="20"/>
          <w:lang w:val="uk-UA"/>
        </w:rPr>
        <w:t xml:space="preserve">                                                    </w:t>
      </w:r>
      <w:r w:rsidRPr="00960709">
        <w:rPr>
          <w:b/>
          <w:bCs/>
          <w:sz w:val="20"/>
          <w:szCs w:val="20"/>
          <w:lang w:val="uk-UA"/>
        </w:rPr>
        <w:t xml:space="preserve">      </w:t>
      </w:r>
      <w:proofErr w:type="spellStart"/>
      <w:r w:rsidRPr="00865AE9">
        <w:rPr>
          <w:b/>
          <w:bCs/>
          <w:sz w:val="20"/>
          <w:szCs w:val="20"/>
          <w:lang w:val="uk-UA"/>
        </w:rPr>
        <w:t>від_______</w:t>
      </w:r>
      <w:proofErr w:type="spellEnd"/>
      <w:r w:rsidRPr="00865AE9">
        <w:rPr>
          <w:b/>
          <w:bCs/>
          <w:sz w:val="20"/>
          <w:szCs w:val="20"/>
          <w:lang w:val="uk-UA"/>
        </w:rPr>
        <w:t>__20_____     №______</w:t>
      </w:r>
    </w:p>
    <w:p w:rsidR="00D74054" w:rsidRDefault="008E5C47" w:rsidP="00031F87">
      <w:pPr>
        <w:pStyle w:val="a4"/>
        <w:tabs>
          <w:tab w:val="left" w:pos="3390"/>
        </w:tabs>
        <w:ind w:right="360"/>
        <w:rPr>
          <w:sz w:val="20"/>
          <w:szCs w:val="20"/>
          <w:lang w:val="uk-UA"/>
        </w:rPr>
      </w:pPr>
      <w:r w:rsidRPr="0077765D">
        <w:rPr>
          <w:sz w:val="20"/>
          <w:szCs w:val="20"/>
          <w:lang w:val="uk-UA"/>
        </w:rPr>
        <w:t xml:space="preserve">                                                               </w:t>
      </w:r>
      <w:r>
        <w:rPr>
          <w:sz w:val="20"/>
          <w:szCs w:val="20"/>
          <w:lang w:val="uk-UA"/>
        </w:rPr>
        <w:t xml:space="preserve">     Сторінка 2 з 2     </w:t>
      </w:r>
    </w:p>
    <w:p w:rsidR="00D74054" w:rsidRDefault="00D74054" w:rsidP="00031F87">
      <w:pPr>
        <w:pStyle w:val="a4"/>
        <w:tabs>
          <w:tab w:val="left" w:pos="3390"/>
        </w:tabs>
        <w:ind w:right="360"/>
        <w:rPr>
          <w:sz w:val="20"/>
          <w:szCs w:val="20"/>
          <w:lang w:val="uk-UA"/>
        </w:rPr>
      </w:pPr>
    </w:p>
    <w:p w:rsidR="00D74054" w:rsidRDefault="00D74054" w:rsidP="00031F87">
      <w:pPr>
        <w:pStyle w:val="a4"/>
        <w:tabs>
          <w:tab w:val="left" w:pos="3390"/>
        </w:tabs>
        <w:ind w:right="360"/>
        <w:rPr>
          <w:sz w:val="20"/>
          <w:szCs w:val="20"/>
          <w:lang w:val="uk-UA"/>
        </w:rPr>
      </w:pPr>
    </w:p>
    <w:p w:rsidR="008E5C47" w:rsidRPr="00031F87" w:rsidRDefault="008E5C47" w:rsidP="00031F87">
      <w:pPr>
        <w:pStyle w:val="a4"/>
        <w:tabs>
          <w:tab w:val="left" w:pos="3390"/>
        </w:tabs>
        <w:ind w:righ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</w:t>
      </w:r>
    </w:p>
    <w:p w:rsidR="008E5C47" w:rsidRPr="00D702FC" w:rsidRDefault="008E5C47" w:rsidP="001A71BF">
      <w:pPr>
        <w:spacing w:after="14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2FC">
        <w:rPr>
          <w:rFonts w:ascii="Times New Roman" w:hAnsi="Times New Roman" w:cs="Times New Roman"/>
          <w:sz w:val="28"/>
          <w:szCs w:val="28"/>
          <w:lang w:val="uk-UA"/>
        </w:rPr>
        <w:t>Проект рішення підготовлено управлінням житлово-комунального</w:t>
      </w:r>
    </w:p>
    <w:p w:rsidR="008E5C47" w:rsidRDefault="008E5C47" w:rsidP="001A71BF">
      <w:pPr>
        <w:pStyle w:val="a3"/>
        <w:spacing w:after="14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2FC">
        <w:rPr>
          <w:rFonts w:ascii="Times New Roman" w:hAnsi="Times New Roman" w:cs="Times New Roman"/>
          <w:sz w:val="28"/>
          <w:szCs w:val="28"/>
          <w:lang w:val="uk-UA"/>
        </w:rPr>
        <w:t>господарства.</w:t>
      </w:r>
    </w:p>
    <w:p w:rsidR="008E5C47" w:rsidRPr="001A71BF" w:rsidRDefault="008E5C47" w:rsidP="001A71BF">
      <w:pPr>
        <w:pStyle w:val="a3"/>
        <w:spacing w:after="14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A71BF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Виконавець: головний спеціаліст-економіст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A71BF">
        <w:rPr>
          <w:rFonts w:ascii="Times New Roman" w:hAnsi="Times New Roman" w:cs="Times New Roman"/>
          <w:sz w:val="28"/>
          <w:szCs w:val="28"/>
          <w:lang w:val="uk-UA"/>
        </w:rPr>
        <w:t>Дубина Н.В.</w:t>
      </w:r>
    </w:p>
    <w:p w:rsidR="008E5C47" w:rsidRPr="007558FB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FB">
        <w:rPr>
          <w:rFonts w:ascii="Times New Roman" w:hAnsi="Times New Roman" w:cs="Times New Roman"/>
          <w:sz w:val="28"/>
          <w:szCs w:val="28"/>
          <w:lang w:val="uk-UA"/>
        </w:rPr>
        <w:t>3-51-92</w:t>
      </w:r>
    </w:p>
    <w:p w:rsidR="008E5C47" w:rsidRPr="00D702FC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r w:rsidRPr="00D702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:rsidR="008E5C47" w:rsidRPr="00D702FC" w:rsidRDefault="008E5C47" w:rsidP="007558FB">
      <w:pPr>
        <w:pStyle w:val="a3"/>
        <w:spacing w:after="14" w:line="240" w:lineRule="auto"/>
        <w:ind w:left="49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02FC"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:rsidR="008E5C47" w:rsidRPr="00D702FC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Pr="000B5B24" w:rsidRDefault="008E5C47" w:rsidP="000B5B24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1A71BF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8E5C47" w:rsidRDefault="008E5C47" w:rsidP="001A71BF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Pr="00865AE9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Pr="007558FB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В.В. </w:t>
      </w:r>
      <w:proofErr w:type="spellStart"/>
      <w:r w:rsidRPr="007558FB">
        <w:rPr>
          <w:rFonts w:ascii="Times New Roman" w:hAnsi="Times New Roman" w:cs="Times New Roman"/>
          <w:sz w:val="28"/>
          <w:szCs w:val="28"/>
          <w:lang w:val="uk-UA"/>
        </w:rPr>
        <w:t>Медведовський</w:t>
      </w:r>
      <w:proofErr w:type="spellEnd"/>
    </w:p>
    <w:p w:rsidR="008E5C47" w:rsidRPr="00D702FC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Pr="00D702FC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Pr="007558FB" w:rsidRDefault="008E5C47" w:rsidP="00031F87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:rsidR="008E5C47" w:rsidRDefault="008E5C47" w:rsidP="00031F87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FB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</w:p>
    <w:p w:rsidR="008E5C47" w:rsidRDefault="008E5C47" w:rsidP="00031F87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8E5C47" w:rsidRPr="007558FB" w:rsidRDefault="008E5C47" w:rsidP="00031F87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Т.Г. </w:t>
      </w:r>
      <w:proofErr w:type="spellStart"/>
      <w:r w:rsidRPr="007558FB">
        <w:rPr>
          <w:rFonts w:ascii="Times New Roman" w:hAnsi="Times New Roman" w:cs="Times New Roman"/>
          <w:sz w:val="28"/>
          <w:szCs w:val="28"/>
          <w:lang w:val="uk-UA"/>
        </w:rPr>
        <w:t>Неіленко</w:t>
      </w:r>
      <w:proofErr w:type="spellEnd"/>
    </w:p>
    <w:p w:rsidR="008E5C47" w:rsidRDefault="008E5C47" w:rsidP="00865AE9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Pr="00865AE9" w:rsidRDefault="008E5C47" w:rsidP="00865AE9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8E5C47" w:rsidRPr="007558FB" w:rsidRDefault="00D74054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="008E5C47" w:rsidRPr="007558FB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5C47"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proofErr w:type="spellStart"/>
      <w:r w:rsidR="008E5C47" w:rsidRPr="007558FB">
        <w:rPr>
          <w:rFonts w:ascii="Times New Roman" w:hAnsi="Times New Roman" w:cs="Times New Roman"/>
          <w:sz w:val="28"/>
          <w:szCs w:val="28"/>
          <w:lang w:val="uk-UA"/>
        </w:rPr>
        <w:t>житлово</w:t>
      </w:r>
      <w:proofErr w:type="spellEnd"/>
      <w:r w:rsidR="008E5C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C47" w:rsidRPr="007558FB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8E5C47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господарства </w:t>
      </w:r>
    </w:p>
    <w:p w:rsidR="008E5C47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8E5C47" w:rsidRPr="007558FB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74054">
        <w:rPr>
          <w:rFonts w:ascii="Times New Roman" w:hAnsi="Times New Roman" w:cs="Times New Roman"/>
          <w:sz w:val="28"/>
          <w:szCs w:val="28"/>
          <w:lang w:val="uk-UA"/>
        </w:rPr>
        <w:t xml:space="preserve"> К.В. </w:t>
      </w:r>
      <w:proofErr w:type="spellStart"/>
      <w:r w:rsidR="00D74054">
        <w:rPr>
          <w:rFonts w:ascii="Times New Roman" w:hAnsi="Times New Roman" w:cs="Times New Roman"/>
          <w:sz w:val="28"/>
          <w:szCs w:val="28"/>
          <w:lang w:val="uk-UA"/>
        </w:rPr>
        <w:t>Бутенко</w:t>
      </w:r>
      <w:proofErr w:type="spellEnd"/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FB">
        <w:rPr>
          <w:rFonts w:ascii="Times New Roman" w:hAnsi="Times New Roman" w:cs="Times New Roman"/>
          <w:sz w:val="28"/>
          <w:szCs w:val="28"/>
          <w:lang w:val="uk-UA"/>
        </w:rPr>
        <w:t>Завідуючий юридичним відділом</w:t>
      </w:r>
    </w:p>
    <w:p w:rsidR="008E5C47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8E5C47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</w:t>
      </w:r>
    </w:p>
    <w:p w:rsidR="008E5C47" w:rsidRPr="007558FB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Ю.П. </w:t>
      </w:r>
      <w:proofErr w:type="spellStart"/>
      <w:r w:rsidRPr="007558FB">
        <w:rPr>
          <w:rFonts w:ascii="Times New Roman" w:hAnsi="Times New Roman" w:cs="Times New Roman"/>
          <w:sz w:val="28"/>
          <w:szCs w:val="28"/>
          <w:lang w:val="uk-UA"/>
        </w:rPr>
        <w:t>Браташ</w:t>
      </w:r>
      <w:proofErr w:type="spellEnd"/>
    </w:p>
    <w:p w:rsidR="008E5C47" w:rsidRDefault="008E5C47" w:rsidP="00373C06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373C06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8E5C47" w:rsidRDefault="008E5C47" w:rsidP="00373C06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373C06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373C06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373C06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Pr="00865AE9" w:rsidRDefault="008E5C47" w:rsidP="00373C06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373C06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депутатської комісії  з питань</w:t>
      </w:r>
    </w:p>
    <w:p w:rsidR="008E5C47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бюджету, фінансів,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соціально-</w:t>
      </w:r>
      <w:proofErr w:type="spellEnd"/>
    </w:p>
    <w:p w:rsidR="008E5C47" w:rsidRPr="00373C06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розвитку                                                             Г.І.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Леготкін</w:t>
      </w:r>
      <w:proofErr w:type="spellEnd"/>
    </w:p>
    <w:sectPr w:rsidR="008E5C47" w:rsidRPr="00373C06" w:rsidSect="00CF3D8C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BC9"/>
    <w:multiLevelType w:val="hybridMultilevel"/>
    <w:tmpl w:val="49327C24"/>
    <w:lvl w:ilvl="0" w:tplc="0F9AE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4B2"/>
    <w:rsid w:val="000021FC"/>
    <w:rsid w:val="00026BC3"/>
    <w:rsid w:val="00031F87"/>
    <w:rsid w:val="00034615"/>
    <w:rsid w:val="00045E76"/>
    <w:rsid w:val="0007304F"/>
    <w:rsid w:val="000B3C62"/>
    <w:rsid w:val="000B5B24"/>
    <w:rsid w:val="000D438D"/>
    <w:rsid w:val="000D71B9"/>
    <w:rsid w:val="00145983"/>
    <w:rsid w:val="00157D68"/>
    <w:rsid w:val="00157F8D"/>
    <w:rsid w:val="00167AE2"/>
    <w:rsid w:val="001A7055"/>
    <w:rsid w:val="001A71BF"/>
    <w:rsid w:val="001D74B2"/>
    <w:rsid w:val="001F6E03"/>
    <w:rsid w:val="00231F6B"/>
    <w:rsid w:val="002363FD"/>
    <w:rsid w:val="00262431"/>
    <w:rsid w:val="00267200"/>
    <w:rsid w:val="002A09F6"/>
    <w:rsid w:val="002B5DFD"/>
    <w:rsid w:val="002E4D6B"/>
    <w:rsid w:val="0031762D"/>
    <w:rsid w:val="00335BCF"/>
    <w:rsid w:val="003723D6"/>
    <w:rsid w:val="00373C06"/>
    <w:rsid w:val="003830F8"/>
    <w:rsid w:val="003844EA"/>
    <w:rsid w:val="00386AC5"/>
    <w:rsid w:val="003A0D8D"/>
    <w:rsid w:val="003B2639"/>
    <w:rsid w:val="003E4DBB"/>
    <w:rsid w:val="003F04C0"/>
    <w:rsid w:val="004018C2"/>
    <w:rsid w:val="004038FF"/>
    <w:rsid w:val="004141EC"/>
    <w:rsid w:val="0041667F"/>
    <w:rsid w:val="00440314"/>
    <w:rsid w:val="00441C36"/>
    <w:rsid w:val="00495AAB"/>
    <w:rsid w:val="004E1648"/>
    <w:rsid w:val="004E6F32"/>
    <w:rsid w:val="004F4C8C"/>
    <w:rsid w:val="005053CE"/>
    <w:rsid w:val="00517A4F"/>
    <w:rsid w:val="00527E8D"/>
    <w:rsid w:val="0054588A"/>
    <w:rsid w:val="00546EE4"/>
    <w:rsid w:val="005519BE"/>
    <w:rsid w:val="0056772E"/>
    <w:rsid w:val="005A3793"/>
    <w:rsid w:val="005C7E6F"/>
    <w:rsid w:val="005F227D"/>
    <w:rsid w:val="00601B3D"/>
    <w:rsid w:val="0061487B"/>
    <w:rsid w:val="006402F5"/>
    <w:rsid w:val="00642934"/>
    <w:rsid w:val="00647438"/>
    <w:rsid w:val="00682188"/>
    <w:rsid w:val="006A69A2"/>
    <w:rsid w:val="006D2022"/>
    <w:rsid w:val="007300A4"/>
    <w:rsid w:val="007558FB"/>
    <w:rsid w:val="00770C27"/>
    <w:rsid w:val="0077765D"/>
    <w:rsid w:val="0079390F"/>
    <w:rsid w:val="00794FF9"/>
    <w:rsid w:val="007D4D52"/>
    <w:rsid w:val="007E2C8A"/>
    <w:rsid w:val="007E6BE3"/>
    <w:rsid w:val="007F2251"/>
    <w:rsid w:val="008468E0"/>
    <w:rsid w:val="00865AE9"/>
    <w:rsid w:val="008733F6"/>
    <w:rsid w:val="008801CE"/>
    <w:rsid w:val="008A2933"/>
    <w:rsid w:val="008A5232"/>
    <w:rsid w:val="008B467E"/>
    <w:rsid w:val="008D7FB9"/>
    <w:rsid w:val="008E5C47"/>
    <w:rsid w:val="00942B18"/>
    <w:rsid w:val="00945790"/>
    <w:rsid w:val="00952F32"/>
    <w:rsid w:val="00955F67"/>
    <w:rsid w:val="00960709"/>
    <w:rsid w:val="009C7CB6"/>
    <w:rsid w:val="00A176B5"/>
    <w:rsid w:val="00A359F8"/>
    <w:rsid w:val="00A469A5"/>
    <w:rsid w:val="00A55E55"/>
    <w:rsid w:val="00A948C6"/>
    <w:rsid w:val="00AA337B"/>
    <w:rsid w:val="00AA48EB"/>
    <w:rsid w:val="00AB467F"/>
    <w:rsid w:val="00AB702F"/>
    <w:rsid w:val="00B10499"/>
    <w:rsid w:val="00B51C71"/>
    <w:rsid w:val="00B61C4A"/>
    <w:rsid w:val="00BB3E7D"/>
    <w:rsid w:val="00BB46CA"/>
    <w:rsid w:val="00BD683A"/>
    <w:rsid w:val="00BE29E4"/>
    <w:rsid w:val="00BF2A73"/>
    <w:rsid w:val="00C00C57"/>
    <w:rsid w:val="00C07F6B"/>
    <w:rsid w:val="00C1324E"/>
    <w:rsid w:val="00C344F1"/>
    <w:rsid w:val="00C43759"/>
    <w:rsid w:val="00C96ED6"/>
    <w:rsid w:val="00C970B4"/>
    <w:rsid w:val="00CA7953"/>
    <w:rsid w:val="00CD1516"/>
    <w:rsid w:val="00CF3D8C"/>
    <w:rsid w:val="00D142A8"/>
    <w:rsid w:val="00D427D2"/>
    <w:rsid w:val="00D54072"/>
    <w:rsid w:val="00D64509"/>
    <w:rsid w:val="00D702FC"/>
    <w:rsid w:val="00D74054"/>
    <w:rsid w:val="00D84779"/>
    <w:rsid w:val="00D901C1"/>
    <w:rsid w:val="00D93C45"/>
    <w:rsid w:val="00D969F8"/>
    <w:rsid w:val="00DC3150"/>
    <w:rsid w:val="00DC3D63"/>
    <w:rsid w:val="00DD14D6"/>
    <w:rsid w:val="00E46719"/>
    <w:rsid w:val="00E52F80"/>
    <w:rsid w:val="00E771DB"/>
    <w:rsid w:val="00E77F01"/>
    <w:rsid w:val="00EA1BC6"/>
    <w:rsid w:val="00F0039E"/>
    <w:rsid w:val="00F50F2B"/>
    <w:rsid w:val="00F52806"/>
    <w:rsid w:val="00FC389E"/>
    <w:rsid w:val="00FD1B12"/>
    <w:rsid w:val="00FE0A9F"/>
    <w:rsid w:val="00FE3A38"/>
    <w:rsid w:val="00FF0490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74B2"/>
    <w:pPr>
      <w:ind w:left="720"/>
    </w:pPr>
  </w:style>
  <w:style w:type="paragraph" w:styleId="a4">
    <w:name w:val="footer"/>
    <w:basedOn w:val="a"/>
    <w:link w:val="a5"/>
    <w:uiPriority w:val="99"/>
    <w:rsid w:val="008B4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8B467E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2634-01AC-4222-B01F-CE3B9C09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UGKX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2011-12-01T09:44:00Z</cp:lastPrinted>
  <dcterms:created xsi:type="dcterms:W3CDTF">2007-12-21T14:23:00Z</dcterms:created>
  <dcterms:modified xsi:type="dcterms:W3CDTF">2011-12-01T09:44:00Z</dcterms:modified>
</cp:coreProperties>
</file>