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4C1F2C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14.09.2023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1921</w:t>
      </w:r>
    </w:p>
    <w:p w:rsidR="005A394F" w:rsidRDefault="005A394F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0E2AAF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>району Полтавської області від 31.08.2023 № 1812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Pr="00D41B60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>Усанова Ольга Петрівна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Калюжна Анна Олександрівна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в.о.</w:t>
            </w:r>
            <w:r w:rsidR="00B97A8A">
              <w:rPr>
                <w:sz w:val="28"/>
                <w:szCs w:val="20"/>
                <w:lang w:val="uk-UA"/>
              </w:rPr>
              <w:t xml:space="preserve"> директора Департаменту </w:t>
            </w:r>
            <w:r w:rsidR="00B97A8A"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0E2AAF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9370AA" w:rsidTr="00715066">
        <w:trPr>
          <w:trHeight w:val="1443"/>
        </w:trPr>
        <w:tc>
          <w:tcPr>
            <w:tcW w:w="2835" w:type="dxa"/>
          </w:tcPr>
          <w:p w:rsidR="00715066" w:rsidRPr="00140E7E" w:rsidRDefault="00715066" w:rsidP="00F22745">
            <w:pPr>
              <w:shd w:val="clear" w:color="auto" w:fill="FFFFFF"/>
              <w:spacing w:after="150"/>
              <w:ind w:left="22"/>
              <w:rPr>
                <w:sz w:val="28"/>
                <w:szCs w:val="28"/>
                <w:lang w:val="uk-UA"/>
              </w:rPr>
            </w:pPr>
            <w:r w:rsidRPr="00140E7E">
              <w:rPr>
                <w:sz w:val="28"/>
                <w:szCs w:val="28"/>
                <w:lang w:val="uk-UA"/>
              </w:rPr>
              <w:t>Бедрацький Павло Валерійович</w:t>
            </w:r>
          </w:p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140E7E">
              <w:rPr>
                <w:sz w:val="28"/>
                <w:szCs w:val="28"/>
                <w:lang w:val="uk-UA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140E7E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140E7E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І</w:t>
            </w:r>
            <w:r w:rsidRPr="00140E7E">
              <w:rPr>
                <w:sz w:val="28"/>
                <w:szCs w:val="28"/>
                <w:lang w:val="uk-UA"/>
              </w:rPr>
              <w:t xml:space="preserve">нститут розвитку </w:t>
            </w:r>
            <w:r>
              <w:rPr>
                <w:sz w:val="28"/>
                <w:szCs w:val="28"/>
                <w:lang w:val="uk-UA"/>
              </w:rPr>
              <w:t>К</w:t>
            </w:r>
            <w:r w:rsidRPr="00140E7E">
              <w:rPr>
                <w:sz w:val="28"/>
                <w:szCs w:val="28"/>
                <w:lang w:val="uk-UA"/>
              </w:rPr>
              <w:t>ременчука»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782F">
              <w:rPr>
                <w:sz w:val="28"/>
                <w:szCs w:val="28"/>
                <w:lang w:val="uk-UA" w:eastAsia="ar-SA"/>
              </w:rPr>
              <w:t>Кременчуцької міської ради Кременчуць</w:t>
            </w:r>
            <w:r>
              <w:rPr>
                <w:sz w:val="28"/>
                <w:szCs w:val="28"/>
                <w:lang w:val="uk-UA" w:eastAsia="ar-SA"/>
              </w:rPr>
              <w:t>кого району Полтавської області                   (за згодою);</w:t>
            </w: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Гатченко Олег Миколайович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15066" w:rsidRPr="009370AA" w:rsidTr="00715066">
        <w:trPr>
          <w:trHeight w:val="840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715066" w:rsidRPr="009370AA" w:rsidTr="00715066">
        <w:trPr>
          <w:trHeight w:val="844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</w:tc>
      </w:tr>
      <w:tr w:rsidR="00715066" w:rsidRPr="000E2AAF" w:rsidTr="00715066">
        <w:trPr>
          <w:trHeight w:val="1705"/>
        </w:trPr>
        <w:tc>
          <w:tcPr>
            <w:tcW w:w="2835" w:type="dxa"/>
          </w:tcPr>
          <w:p w:rsidR="00715066" w:rsidRPr="00B6428F" w:rsidRDefault="000E2AAF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  <w:r w:rsidRPr="00B6428F">
              <w:rPr>
                <w:sz w:val="28"/>
                <w:szCs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715066" w:rsidRPr="00C2104D" w:rsidTr="00715066">
        <w:trPr>
          <w:trHeight w:val="1136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Лобанцова Ольга Бекмурадівна</w:t>
            </w:r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B6428F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</w:tc>
      </w:tr>
      <w:tr w:rsidR="00715066" w:rsidRPr="009370AA" w:rsidTr="00715066">
        <w:trPr>
          <w:trHeight w:val="1122"/>
        </w:trPr>
        <w:tc>
          <w:tcPr>
            <w:tcW w:w="2835" w:type="dxa"/>
            <w:shd w:val="clear" w:color="auto" w:fill="auto"/>
          </w:tcPr>
          <w:p w:rsidR="00715066" w:rsidRPr="00FE49EF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FE49EF">
              <w:rPr>
                <w:sz w:val="28"/>
                <w:szCs w:val="20"/>
                <w:lang w:val="uk-UA"/>
              </w:rPr>
              <w:t>Медведенко Олег Володимирович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</w:tc>
      </w:tr>
      <w:tr w:rsidR="00715066" w:rsidRPr="009370AA" w:rsidTr="00715066">
        <w:trPr>
          <w:trHeight w:val="1152"/>
        </w:trPr>
        <w:tc>
          <w:tcPr>
            <w:tcW w:w="2835" w:type="dxa"/>
          </w:tcPr>
          <w:p w:rsidR="00715066" w:rsidRPr="001578DE" w:rsidRDefault="00715066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Пищита Світлана Миколаївна 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</w:tc>
      </w:tr>
      <w:tr w:rsidR="00715066" w:rsidRPr="009370AA" w:rsidTr="00012B1B">
        <w:trPr>
          <w:trHeight w:val="843"/>
        </w:trPr>
        <w:tc>
          <w:tcPr>
            <w:tcW w:w="2835" w:type="dxa"/>
          </w:tcPr>
          <w:p w:rsidR="00715066" w:rsidRPr="001578DE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Радіонов Артем Валерійович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</w:tc>
      </w:tr>
      <w:tr w:rsidR="00715066" w:rsidRPr="00EA35E2" w:rsidTr="00012B1B">
        <w:trPr>
          <w:trHeight w:val="1703"/>
        </w:trPr>
        <w:tc>
          <w:tcPr>
            <w:tcW w:w="2835" w:type="dxa"/>
          </w:tcPr>
          <w:p w:rsidR="00715066" w:rsidRPr="00140E7E" w:rsidRDefault="000E2AAF" w:rsidP="000E2AAF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 ***********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3F5359" w:rsidRDefault="0071506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 </w:t>
            </w:r>
            <w:r w:rsidR="007211C9">
              <w:rPr>
                <w:sz w:val="28"/>
                <w:szCs w:val="28"/>
                <w:lang w:val="uk-UA" w:eastAsia="ar-SA"/>
              </w:rPr>
              <w:t>у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 w:rsidR="00A955BD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15066" w:rsidRPr="009370AA" w:rsidTr="00715066">
        <w:trPr>
          <w:trHeight w:val="865"/>
        </w:trPr>
        <w:tc>
          <w:tcPr>
            <w:tcW w:w="2835" w:type="dxa"/>
          </w:tcPr>
          <w:p w:rsidR="00715066" w:rsidRPr="001578DE" w:rsidRDefault="00715066" w:rsidP="00715066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Старущенко Лариса Юріївна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</w:tc>
      </w:tr>
      <w:tr w:rsidR="00715066" w:rsidRPr="009370AA" w:rsidTr="00715066">
        <w:trPr>
          <w:trHeight w:val="1118"/>
        </w:trPr>
        <w:tc>
          <w:tcPr>
            <w:tcW w:w="2835" w:type="dxa"/>
          </w:tcPr>
          <w:p w:rsidR="00715066" w:rsidRPr="001578DE" w:rsidRDefault="000E2AAF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******** ******* ***********</w:t>
            </w:r>
            <w:bookmarkStart w:id="0" w:name="_GoBack"/>
            <w:bookmarkEnd w:id="0"/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Pr="001578DE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</w:tc>
      </w:tr>
      <w:tr w:rsidR="00715066" w:rsidRPr="009370AA" w:rsidTr="00715066">
        <w:trPr>
          <w:trHeight w:val="864"/>
        </w:trPr>
        <w:tc>
          <w:tcPr>
            <w:tcW w:w="2835" w:type="dxa"/>
          </w:tcPr>
          <w:p w:rsidR="00715066" w:rsidRPr="00140E7E" w:rsidRDefault="00715066" w:rsidP="00715066">
            <w:pPr>
              <w:suppressAutoHyphens/>
              <w:rPr>
                <w:sz w:val="28"/>
                <w:szCs w:val="28"/>
                <w:lang w:val="uk-UA" w:eastAsia="en-US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 w:rsidR="00F91D54">
              <w:rPr>
                <w:sz w:val="28"/>
                <w:szCs w:val="28"/>
                <w:lang w:val="uk-UA" w:eastAsia="ar-SA"/>
              </w:rPr>
              <w:t>іського центру соціальних служб.</w:t>
            </w:r>
          </w:p>
          <w:p w:rsidR="000E6E8A" w:rsidRDefault="000E6E8A" w:rsidP="0071506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50495A" w:rsidP="00A955BD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В.о. 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>иректор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50495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6B" w:rsidRDefault="0086666B" w:rsidP="00806230">
      <w:r>
        <w:separator/>
      </w:r>
    </w:p>
  </w:endnote>
  <w:endnote w:type="continuationSeparator" w:id="0">
    <w:p w:rsidR="0086666B" w:rsidRDefault="0086666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0E2AAF">
      <w:rPr>
        <w:rStyle w:val="aa"/>
        <w:noProof/>
        <w:sz w:val="20"/>
        <w:szCs w:val="20"/>
      </w:rPr>
      <w:t>3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715066">
      <w:rPr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6B" w:rsidRDefault="0086666B" w:rsidP="00806230">
      <w:r>
        <w:separator/>
      </w:r>
    </w:p>
  </w:footnote>
  <w:footnote w:type="continuationSeparator" w:id="0">
    <w:p w:rsidR="0086666B" w:rsidRDefault="0086666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A47D2"/>
    <w:rsid w:val="000E0994"/>
    <w:rsid w:val="000E2AAF"/>
    <w:rsid w:val="000E668D"/>
    <w:rsid w:val="000E6E8A"/>
    <w:rsid w:val="00111564"/>
    <w:rsid w:val="0011408B"/>
    <w:rsid w:val="00116B63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66B"/>
    <w:rsid w:val="00866CBB"/>
    <w:rsid w:val="008708C3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3117A"/>
    <w:rsid w:val="009370AA"/>
    <w:rsid w:val="0099460E"/>
    <w:rsid w:val="009A3800"/>
    <w:rsid w:val="009B3706"/>
    <w:rsid w:val="009B72EC"/>
    <w:rsid w:val="009C4F8D"/>
    <w:rsid w:val="009E432F"/>
    <w:rsid w:val="009F3A24"/>
    <w:rsid w:val="009F5563"/>
    <w:rsid w:val="00A50010"/>
    <w:rsid w:val="00A5245A"/>
    <w:rsid w:val="00A553E5"/>
    <w:rsid w:val="00A91F67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97A8A"/>
    <w:rsid w:val="00BC10BC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4D76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67081-32CC-4AAE-B547-659E097C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2023-09-11T10:41:00Z</cp:lastPrinted>
  <dcterms:created xsi:type="dcterms:W3CDTF">2023-10-05T11:39:00Z</dcterms:created>
  <dcterms:modified xsi:type="dcterms:W3CDTF">2023-10-05T11:39:00Z</dcterms:modified>
</cp:coreProperties>
</file>