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F3A4D18" w14:textId="0FF792A6" w:rsidR="007644A7" w:rsidRPr="00C303AA" w:rsidRDefault="00C303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C303AA">
        <w:rPr>
          <w:b/>
        </w:rPr>
        <w:t>02.10.2023</w:t>
      </w:r>
      <w:r w:rsidRPr="00C303AA">
        <w:rPr>
          <w:b/>
        </w:rPr>
        <w:tab/>
      </w:r>
      <w:r w:rsidRPr="00C303AA">
        <w:rPr>
          <w:b/>
        </w:rPr>
        <w:tab/>
        <w:t>№ 2105</w:t>
      </w:r>
    </w:p>
    <w:bookmarkEnd w:id="0"/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670E6B61" w:rsidR="00B15AA7" w:rsidRPr="007644A7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915B932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675E0E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675E0E">
        <w:rPr>
          <w:color w:val="000000" w:themeColor="text1"/>
        </w:rPr>
        <w:t>2</w:t>
      </w:r>
      <w:r w:rsidR="00456D11">
        <w:rPr>
          <w:color w:val="000000" w:themeColor="text1"/>
        </w:rPr>
        <w:t>7</w:t>
      </w:r>
      <w:r w:rsidR="00700198">
        <w:rPr>
          <w:color w:val="000000" w:themeColor="text1"/>
        </w:rPr>
        <w:t>.09.2023</w:t>
      </w:r>
      <w:r w:rsidR="00675E0E">
        <w:rPr>
          <w:color w:val="000000" w:themeColor="text1"/>
        </w:rPr>
        <w:t xml:space="preserve"> № 2</w:t>
      </w:r>
      <w:r w:rsidR="00456D11">
        <w:rPr>
          <w:color w:val="000000" w:themeColor="text1"/>
        </w:rPr>
        <w:t>78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12C60712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456D11">
        <w:t>1 305 670</w:t>
      </w:r>
      <w:r w:rsidR="00E36510">
        <w:rPr>
          <w:szCs w:val="28"/>
        </w:rPr>
        <w:t xml:space="preserve"> грн (</w:t>
      </w:r>
      <w:r w:rsidR="00456D11">
        <w:rPr>
          <w:szCs w:val="28"/>
        </w:rPr>
        <w:t xml:space="preserve">один мільйон триста п’ять </w:t>
      </w:r>
      <w:r w:rsidR="004A008C">
        <w:rPr>
          <w:szCs w:val="28"/>
        </w:rPr>
        <w:t>тисяч</w:t>
      </w:r>
      <w:r w:rsidR="00ED5080">
        <w:rPr>
          <w:szCs w:val="28"/>
        </w:rPr>
        <w:t xml:space="preserve"> </w:t>
      </w:r>
      <w:r w:rsidR="00456D11">
        <w:rPr>
          <w:szCs w:val="28"/>
        </w:rPr>
        <w:t>шістсот сімдесят</w:t>
      </w:r>
      <w:r w:rsidR="004A008C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4A008C">
        <w:rPr>
          <w:szCs w:val="28"/>
        </w:rPr>
        <w:t xml:space="preserve">по КЕКВ </w:t>
      </w:r>
      <w:r w:rsidR="00456D11">
        <w:rPr>
          <w:szCs w:val="28"/>
        </w:rPr>
        <w:t>3132</w:t>
      </w:r>
      <w:r w:rsidR="004A008C">
        <w:rPr>
          <w:szCs w:val="28"/>
        </w:rPr>
        <w:t xml:space="preserve"> «</w:t>
      </w:r>
      <w:r w:rsidR="00456D11">
        <w:rPr>
          <w:szCs w:val="28"/>
        </w:rPr>
        <w:t>Капітальний ремонт інших об’єктів</w:t>
      </w:r>
      <w:r w:rsidR="004A008C">
        <w:rPr>
          <w:szCs w:val="28"/>
        </w:rPr>
        <w:t xml:space="preserve">» для </w:t>
      </w:r>
      <w:r w:rsidR="004A008C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A008C" w:rsidRPr="008F474C">
        <w:rPr>
          <w:rFonts w:eastAsia="Times New Roman"/>
        </w:rPr>
        <w:t xml:space="preserve">Кременчуцької міської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ради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Кременчуцького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 xml:space="preserve">району </w:t>
      </w:r>
      <w:r w:rsidR="004A008C">
        <w:rPr>
          <w:rFonts w:eastAsia="Times New Roman"/>
        </w:rPr>
        <w:t xml:space="preserve">  </w:t>
      </w:r>
      <w:r w:rsidR="004A008C" w:rsidRPr="008F474C">
        <w:rPr>
          <w:rFonts w:eastAsia="Times New Roman"/>
        </w:rPr>
        <w:t xml:space="preserve">Полтавської </w:t>
      </w:r>
      <w:r w:rsidR="004A008C">
        <w:rPr>
          <w:rFonts w:eastAsia="Times New Roman"/>
        </w:rPr>
        <w:t xml:space="preserve"> </w:t>
      </w:r>
      <w:r w:rsidR="004A008C" w:rsidRPr="008F474C">
        <w:rPr>
          <w:rFonts w:eastAsia="Times New Roman"/>
        </w:rPr>
        <w:t>області</w:t>
      </w:r>
      <w:r w:rsidR="004A008C">
        <w:rPr>
          <w:rFonts w:eastAsia="Times New Roman"/>
        </w:rPr>
        <w:t xml:space="preserve"> на проведення </w:t>
      </w:r>
      <w:r w:rsidR="00A4130D">
        <w:rPr>
          <w:rFonts w:eastAsia="Times New Roman"/>
        </w:rPr>
        <w:t xml:space="preserve">капітального ремонту </w:t>
      </w:r>
      <w:r w:rsidR="00456D11">
        <w:rPr>
          <w:rFonts w:eastAsia="Times New Roman"/>
        </w:rPr>
        <w:t xml:space="preserve">по об’єкту: «Капітальний ремонт нежитлових приміщень в прибудові на 1 поверсі по вул. Чумацький шлях, буд. 9 в </w:t>
      </w:r>
      <w:r w:rsidR="00A4130D">
        <w:rPr>
          <w:rFonts w:eastAsia="Times New Roman"/>
        </w:rPr>
        <w:t xml:space="preserve"> </w:t>
      </w:r>
      <w:r w:rsidR="00456D11">
        <w:rPr>
          <w:rFonts w:eastAsia="Times New Roman"/>
        </w:rPr>
        <w:t xml:space="preserve">м. </w:t>
      </w:r>
      <w:proofErr w:type="spellStart"/>
      <w:r w:rsidR="00456D11">
        <w:rPr>
          <w:rFonts w:eastAsia="Times New Roman"/>
        </w:rPr>
        <w:t>Кременчуці</w:t>
      </w:r>
      <w:proofErr w:type="spellEnd"/>
      <w:r w:rsidR="00456D11">
        <w:rPr>
          <w:rFonts w:eastAsia="Times New Roman"/>
        </w:rPr>
        <w:t>».</w:t>
      </w:r>
      <w:r w:rsidR="00405C87">
        <w:rPr>
          <w:rFonts w:eastAsia="Times New Roman"/>
        </w:rPr>
        <w:t xml:space="preserve"> </w:t>
      </w:r>
    </w:p>
    <w:p w14:paraId="17EADE57" w14:textId="11042F80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FEE6B09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на рахунок </w:t>
      </w:r>
      <w:r w:rsidR="00405C87">
        <w:rPr>
          <w:color w:val="000000" w:themeColor="text1"/>
        </w:rPr>
        <w:t xml:space="preserve">комунального закладу фізичної культури і спорту «Кременчуцька міська комплексна дитячо-юнацька спортивна школа № 1» </w:t>
      </w:r>
      <w:r w:rsidR="00405C87" w:rsidRPr="008F474C">
        <w:rPr>
          <w:rFonts w:eastAsia="Times New Roman"/>
        </w:rPr>
        <w:t xml:space="preserve">Кременчуцької міської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ради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Кременчуцького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 xml:space="preserve">району </w:t>
      </w:r>
      <w:r w:rsidR="00405C87">
        <w:rPr>
          <w:rFonts w:eastAsia="Times New Roman"/>
        </w:rPr>
        <w:t xml:space="preserve">  </w:t>
      </w:r>
      <w:r w:rsidR="00405C87" w:rsidRPr="008F474C">
        <w:rPr>
          <w:rFonts w:eastAsia="Times New Roman"/>
        </w:rPr>
        <w:t xml:space="preserve">Полтавської </w:t>
      </w:r>
      <w:r w:rsidR="00405C87">
        <w:rPr>
          <w:rFonts w:eastAsia="Times New Roman"/>
        </w:rPr>
        <w:t xml:space="preserve"> </w:t>
      </w:r>
      <w:r w:rsidR="00405C87" w:rsidRPr="008F474C">
        <w:rPr>
          <w:rFonts w:eastAsia="Times New Roman"/>
        </w:rPr>
        <w:t>області</w:t>
      </w:r>
      <w:r w:rsidR="00405C87">
        <w:rPr>
          <w:color w:val="000000" w:themeColor="text1"/>
        </w:rPr>
        <w:t xml:space="preserve"> </w:t>
      </w:r>
      <w:r w:rsidR="00B96AA6" w:rsidRPr="00C00B88">
        <w:rPr>
          <w:color w:val="000000"/>
          <w:szCs w:val="28"/>
        </w:rPr>
        <w:t>згідно 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0DCF5" w14:textId="77777777" w:rsidR="00C75F7D" w:rsidRDefault="00C75F7D">
      <w:r>
        <w:separator/>
      </w:r>
    </w:p>
  </w:endnote>
  <w:endnote w:type="continuationSeparator" w:id="0">
    <w:p w14:paraId="2B519148" w14:textId="77777777" w:rsidR="00C75F7D" w:rsidRDefault="00C7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303A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303A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ADA20" w14:textId="77777777" w:rsidR="00C75F7D" w:rsidRDefault="00C75F7D">
      <w:r>
        <w:separator/>
      </w:r>
    </w:p>
  </w:footnote>
  <w:footnote w:type="continuationSeparator" w:id="0">
    <w:p w14:paraId="187236EE" w14:textId="77777777" w:rsidR="00C75F7D" w:rsidRDefault="00C7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44A7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15AA7"/>
    <w:rsid w:val="00B24165"/>
    <w:rsid w:val="00B2519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2023-10-02T09:06:00Z</cp:lastPrinted>
  <dcterms:created xsi:type="dcterms:W3CDTF">2023-10-02T11:15:00Z</dcterms:created>
  <dcterms:modified xsi:type="dcterms:W3CDTF">2023-10-03T12:09:00Z</dcterms:modified>
</cp:coreProperties>
</file>