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F2763F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14.09.2023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1919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F2763F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3262DB">
        <w:rPr>
          <w:sz w:val="28"/>
          <w:szCs w:val="28"/>
          <w:lang w:val="uk-UA" w:eastAsia="ar-SA"/>
        </w:rPr>
        <w:t>31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</w:t>
      </w:r>
      <w:r w:rsidR="003262DB">
        <w:rPr>
          <w:sz w:val="28"/>
          <w:szCs w:val="28"/>
          <w:lang w:val="uk-UA" w:eastAsia="ar-SA"/>
        </w:rPr>
        <w:t>8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3262DB">
        <w:rPr>
          <w:sz w:val="28"/>
          <w:szCs w:val="28"/>
          <w:lang w:val="uk-UA" w:eastAsia="ar-SA"/>
        </w:rPr>
        <w:t>1810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вважати таким, що втратило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CC3E07" w:rsidRDefault="00CC3E07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F2763F" w:rsidTr="00D54EF5">
        <w:trPr>
          <w:trHeight w:val="956"/>
        </w:trPr>
        <w:tc>
          <w:tcPr>
            <w:tcW w:w="3586" w:type="dxa"/>
          </w:tcPr>
          <w:p w:rsidR="00886DE2" w:rsidRPr="00C841DF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служби – 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F2763F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807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35607C" w:rsidRDefault="0035607C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F2763F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3262DB" w:rsidTr="0035607C">
        <w:trPr>
          <w:trHeight w:val="1380"/>
        </w:trPr>
        <w:tc>
          <w:tcPr>
            <w:tcW w:w="3583" w:type="dxa"/>
          </w:tcPr>
          <w:p w:rsidR="00F1311D" w:rsidRPr="00886DE2" w:rsidRDefault="00F1311D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Калюжна Анна Олександрівна </w:t>
            </w:r>
          </w:p>
        </w:tc>
        <w:tc>
          <w:tcPr>
            <w:tcW w:w="422" w:type="dxa"/>
          </w:tcPr>
          <w:p w:rsidR="00F1311D" w:rsidRDefault="00F1311D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3262DB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в.о.</w:t>
            </w:r>
            <w:r w:rsidR="00F1311D" w:rsidRPr="00120623">
              <w:rPr>
                <w:sz w:val="28"/>
                <w:lang w:val="uk-UA"/>
              </w:rPr>
              <w:t xml:space="preserve"> директора Департаменту у справах сімей та дітей  Кременчуцької міської ради Кременчуцького району Полтавської області</w:t>
            </w:r>
            <w:r w:rsidR="00F1311D"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3F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35607C" w:rsidRPr="009370AA" w:rsidRDefault="0035607C" w:rsidP="0035607C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F2763F" w:rsidTr="00F1311D">
        <w:trPr>
          <w:trHeight w:val="1984"/>
        </w:trPr>
        <w:tc>
          <w:tcPr>
            <w:tcW w:w="3583" w:type="dxa"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Святна Євгенія Вікторівна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35607C" w:rsidRPr="00886DE2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F2763F" w:rsidTr="00886DE2">
        <w:trPr>
          <w:trHeight w:val="41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F2763F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3F" w:rsidTr="00886DE2"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області. </w:t>
            </w: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В.о. 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3262DB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01" w:rsidRDefault="00235D01" w:rsidP="00806230">
      <w:r>
        <w:separator/>
      </w:r>
    </w:p>
  </w:endnote>
  <w:endnote w:type="continuationSeparator" w:id="0">
    <w:p w:rsidR="00235D01" w:rsidRDefault="00235D01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F2763F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01" w:rsidRDefault="00235D01" w:rsidP="00806230">
      <w:r>
        <w:separator/>
      </w:r>
    </w:p>
  </w:footnote>
  <w:footnote w:type="continuationSeparator" w:id="0">
    <w:p w:rsidR="00235D01" w:rsidRDefault="00235D01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4E5BA0"/>
    <w:rsid w:val="00500C81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4468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4D447-F008-4DC9-9CDF-A961F79F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4</cp:revision>
  <cp:lastPrinted>2023-09-11T08:40:00Z</cp:lastPrinted>
  <dcterms:created xsi:type="dcterms:W3CDTF">2023-09-11T08:40:00Z</dcterms:created>
  <dcterms:modified xsi:type="dcterms:W3CDTF">2023-09-21T11:59:00Z</dcterms:modified>
</cp:coreProperties>
</file>