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E955B3" w:rsidRPr="007E17B6" w:rsidRDefault="007E17B6" w:rsidP="009F6073">
      <w:pPr>
        <w:jc w:val="both"/>
        <w:rPr>
          <w:b/>
          <w:sz w:val="28"/>
          <w:szCs w:val="28"/>
          <w:lang w:val="uk-UA"/>
        </w:rPr>
      </w:pPr>
      <w:r w:rsidRPr="007E17B6">
        <w:rPr>
          <w:b/>
          <w:sz w:val="28"/>
          <w:szCs w:val="28"/>
          <w:lang w:val="uk-UA"/>
        </w:rPr>
        <w:t xml:space="preserve">17.08.2023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0" w:name="_GoBack"/>
      <w:bookmarkEnd w:id="0"/>
      <w:r w:rsidRPr="007E17B6">
        <w:rPr>
          <w:b/>
          <w:sz w:val="28"/>
          <w:szCs w:val="28"/>
          <w:lang w:val="uk-UA"/>
        </w:rPr>
        <w:t>№ 1676</w:t>
      </w:r>
    </w:p>
    <w:p w:rsidR="00BD66EB" w:rsidRDefault="00BD66EB" w:rsidP="009F6073">
      <w:pPr>
        <w:jc w:val="both"/>
        <w:rPr>
          <w:sz w:val="28"/>
          <w:szCs w:val="28"/>
          <w:lang w:val="uk-UA"/>
        </w:rPr>
      </w:pPr>
    </w:p>
    <w:p w:rsidR="00FB778A" w:rsidRPr="00CA5E38" w:rsidRDefault="00FB778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1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 w:rsidR="00E30BDF">
        <w:rPr>
          <w:b/>
          <w:sz w:val="28"/>
          <w:szCs w:val="28"/>
          <w:lang w:val="uk-UA"/>
        </w:rPr>
        <w:t>в</w:t>
      </w:r>
      <w:r w:rsidR="00303B0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A55EC1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</w:t>
      </w:r>
      <w:r w:rsidR="00F94D06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E955B3">
        <w:rPr>
          <w:b/>
          <w:sz w:val="28"/>
          <w:szCs w:val="28"/>
          <w:lang w:val="uk-UA"/>
        </w:rPr>
        <w:t>3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D8574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1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E30BDF">
        <w:rPr>
          <w:sz w:val="28"/>
          <w:szCs w:val="28"/>
          <w:lang w:val="uk-UA"/>
        </w:rPr>
        <w:t>15</w:t>
      </w:r>
      <w:r w:rsidR="001E75D0">
        <w:rPr>
          <w:sz w:val="28"/>
          <w:szCs w:val="28"/>
          <w:lang w:val="uk-UA"/>
        </w:rPr>
        <w:t>.</w:t>
      </w:r>
      <w:r w:rsidR="00E955B3">
        <w:rPr>
          <w:sz w:val="28"/>
          <w:szCs w:val="28"/>
          <w:lang w:val="uk-UA"/>
        </w:rPr>
        <w:t>0</w:t>
      </w:r>
      <w:r w:rsidR="00E30BD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E30BDF">
        <w:rPr>
          <w:sz w:val="28"/>
          <w:szCs w:val="28"/>
          <w:lang w:val="uk-UA"/>
        </w:rPr>
        <w:t>737</w:t>
      </w:r>
      <w:r>
        <w:rPr>
          <w:sz w:val="28"/>
          <w:szCs w:val="28"/>
          <w:lang w:val="uk-UA"/>
        </w:rPr>
        <w:t xml:space="preserve">, з урахуванням вимог законодавства </w:t>
      </w:r>
      <w:r w:rsidR="00A55E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України,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087B18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Pr="002A4BAE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E30BD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 xml:space="preserve">(Макаров А.І.), а саме: </w:t>
      </w:r>
    </w:p>
    <w:p w:rsidR="0092315C" w:rsidRDefault="009A238C" w:rsidP="004E2BFA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E30BDF" w:rsidRPr="00E30BDF">
        <w:rPr>
          <w:sz w:val="28"/>
          <w:szCs w:val="28"/>
          <w:lang w:val="uk-UA"/>
        </w:rPr>
        <w:t xml:space="preserve">зменшити бюджетні асигнування по КПКВКМБ 0911070 «Надання позашкільної освіти закладами позашкільної освіти, заходи із позашкільної роботи з дітьми» по КЕКВ 2111 «Заробітна плата» на суму 16 752 грн, </w:t>
      </w:r>
      <w:r w:rsidR="00E30BDF">
        <w:rPr>
          <w:sz w:val="28"/>
          <w:szCs w:val="28"/>
          <w:lang w:val="uk-UA"/>
        </w:rPr>
        <w:t xml:space="preserve">по </w:t>
      </w:r>
      <w:r w:rsidR="00E30BDF" w:rsidRPr="00E30BDF">
        <w:rPr>
          <w:sz w:val="28"/>
          <w:szCs w:val="28"/>
          <w:lang w:val="uk-UA"/>
        </w:rPr>
        <w:t>КЕКВ 2120 «Нарахування на оплату праці» на суму 3 327 грн</w:t>
      </w:r>
      <w:r w:rsidR="00BD6717">
        <w:rPr>
          <w:sz w:val="28"/>
          <w:lang w:val="uk-UA"/>
        </w:rPr>
        <w:t>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1.2. </w:t>
      </w:r>
      <w:r w:rsidRPr="00E30BDF">
        <w:rPr>
          <w:sz w:val="28"/>
          <w:lang w:val="uk-UA"/>
        </w:rPr>
        <w:t xml:space="preserve">зменшити бюджетні асигнування по КПКВКМБ 0911141 «Забезпечення діяльності інших закладів у сфері освіти» по КЕКВ 2120 «Нарахування на </w:t>
      </w:r>
      <w:r>
        <w:rPr>
          <w:sz w:val="28"/>
          <w:lang w:val="uk-UA"/>
        </w:rPr>
        <w:t>оплату праці» на суму 2 400 грн;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1.3. </w:t>
      </w:r>
      <w:r w:rsidRPr="00E30BDF">
        <w:rPr>
          <w:sz w:val="28"/>
          <w:lang w:val="uk-UA"/>
        </w:rPr>
        <w:t xml:space="preserve">зменшити бюджетні асигнування по КПКВКМБ 0913121 «Утримання та забезпечення діяльності центрів соціальних служб» (утримання центру) по </w:t>
      </w:r>
      <w:r w:rsidRPr="00E30BDF">
        <w:rPr>
          <w:sz w:val="28"/>
          <w:lang w:val="uk-UA"/>
        </w:rPr>
        <w:lastRenderedPageBreak/>
        <w:t xml:space="preserve">КЕКВ 2111 «Заробітна плата» на суму 27 334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>КЕКВ 2120 «Нарахування на оплату праці» на суму 3 316 грн;</w:t>
      </w:r>
    </w:p>
    <w:p w:rsidR="00E30BDF" w:rsidRPr="00E30BDF" w:rsidRDefault="00E30BDF" w:rsidP="00E30BDF">
      <w:pPr>
        <w:spacing w:before="100" w:beforeAutospacing="1" w:after="100" w:afterAutospacing="1"/>
        <w:ind w:firstLine="567"/>
        <w:contextualSpacing/>
        <w:jc w:val="both"/>
        <w:rPr>
          <w:sz w:val="28"/>
          <w:lang w:val="uk-UA"/>
        </w:rPr>
      </w:pPr>
      <w:r>
        <w:rPr>
          <w:sz w:val="28"/>
          <w:lang w:val="uk-UA"/>
        </w:rPr>
        <w:t>1.4.</w:t>
      </w:r>
      <w:r w:rsidRPr="00E30BDF">
        <w:rPr>
          <w:sz w:val="28"/>
          <w:lang w:val="uk-UA"/>
        </w:rPr>
        <w:t xml:space="preserve"> збільшити бюджетні асигнування по КПКВКМБ 0913241 «Забезпечення діяльності інших закладів у сфері соціального захисту і соціального забезпечення»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>КЕКВ 2240 «Оплат</w:t>
      </w:r>
      <w:r>
        <w:rPr>
          <w:sz w:val="28"/>
          <w:lang w:val="uk-UA"/>
        </w:rPr>
        <w:t xml:space="preserve">а послуг (крім комунальних)» на суму               </w:t>
      </w:r>
      <w:r w:rsidRPr="00E30BDF">
        <w:rPr>
          <w:sz w:val="28"/>
          <w:lang w:val="uk-UA"/>
        </w:rPr>
        <w:t xml:space="preserve"> 4 050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2271 «Оплата теплопостачання» </w:t>
      </w:r>
      <w:r>
        <w:rPr>
          <w:sz w:val="28"/>
          <w:lang w:val="uk-UA"/>
        </w:rPr>
        <w:t xml:space="preserve">на суму </w:t>
      </w:r>
      <w:r w:rsidRPr="00E30BDF">
        <w:rPr>
          <w:sz w:val="28"/>
          <w:lang w:val="uk-UA"/>
        </w:rPr>
        <w:t xml:space="preserve">31 079 грн, </w:t>
      </w:r>
      <w:r>
        <w:rPr>
          <w:sz w:val="28"/>
          <w:lang w:val="uk-UA"/>
        </w:rPr>
        <w:t xml:space="preserve">по </w:t>
      </w:r>
      <w:r w:rsidRPr="00E30BDF">
        <w:rPr>
          <w:sz w:val="28"/>
          <w:lang w:val="uk-UA"/>
        </w:rPr>
        <w:t xml:space="preserve">КЕКВ 2272 «Оплата водопостачання та водовідведення» </w:t>
      </w:r>
      <w:r>
        <w:rPr>
          <w:sz w:val="28"/>
          <w:lang w:val="uk-UA"/>
        </w:rPr>
        <w:t xml:space="preserve">на суму </w:t>
      </w:r>
      <w:r w:rsidRPr="00E30BDF">
        <w:rPr>
          <w:sz w:val="28"/>
          <w:lang w:val="uk-UA"/>
        </w:rPr>
        <w:t>3 000 грн,</w:t>
      </w:r>
      <w:r>
        <w:rPr>
          <w:sz w:val="28"/>
          <w:lang w:val="uk-UA"/>
        </w:rPr>
        <w:t xml:space="preserve"> по</w:t>
      </w:r>
      <w:r w:rsidRPr="00E30BDF">
        <w:rPr>
          <w:sz w:val="28"/>
          <w:lang w:val="uk-UA"/>
        </w:rPr>
        <w:t xml:space="preserve"> КЕКВ 2273 «Оплата електроенергії»</w:t>
      </w:r>
      <w:r>
        <w:rPr>
          <w:sz w:val="28"/>
          <w:lang w:val="uk-UA"/>
        </w:rPr>
        <w:t xml:space="preserve"> на суму</w:t>
      </w:r>
      <w:r w:rsidRPr="00E30BDF">
        <w:rPr>
          <w:sz w:val="28"/>
          <w:lang w:val="uk-UA"/>
        </w:rPr>
        <w:t xml:space="preserve"> 15 000 грн.</w:t>
      </w:r>
    </w:p>
    <w:p w:rsidR="00D85746" w:rsidRPr="00CA5E38" w:rsidRDefault="00D85746" w:rsidP="00462894">
      <w:pPr>
        <w:ind w:firstLine="567"/>
        <w:jc w:val="both"/>
        <w:rPr>
          <w:sz w:val="28"/>
          <w:szCs w:val="28"/>
          <w:lang w:val="uk-UA"/>
        </w:rPr>
      </w:pPr>
      <w:r w:rsidRPr="00820434">
        <w:rPr>
          <w:sz w:val="28"/>
          <w:szCs w:val="28"/>
          <w:lang w:val="uk-UA"/>
        </w:rPr>
        <w:t>2. Департаменту фінансів Кременчуцької міської ради Кременчуцького району Полтавської області (</w:t>
      </w:r>
      <w:proofErr w:type="spellStart"/>
      <w:r w:rsidRPr="00820434">
        <w:rPr>
          <w:sz w:val="28"/>
          <w:szCs w:val="28"/>
          <w:lang w:val="uk-UA"/>
        </w:rPr>
        <w:t>Неіленко</w:t>
      </w:r>
      <w:proofErr w:type="spellEnd"/>
      <w:r w:rsidRPr="00820434">
        <w:rPr>
          <w:sz w:val="28"/>
          <w:szCs w:val="28"/>
          <w:lang w:val="uk-UA"/>
        </w:rPr>
        <w:t xml:space="preserve"> Т.Г.)</w:t>
      </w:r>
      <w:r w:rsidRPr="00CA5E38">
        <w:rPr>
          <w:sz w:val="28"/>
          <w:szCs w:val="28"/>
          <w:lang w:val="uk-UA"/>
        </w:rPr>
        <w:t xml:space="preserve"> </w:t>
      </w:r>
      <w:proofErr w:type="spellStart"/>
      <w:r w:rsidRPr="00CA5E38">
        <w:rPr>
          <w:sz w:val="28"/>
          <w:szCs w:val="28"/>
          <w:lang w:val="uk-UA"/>
        </w:rPr>
        <w:t>внести</w:t>
      </w:r>
      <w:proofErr w:type="spellEnd"/>
      <w:r w:rsidRPr="00CA5E38">
        <w:rPr>
          <w:sz w:val="28"/>
          <w:szCs w:val="28"/>
          <w:lang w:val="uk-UA"/>
        </w:rPr>
        <w:t xml:space="preserve"> відповідні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E955B3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820434">
        <w:rPr>
          <w:sz w:val="28"/>
          <w:szCs w:val="28"/>
          <w:lang w:val="uk-UA"/>
        </w:rPr>
        <w:t>ів бюджетних</w:t>
      </w:r>
      <w:r>
        <w:rPr>
          <w:sz w:val="28"/>
          <w:szCs w:val="28"/>
          <w:lang w:val="uk-UA"/>
        </w:rPr>
        <w:t xml:space="preserve"> програм на 202</w:t>
      </w:r>
      <w:r w:rsidR="00E955B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462894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9A238C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9A238C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D85746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E8B" w:rsidRDefault="001D3E8B">
      <w:r>
        <w:separator/>
      </w:r>
    </w:p>
  </w:endnote>
  <w:endnote w:type="continuationSeparator" w:id="0">
    <w:p w:rsidR="001D3E8B" w:rsidRDefault="001D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Pr="00493157">
      <w:rPr>
        <w:rStyle w:val="a8"/>
        <w:sz w:val="20"/>
        <w:szCs w:val="20"/>
      </w:rPr>
      <w:fldChar w:fldCharType="separate"/>
    </w:r>
    <w:r w:rsidR="007E17B6">
      <w:rPr>
        <w:rStyle w:val="a8"/>
        <w:noProof/>
        <w:sz w:val="20"/>
        <w:szCs w:val="20"/>
      </w:rPr>
      <w:t>2</w:t>
    </w:r>
    <w:r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E8B" w:rsidRDefault="001D3E8B">
      <w:r>
        <w:separator/>
      </w:r>
    </w:p>
  </w:footnote>
  <w:footnote w:type="continuationSeparator" w:id="0">
    <w:p w:rsidR="001D3E8B" w:rsidRDefault="001D3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0235"/>
    <w:rsid w:val="00034966"/>
    <w:rsid w:val="00045098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798B"/>
    <w:rsid w:val="000C0819"/>
    <w:rsid w:val="000C1897"/>
    <w:rsid w:val="000C460E"/>
    <w:rsid w:val="000D20DA"/>
    <w:rsid w:val="000D3FED"/>
    <w:rsid w:val="000D5A1B"/>
    <w:rsid w:val="000E2707"/>
    <w:rsid w:val="000E34DA"/>
    <w:rsid w:val="000F2727"/>
    <w:rsid w:val="000F4A5D"/>
    <w:rsid w:val="00115C44"/>
    <w:rsid w:val="001216DB"/>
    <w:rsid w:val="00123C1E"/>
    <w:rsid w:val="00127698"/>
    <w:rsid w:val="001328C1"/>
    <w:rsid w:val="001441E5"/>
    <w:rsid w:val="00146765"/>
    <w:rsid w:val="001516E9"/>
    <w:rsid w:val="0016271F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D3E8B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C06AF"/>
    <w:rsid w:val="002D569B"/>
    <w:rsid w:val="002E057F"/>
    <w:rsid w:val="002E073C"/>
    <w:rsid w:val="002E28FE"/>
    <w:rsid w:val="002E5C37"/>
    <w:rsid w:val="002F6A4C"/>
    <w:rsid w:val="002F7B49"/>
    <w:rsid w:val="00303B04"/>
    <w:rsid w:val="003063F6"/>
    <w:rsid w:val="00321E0E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6E53"/>
    <w:rsid w:val="004E7C2F"/>
    <w:rsid w:val="004F1333"/>
    <w:rsid w:val="004F15BC"/>
    <w:rsid w:val="004F32B3"/>
    <w:rsid w:val="005141AB"/>
    <w:rsid w:val="00514A94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A3CCF"/>
    <w:rsid w:val="005B4C9B"/>
    <w:rsid w:val="005B62D2"/>
    <w:rsid w:val="005C4C3A"/>
    <w:rsid w:val="005C5A6F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86355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0D3E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0E1"/>
    <w:rsid w:val="007257EA"/>
    <w:rsid w:val="00726D60"/>
    <w:rsid w:val="007347A3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4D29"/>
    <w:rsid w:val="007B6BB5"/>
    <w:rsid w:val="007C2EBD"/>
    <w:rsid w:val="007C36FF"/>
    <w:rsid w:val="007C3711"/>
    <w:rsid w:val="007C4E54"/>
    <w:rsid w:val="007D05D6"/>
    <w:rsid w:val="007D2E04"/>
    <w:rsid w:val="007E08EA"/>
    <w:rsid w:val="007E17B6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0434"/>
    <w:rsid w:val="00823154"/>
    <w:rsid w:val="008232E3"/>
    <w:rsid w:val="00824D5F"/>
    <w:rsid w:val="00825AC8"/>
    <w:rsid w:val="00832F02"/>
    <w:rsid w:val="008475ED"/>
    <w:rsid w:val="00854CD8"/>
    <w:rsid w:val="00860E6B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B54B5"/>
    <w:rsid w:val="009B5F10"/>
    <w:rsid w:val="009B62CC"/>
    <w:rsid w:val="009D363D"/>
    <w:rsid w:val="009E0D18"/>
    <w:rsid w:val="009E1E64"/>
    <w:rsid w:val="009F0A5B"/>
    <w:rsid w:val="009F5BE8"/>
    <w:rsid w:val="009F6073"/>
    <w:rsid w:val="00A0494A"/>
    <w:rsid w:val="00A058E8"/>
    <w:rsid w:val="00A11873"/>
    <w:rsid w:val="00A12CD4"/>
    <w:rsid w:val="00A13444"/>
    <w:rsid w:val="00A13F73"/>
    <w:rsid w:val="00A24C38"/>
    <w:rsid w:val="00A36E51"/>
    <w:rsid w:val="00A45316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439F"/>
    <w:rsid w:val="00AA74B7"/>
    <w:rsid w:val="00AC7871"/>
    <w:rsid w:val="00AD4DD9"/>
    <w:rsid w:val="00AE3570"/>
    <w:rsid w:val="00AE513F"/>
    <w:rsid w:val="00AE577F"/>
    <w:rsid w:val="00AE63F6"/>
    <w:rsid w:val="00AE67AD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D66EB"/>
    <w:rsid w:val="00BD6717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2310"/>
    <w:rsid w:val="00C9084C"/>
    <w:rsid w:val="00C92042"/>
    <w:rsid w:val="00CA1410"/>
    <w:rsid w:val="00CA5E38"/>
    <w:rsid w:val="00CB0074"/>
    <w:rsid w:val="00CB5405"/>
    <w:rsid w:val="00CC464A"/>
    <w:rsid w:val="00CD29E0"/>
    <w:rsid w:val="00CE097A"/>
    <w:rsid w:val="00CE6458"/>
    <w:rsid w:val="00D050AF"/>
    <w:rsid w:val="00D063C8"/>
    <w:rsid w:val="00D26631"/>
    <w:rsid w:val="00D31A3E"/>
    <w:rsid w:val="00D31B3F"/>
    <w:rsid w:val="00D40635"/>
    <w:rsid w:val="00D40F16"/>
    <w:rsid w:val="00D4636C"/>
    <w:rsid w:val="00D47EA8"/>
    <w:rsid w:val="00D607CD"/>
    <w:rsid w:val="00D61D5F"/>
    <w:rsid w:val="00D62113"/>
    <w:rsid w:val="00D624FF"/>
    <w:rsid w:val="00D67272"/>
    <w:rsid w:val="00D75B22"/>
    <w:rsid w:val="00D75B52"/>
    <w:rsid w:val="00D8035E"/>
    <w:rsid w:val="00D85746"/>
    <w:rsid w:val="00D872FC"/>
    <w:rsid w:val="00D96020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1858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0BDF"/>
    <w:rsid w:val="00E31513"/>
    <w:rsid w:val="00E46D0A"/>
    <w:rsid w:val="00E51C16"/>
    <w:rsid w:val="00E540F5"/>
    <w:rsid w:val="00E575E7"/>
    <w:rsid w:val="00E600E3"/>
    <w:rsid w:val="00E60C08"/>
    <w:rsid w:val="00E60F24"/>
    <w:rsid w:val="00E61FB3"/>
    <w:rsid w:val="00E67ADE"/>
    <w:rsid w:val="00E80347"/>
    <w:rsid w:val="00E94A9D"/>
    <w:rsid w:val="00E955B3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503B9"/>
    <w:rsid w:val="00F50A3A"/>
    <w:rsid w:val="00F54C9D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DAE209"/>
  <w15:docId w15:val="{1217F333-AB47-4B7F-ADC3-C0CF9DB3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2023-08-15T14:07:00Z</cp:lastPrinted>
  <dcterms:created xsi:type="dcterms:W3CDTF">2023-08-15T14:10:00Z</dcterms:created>
  <dcterms:modified xsi:type="dcterms:W3CDTF">2023-08-17T12:50:00Z</dcterms:modified>
</cp:coreProperties>
</file>