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BB0DDB" w14:textId="77777777" w:rsidR="0090767C" w:rsidRDefault="0090767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DF7F27" w14:textId="77777777" w:rsidR="00441894" w:rsidRDefault="0044189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1B111D" w14:textId="77777777" w:rsidR="002616EF" w:rsidRDefault="002616E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2FCD4DB" w14:textId="14580910" w:rsidR="00971C11" w:rsidRDefault="003D50A0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08.06.2023                                                                                   </w:t>
      </w:r>
      <w:bookmarkStart w:id="0" w:name="_GoBack"/>
      <w:bookmarkEnd w:id="0"/>
      <w:r>
        <w:rPr>
          <w:b/>
          <w:bCs/>
        </w:rPr>
        <w:t>№ 1052</w:t>
      </w:r>
    </w:p>
    <w:p w14:paraId="6E23FE11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Про виділення коштів з Стабілізаційного </w:t>
      </w:r>
    </w:p>
    <w:p w14:paraId="75D6C9FC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Фонду Кременчуцької міської </w:t>
      </w:r>
    </w:p>
    <w:p w14:paraId="4C0FB378" w14:textId="77777777" w:rsidR="00246B9F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територіальної громади </w:t>
      </w:r>
    </w:p>
    <w:p w14:paraId="500E7A1B" w14:textId="77777777" w:rsidR="00820472" w:rsidRDefault="00820472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0EA0D21C" w14:textId="764748D7" w:rsidR="00B635A0" w:rsidRPr="00E76AE5" w:rsidRDefault="00E07B9D" w:rsidP="00E76AE5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Cs w:val="28"/>
        </w:rPr>
      </w:pPr>
      <w:r>
        <w:tab/>
      </w:r>
      <w:r w:rsidRPr="00E76AE5">
        <w:rPr>
          <w:szCs w:val="28"/>
        </w:rPr>
        <w:t xml:space="preserve">Враховуючи звернення </w:t>
      </w:r>
      <w:r w:rsidR="00B5229E" w:rsidRPr="00AE1DFC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Pr="00E76AE5">
        <w:rPr>
          <w:szCs w:val="28"/>
        </w:rPr>
        <w:t xml:space="preserve">від </w:t>
      </w:r>
      <w:r w:rsidR="00971C11">
        <w:rPr>
          <w:szCs w:val="28"/>
        </w:rPr>
        <w:t>2</w:t>
      </w:r>
      <w:r w:rsidR="00DD6593">
        <w:rPr>
          <w:szCs w:val="28"/>
        </w:rPr>
        <w:t>5</w:t>
      </w:r>
      <w:r w:rsidRPr="00E76AE5">
        <w:rPr>
          <w:szCs w:val="28"/>
        </w:rPr>
        <w:t>.</w:t>
      </w:r>
      <w:r w:rsidR="00BC51BC">
        <w:rPr>
          <w:szCs w:val="28"/>
        </w:rPr>
        <w:t>0</w:t>
      </w:r>
      <w:r w:rsidR="00971C11">
        <w:rPr>
          <w:szCs w:val="28"/>
        </w:rPr>
        <w:t>5</w:t>
      </w:r>
      <w:r w:rsidRPr="00E76AE5">
        <w:rPr>
          <w:szCs w:val="28"/>
        </w:rPr>
        <w:t>.202</w:t>
      </w:r>
      <w:r w:rsidR="00BC51BC">
        <w:rPr>
          <w:szCs w:val="28"/>
        </w:rPr>
        <w:t>3</w:t>
      </w:r>
      <w:r w:rsidRPr="00E76AE5">
        <w:rPr>
          <w:szCs w:val="28"/>
        </w:rPr>
        <w:t xml:space="preserve"> № </w:t>
      </w:r>
      <w:r w:rsidR="00B5229E">
        <w:rPr>
          <w:szCs w:val="28"/>
        </w:rPr>
        <w:t>26</w:t>
      </w:r>
      <w:r w:rsidRPr="00E76AE5">
        <w:rPr>
          <w:szCs w:val="28"/>
        </w:rPr>
        <w:t>-0</w:t>
      </w:r>
      <w:r w:rsidR="00B5229E">
        <w:rPr>
          <w:szCs w:val="28"/>
        </w:rPr>
        <w:t>4</w:t>
      </w:r>
      <w:r w:rsidRPr="00E76AE5">
        <w:rPr>
          <w:szCs w:val="28"/>
        </w:rPr>
        <w:t>/</w:t>
      </w:r>
      <w:r w:rsidR="00971C11">
        <w:rPr>
          <w:szCs w:val="28"/>
        </w:rPr>
        <w:t>10</w:t>
      </w:r>
      <w:r w:rsidR="00954486">
        <w:rPr>
          <w:szCs w:val="28"/>
        </w:rPr>
        <w:t>6</w:t>
      </w:r>
      <w:r w:rsidR="00DD6593">
        <w:rPr>
          <w:szCs w:val="28"/>
        </w:rPr>
        <w:t>0</w:t>
      </w:r>
      <w:r w:rsidRPr="00E76AE5">
        <w:rPr>
          <w:szCs w:val="28"/>
        </w:rPr>
        <w:t xml:space="preserve">,  </w:t>
      </w:r>
      <w:r w:rsidR="002616EF" w:rsidRPr="00E76AE5">
        <w:rPr>
          <w:szCs w:val="28"/>
        </w:rPr>
        <w:t xml:space="preserve">керуючись рішеннями Кременчуцької міської ради Кременчуцького району Полтавської області </w:t>
      </w:r>
      <w:r w:rsidR="0033469C" w:rsidRPr="008F474C">
        <w:rPr>
          <w:rFonts w:eastAsia="Times New Roman"/>
        </w:rPr>
        <w:t xml:space="preserve">від </w:t>
      </w:r>
      <w:r w:rsidR="007D2F55">
        <w:rPr>
          <w:rFonts w:eastAsia="Times New Roman"/>
        </w:rPr>
        <w:t>19 травня</w:t>
      </w:r>
      <w:r w:rsidR="0033469C">
        <w:rPr>
          <w:rFonts w:eastAsia="Times New Roman"/>
        </w:rPr>
        <w:t xml:space="preserve"> 2023 року </w:t>
      </w:r>
      <w:r w:rsidR="0033469C" w:rsidRPr="008F474C">
        <w:rPr>
          <w:rFonts w:eastAsia="Times New Roman"/>
        </w:rPr>
        <w:t>«</w:t>
      </w:r>
      <w:r w:rsidR="0033469C">
        <w:rPr>
          <w:rFonts w:eastAsia="Times New Roman"/>
        </w:rPr>
        <w:t xml:space="preserve">Про внесення змін до рішення </w:t>
      </w:r>
      <w:r w:rsidR="0033469C" w:rsidRPr="003117C5">
        <w:rPr>
          <w:color w:val="000000" w:themeColor="text1"/>
        </w:rPr>
        <w:t>Кременчуцької  міської рад</w:t>
      </w:r>
      <w:r w:rsidR="0033469C">
        <w:t>и Кременчуцького району Полтавської області від 23 грудня 2022 року «</w:t>
      </w:r>
      <w:r w:rsidR="0033469C" w:rsidRPr="008F474C">
        <w:rPr>
          <w:rFonts w:eastAsia="Times New Roman"/>
        </w:rPr>
        <w:t xml:space="preserve">Про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затвердження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>Програми соціального забезпечення та соціального захисту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 населення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 Кременчуцької міської територіальної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 xml:space="preserve">громади «Турбота» на </w:t>
      </w:r>
      <w:r w:rsidR="0033469C">
        <w:rPr>
          <w:rFonts w:eastAsia="Times New Roman"/>
        </w:rPr>
        <w:t xml:space="preserve"> </w:t>
      </w:r>
      <w:r w:rsidR="0033469C" w:rsidRPr="008F474C">
        <w:rPr>
          <w:rFonts w:eastAsia="Times New Roman"/>
        </w:rPr>
        <w:t>2021-2023 роки</w:t>
      </w:r>
      <w:r w:rsidR="0033469C">
        <w:rPr>
          <w:rFonts w:eastAsia="Times New Roman"/>
        </w:rPr>
        <w:t xml:space="preserve"> в новій редакції</w:t>
      </w:r>
      <w:r w:rsidR="0033469C" w:rsidRPr="008F474C">
        <w:rPr>
          <w:rFonts w:eastAsia="Times New Roman"/>
        </w:rPr>
        <w:t>»</w:t>
      </w:r>
      <w:r w:rsidR="00B442B5">
        <w:rPr>
          <w:rFonts w:eastAsia="Times New Roman"/>
        </w:rPr>
        <w:t xml:space="preserve"> </w:t>
      </w:r>
      <w:r w:rsidR="00AF63DA" w:rsidRPr="00E76AE5">
        <w:rPr>
          <w:rFonts w:eastAsia="Times New Roman"/>
          <w:szCs w:val="28"/>
        </w:rPr>
        <w:t>та</w:t>
      </w:r>
      <w:r w:rsidR="00AF63DA" w:rsidRPr="00E76AE5">
        <w:rPr>
          <w:rFonts w:eastAsia="Times New Roman"/>
          <w:b/>
          <w:szCs w:val="28"/>
        </w:rPr>
        <w:t xml:space="preserve"> </w:t>
      </w:r>
      <w:r w:rsidR="00AF63DA" w:rsidRPr="00E76AE5">
        <w:rPr>
          <w:szCs w:val="28"/>
        </w:rPr>
        <w:t>від 22 березня 2022 року «Про створення Стабілізаційного Фонду в новій редакції»</w:t>
      </w:r>
      <w:r w:rsidR="00820472">
        <w:rPr>
          <w:szCs w:val="28"/>
        </w:rPr>
        <w:t xml:space="preserve"> (зі змінами)</w:t>
      </w:r>
      <w:r w:rsidR="00AF63DA" w:rsidRPr="00E76AE5">
        <w:rPr>
          <w:szCs w:val="28"/>
        </w:rPr>
        <w:t xml:space="preserve">, </w:t>
      </w:r>
      <w:proofErr w:type="spellStart"/>
      <w:r w:rsidR="00AF63DA" w:rsidRPr="00E76AE5">
        <w:rPr>
          <w:szCs w:val="28"/>
        </w:rPr>
        <w:t>ст.ст</w:t>
      </w:r>
      <w:proofErr w:type="spellEnd"/>
      <w:r w:rsidR="00AF63DA" w:rsidRPr="00E76AE5">
        <w:rPr>
          <w:szCs w:val="28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AA92562" w14:textId="4739753B" w:rsidR="00B635A0" w:rsidRDefault="00410048" w:rsidP="00AF63DA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  <w:r w:rsidRPr="003135E5">
        <w:rPr>
          <w:b/>
          <w:bCs/>
        </w:rPr>
        <w:t xml:space="preserve">                                                   </w:t>
      </w:r>
      <w:r w:rsidR="00E07B9D">
        <w:rPr>
          <w:b/>
          <w:bCs/>
        </w:rPr>
        <w:t>вирішив:</w:t>
      </w:r>
    </w:p>
    <w:p w14:paraId="4A949A68" w14:textId="3E5E0E14" w:rsidR="00B55B25" w:rsidRPr="00B36FB0" w:rsidRDefault="00E07B9D" w:rsidP="00B55B25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color w:val="000000" w:themeColor="text1"/>
          <w:szCs w:val="28"/>
        </w:rPr>
      </w:pPr>
      <w:r w:rsidRPr="000C6B86">
        <w:tab/>
      </w:r>
      <w:r w:rsidR="000C6B86">
        <w:rPr>
          <w:bCs/>
        </w:rPr>
        <w:t xml:space="preserve">1. </w:t>
      </w:r>
      <w:r w:rsidRPr="00AE1DFC">
        <w:rPr>
          <w:szCs w:val="28"/>
        </w:rPr>
        <w:t>Виділити з Стабілізаційного Фонду Кременчуцької міської територіальної громади кошти в сумі</w:t>
      </w:r>
      <w:r w:rsidR="0004436B" w:rsidRPr="00AE1DFC">
        <w:rPr>
          <w:szCs w:val="28"/>
        </w:rPr>
        <w:t xml:space="preserve"> </w:t>
      </w:r>
      <w:r w:rsidR="00DD6593">
        <w:rPr>
          <w:szCs w:val="28"/>
        </w:rPr>
        <w:t xml:space="preserve">474 000 </w:t>
      </w:r>
      <w:r w:rsidR="00246B9F" w:rsidRPr="00AE1DFC">
        <w:rPr>
          <w:szCs w:val="28"/>
        </w:rPr>
        <w:t>грн</w:t>
      </w:r>
      <w:r w:rsidR="00767781" w:rsidRPr="00AE1DFC">
        <w:rPr>
          <w:szCs w:val="28"/>
        </w:rPr>
        <w:t xml:space="preserve"> </w:t>
      </w:r>
      <w:r w:rsidR="00973F13" w:rsidRPr="00AE1DFC">
        <w:rPr>
          <w:szCs w:val="28"/>
        </w:rPr>
        <w:t>(</w:t>
      </w:r>
      <w:r w:rsidR="00EC7255">
        <w:rPr>
          <w:szCs w:val="28"/>
        </w:rPr>
        <w:t>чоти</w:t>
      </w:r>
      <w:r w:rsidR="00DD6593">
        <w:rPr>
          <w:szCs w:val="28"/>
        </w:rPr>
        <w:t xml:space="preserve">риста сімдесят чотири тисячі гривень) </w:t>
      </w:r>
      <w:r w:rsidRPr="00AE1DFC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C2098E" w:rsidRPr="00AE1DFC">
        <w:rPr>
          <w:szCs w:val="28"/>
        </w:rPr>
        <w:t>по</w:t>
      </w:r>
      <w:r w:rsidRPr="00AE1DFC">
        <w:rPr>
          <w:szCs w:val="28"/>
        </w:rPr>
        <w:t xml:space="preserve"> КПКВКМБ</w:t>
      </w:r>
      <w:r w:rsidRPr="00B442B5">
        <w:rPr>
          <w:color w:val="000000" w:themeColor="text1"/>
          <w:szCs w:val="28"/>
        </w:rPr>
        <w:t xml:space="preserve"> </w:t>
      </w:r>
      <w:r w:rsidR="00A27964" w:rsidRPr="00B442B5">
        <w:rPr>
          <w:color w:val="000000" w:themeColor="text1"/>
          <w:szCs w:val="28"/>
        </w:rPr>
        <w:t>0813</w:t>
      </w:r>
      <w:r w:rsidR="00B442B5" w:rsidRPr="00B442B5">
        <w:rPr>
          <w:color w:val="000000" w:themeColor="text1"/>
          <w:szCs w:val="28"/>
        </w:rPr>
        <w:t>2</w:t>
      </w:r>
      <w:r w:rsidR="00DD6593">
        <w:rPr>
          <w:color w:val="000000" w:themeColor="text1"/>
          <w:szCs w:val="28"/>
        </w:rPr>
        <w:t>42</w:t>
      </w:r>
      <w:r w:rsidR="00B442B5" w:rsidRPr="00B442B5">
        <w:rPr>
          <w:color w:val="000000" w:themeColor="text1"/>
          <w:szCs w:val="28"/>
        </w:rPr>
        <w:t xml:space="preserve"> </w:t>
      </w:r>
      <w:r w:rsidRPr="00DD6593">
        <w:rPr>
          <w:szCs w:val="28"/>
        </w:rPr>
        <w:t>«</w:t>
      </w:r>
      <w:r w:rsidR="00DD6593" w:rsidRPr="00DD6593">
        <w:rPr>
          <w:szCs w:val="28"/>
        </w:rPr>
        <w:t>Інші заходи у сфері соціального захисту і соціального забезпечення»</w:t>
      </w:r>
      <w:r w:rsidR="00DD6593">
        <w:rPr>
          <w:szCs w:val="28"/>
        </w:rPr>
        <w:t>, з них: 374 000 грн (триста сімдесят чотири тисячі гривень) для надання одноразової матеріальної допомоги сім’ям загиблих внаслідок ракетного удару по ТЦ «Амстор» 27 червня 2022 року на виготовлення та встановлення пам’ятників; 100 000 грн (сто тисяч гривень) для надання матеріальної допомоги</w:t>
      </w:r>
      <w:r w:rsidR="00DD6593">
        <w:rPr>
          <w:i/>
          <w:szCs w:val="28"/>
        </w:rPr>
        <w:t xml:space="preserve"> </w:t>
      </w:r>
      <w:r w:rsidR="00BC51BC" w:rsidRPr="00B635A0">
        <w:rPr>
          <w:i/>
          <w:szCs w:val="28"/>
        </w:rPr>
        <w:t xml:space="preserve"> </w:t>
      </w:r>
      <w:r w:rsidR="00DD6593">
        <w:rPr>
          <w:szCs w:val="28"/>
        </w:rPr>
        <w:t xml:space="preserve">сім’ям загиблих </w:t>
      </w:r>
      <w:r w:rsidR="00B36FB0">
        <w:rPr>
          <w:szCs w:val="28"/>
        </w:rPr>
        <w:t xml:space="preserve">та постраждалим </w:t>
      </w:r>
      <w:r w:rsidR="00DD6593" w:rsidRPr="00B36FB0">
        <w:rPr>
          <w:color w:val="000000" w:themeColor="text1"/>
          <w:szCs w:val="28"/>
        </w:rPr>
        <w:t xml:space="preserve">внаслідок ракетного удару по ТЦ «Амстор» 27 червня 2022 року. </w:t>
      </w:r>
      <w:r w:rsidR="00231C1F" w:rsidRPr="00B36FB0">
        <w:rPr>
          <w:color w:val="000000" w:themeColor="text1"/>
          <w:szCs w:val="28"/>
        </w:rPr>
        <w:t xml:space="preserve"> </w:t>
      </w:r>
      <w:r w:rsidR="00B55B25" w:rsidRPr="00B36FB0">
        <w:rPr>
          <w:color w:val="000000" w:themeColor="text1"/>
          <w:szCs w:val="28"/>
        </w:rPr>
        <w:t xml:space="preserve"> </w:t>
      </w:r>
    </w:p>
    <w:p w14:paraId="135BCE55" w14:textId="54994086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</w:t>
      </w:r>
      <w:r w:rsidR="004940C7">
        <w:t>3</w:t>
      </w:r>
      <w:r>
        <w:t xml:space="preserve">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 згідно з кошторисними призначеннями.</w:t>
      </w:r>
    </w:p>
    <w:p w14:paraId="758F9897" w14:textId="77777777" w:rsidR="00B55B25" w:rsidRDefault="00B55B25" w:rsidP="00B51E2F">
      <w:pPr>
        <w:tabs>
          <w:tab w:val="center" w:pos="4677"/>
          <w:tab w:val="right" w:pos="9355"/>
        </w:tabs>
        <w:ind w:right="-17" w:firstLine="567"/>
        <w:jc w:val="both"/>
      </w:pPr>
    </w:p>
    <w:p w14:paraId="44075E8E" w14:textId="266AA209" w:rsidR="00B51E2F" w:rsidRDefault="00B51E2F" w:rsidP="00602E4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  <w:r>
        <w:lastRenderedPageBreak/>
        <w:tab/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Доценко</w:t>
      </w:r>
      <w:proofErr w:type="spellEnd"/>
      <w:r>
        <w:rPr>
          <w:color w:val="000000"/>
          <w:szCs w:val="28"/>
        </w:rPr>
        <w:t xml:space="preserve"> М.М. </w:t>
      </w:r>
      <w:r>
        <w:t xml:space="preserve"> </w:t>
      </w:r>
      <w:proofErr w:type="spellStart"/>
      <w:r w:rsidR="00115CFD">
        <w:t>внести</w:t>
      </w:r>
      <w:proofErr w:type="spellEnd"/>
      <w:r w:rsidR="00115CFD">
        <w:t xml:space="preserve"> зміни до </w:t>
      </w:r>
      <w:r>
        <w:t>паспорт</w:t>
      </w:r>
      <w:r w:rsidR="00115CFD">
        <w:t>а</w:t>
      </w:r>
      <w:r>
        <w:t xml:space="preserve"> бюджетної програми на 202</w:t>
      </w:r>
      <w:r w:rsidR="004940C7">
        <w:t>3</w:t>
      </w:r>
      <w:r>
        <w:t xml:space="preserve"> рік та перерахувати кошти</w:t>
      </w:r>
      <w:r w:rsidR="00602E46" w:rsidRPr="00602E46">
        <w:t xml:space="preserve"> </w:t>
      </w:r>
      <w:r w:rsidR="00602E46">
        <w:t xml:space="preserve">згідно з </w:t>
      </w:r>
      <w:r w:rsidR="00DD6593">
        <w:t>цим рішенням.</w:t>
      </w:r>
      <w:r w:rsidR="00B6602A">
        <w:t xml:space="preserve"> </w:t>
      </w:r>
      <w:r w:rsidR="00602E46">
        <w:t xml:space="preserve"> </w:t>
      </w:r>
    </w:p>
    <w:p w14:paraId="69C358F5" w14:textId="0DDA012F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>4. Рішення затвердити на черговій сесії Кременчуцької міської ради Кременчуцького району Полтавської області.</w:t>
      </w:r>
    </w:p>
    <w:p w14:paraId="06389403" w14:textId="77777777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</w:p>
    <w:p w14:paraId="4392E4DF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63182C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6945B0" w14:textId="03C1C86B" w:rsidR="00115CFD" w:rsidRPr="00115CFD" w:rsidRDefault="002F3C44" w:rsidP="00115CFD">
      <w:pPr>
        <w:tabs>
          <w:tab w:val="left" w:pos="7088"/>
        </w:tabs>
        <w:ind w:right="-82"/>
        <w:jc w:val="both"/>
        <w:rPr>
          <w:b/>
        </w:rPr>
      </w:pPr>
      <w:r>
        <w:rPr>
          <w:b/>
        </w:rPr>
        <w:t>Міський голова                                                                   Віталій МАЛЕЦЬКИЙ</w:t>
      </w:r>
    </w:p>
    <w:p w14:paraId="3BA33EA4" w14:textId="77777777" w:rsidR="00115CFD" w:rsidRPr="00115CFD" w:rsidRDefault="00115CFD" w:rsidP="00115CFD">
      <w:pPr>
        <w:tabs>
          <w:tab w:val="left" w:pos="600"/>
        </w:tabs>
        <w:ind w:right="-2"/>
      </w:pPr>
    </w:p>
    <w:p w14:paraId="58CA9D0A" w14:textId="17123C15" w:rsidR="007E3B36" w:rsidRDefault="007E3B36" w:rsidP="00115CF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E76AE5">
      <w:footerReference w:type="default" r:id="rId7"/>
      <w:pgSz w:w="11906" w:h="16838"/>
      <w:pgMar w:top="1134" w:right="567" w:bottom="1134" w:left="1701" w:header="709" w:footer="7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824A7" w14:textId="77777777" w:rsidR="009D6E66" w:rsidRDefault="009D6E66">
      <w:r>
        <w:separator/>
      </w:r>
    </w:p>
  </w:endnote>
  <w:endnote w:type="continuationSeparator" w:id="0">
    <w:p w14:paraId="053A3262" w14:textId="77777777" w:rsidR="009D6E66" w:rsidRDefault="009D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3D50A0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3D50A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CFD4B" w14:textId="77777777" w:rsidR="009D6E66" w:rsidRDefault="009D6E66">
      <w:r>
        <w:separator/>
      </w:r>
    </w:p>
  </w:footnote>
  <w:footnote w:type="continuationSeparator" w:id="0">
    <w:p w14:paraId="62B24B2F" w14:textId="77777777" w:rsidR="009D6E66" w:rsidRDefault="009D6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4D91"/>
    <w:rsid w:val="00011AE8"/>
    <w:rsid w:val="000128E9"/>
    <w:rsid w:val="00013CB4"/>
    <w:rsid w:val="00014870"/>
    <w:rsid w:val="000148B7"/>
    <w:rsid w:val="000159EC"/>
    <w:rsid w:val="00036A6E"/>
    <w:rsid w:val="0003718A"/>
    <w:rsid w:val="00043D4C"/>
    <w:rsid w:val="0004436B"/>
    <w:rsid w:val="00067742"/>
    <w:rsid w:val="000732CB"/>
    <w:rsid w:val="00075FB9"/>
    <w:rsid w:val="0009417B"/>
    <w:rsid w:val="00097305"/>
    <w:rsid w:val="000A453F"/>
    <w:rsid w:val="000A5429"/>
    <w:rsid w:val="000B0517"/>
    <w:rsid w:val="000B6DB6"/>
    <w:rsid w:val="000B754D"/>
    <w:rsid w:val="000C5D31"/>
    <w:rsid w:val="000C6AB0"/>
    <w:rsid w:val="000C6B86"/>
    <w:rsid w:val="000D626A"/>
    <w:rsid w:val="000E01E5"/>
    <w:rsid w:val="000E313F"/>
    <w:rsid w:val="000F6144"/>
    <w:rsid w:val="00101B76"/>
    <w:rsid w:val="00106F57"/>
    <w:rsid w:val="00111E12"/>
    <w:rsid w:val="00115CFD"/>
    <w:rsid w:val="001165C8"/>
    <w:rsid w:val="001239FC"/>
    <w:rsid w:val="001249CD"/>
    <w:rsid w:val="0013354D"/>
    <w:rsid w:val="00135320"/>
    <w:rsid w:val="00136D30"/>
    <w:rsid w:val="001432CB"/>
    <w:rsid w:val="00152E55"/>
    <w:rsid w:val="00163CD5"/>
    <w:rsid w:val="00165E75"/>
    <w:rsid w:val="0019475C"/>
    <w:rsid w:val="001A0D36"/>
    <w:rsid w:val="001A250C"/>
    <w:rsid w:val="001A298A"/>
    <w:rsid w:val="001A5329"/>
    <w:rsid w:val="001A7806"/>
    <w:rsid w:val="001B5DE8"/>
    <w:rsid w:val="001B6621"/>
    <w:rsid w:val="001C402A"/>
    <w:rsid w:val="001C4F25"/>
    <w:rsid w:val="001D635F"/>
    <w:rsid w:val="001E2CE1"/>
    <w:rsid w:val="001F1899"/>
    <w:rsid w:val="001F29FE"/>
    <w:rsid w:val="00214F3B"/>
    <w:rsid w:val="00224D51"/>
    <w:rsid w:val="00230D9B"/>
    <w:rsid w:val="00231C1F"/>
    <w:rsid w:val="00237424"/>
    <w:rsid w:val="00246B9F"/>
    <w:rsid w:val="00246F94"/>
    <w:rsid w:val="0025241F"/>
    <w:rsid w:val="00252AA2"/>
    <w:rsid w:val="00255CA1"/>
    <w:rsid w:val="002616EF"/>
    <w:rsid w:val="00261A1B"/>
    <w:rsid w:val="0026519A"/>
    <w:rsid w:val="002716A3"/>
    <w:rsid w:val="0027780A"/>
    <w:rsid w:val="002836A7"/>
    <w:rsid w:val="002A56E4"/>
    <w:rsid w:val="002B2FEE"/>
    <w:rsid w:val="002B4753"/>
    <w:rsid w:val="002B669D"/>
    <w:rsid w:val="002B7C6A"/>
    <w:rsid w:val="002C7D48"/>
    <w:rsid w:val="002E64C1"/>
    <w:rsid w:val="002F3C44"/>
    <w:rsid w:val="002F47F8"/>
    <w:rsid w:val="00310F7F"/>
    <w:rsid w:val="003117C5"/>
    <w:rsid w:val="003135E5"/>
    <w:rsid w:val="003229AB"/>
    <w:rsid w:val="00326A57"/>
    <w:rsid w:val="0033391A"/>
    <w:rsid w:val="0033469C"/>
    <w:rsid w:val="0033755B"/>
    <w:rsid w:val="0035391E"/>
    <w:rsid w:val="003555FE"/>
    <w:rsid w:val="00364E8D"/>
    <w:rsid w:val="003835CF"/>
    <w:rsid w:val="0039054B"/>
    <w:rsid w:val="003A0994"/>
    <w:rsid w:val="003A417F"/>
    <w:rsid w:val="003A5FAE"/>
    <w:rsid w:val="003C324E"/>
    <w:rsid w:val="003C7065"/>
    <w:rsid w:val="003D50A0"/>
    <w:rsid w:val="00405D6F"/>
    <w:rsid w:val="00405F41"/>
    <w:rsid w:val="00410048"/>
    <w:rsid w:val="0041315C"/>
    <w:rsid w:val="00416374"/>
    <w:rsid w:val="00420F4C"/>
    <w:rsid w:val="0043452B"/>
    <w:rsid w:val="00436066"/>
    <w:rsid w:val="00441894"/>
    <w:rsid w:val="00457A90"/>
    <w:rsid w:val="004838E7"/>
    <w:rsid w:val="0048619C"/>
    <w:rsid w:val="0048776A"/>
    <w:rsid w:val="004910F3"/>
    <w:rsid w:val="0049338C"/>
    <w:rsid w:val="004940C7"/>
    <w:rsid w:val="004B15BF"/>
    <w:rsid w:val="004C67A4"/>
    <w:rsid w:val="004D3EA8"/>
    <w:rsid w:val="004E1CD3"/>
    <w:rsid w:val="004E4206"/>
    <w:rsid w:val="004F0662"/>
    <w:rsid w:val="005003FD"/>
    <w:rsid w:val="00502F95"/>
    <w:rsid w:val="00503A04"/>
    <w:rsid w:val="005078F2"/>
    <w:rsid w:val="00510B07"/>
    <w:rsid w:val="00523112"/>
    <w:rsid w:val="00530723"/>
    <w:rsid w:val="0053096A"/>
    <w:rsid w:val="00533A9A"/>
    <w:rsid w:val="00544E81"/>
    <w:rsid w:val="00546D38"/>
    <w:rsid w:val="00556D40"/>
    <w:rsid w:val="005572A4"/>
    <w:rsid w:val="005578B1"/>
    <w:rsid w:val="00565F56"/>
    <w:rsid w:val="00574948"/>
    <w:rsid w:val="005762A4"/>
    <w:rsid w:val="00583321"/>
    <w:rsid w:val="00585648"/>
    <w:rsid w:val="005B0E48"/>
    <w:rsid w:val="005C6B48"/>
    <w:rsid w:val="005E479B"/>
    <w:rsid w:val="005F2477"/>
    <w:rsid w:val="005F7331"/>
    <w:rsid w:val="00602E46"/>
    <w:rsid w:val="0061257F"/>
    <w:rsid w:val="0063109E"/>
    <w:rsid w:val="00631209"/>
    <w:rsid w:val="0064327A"/>
    <w:rsid w:val="00647A99"/>
    <w:rsid w:val="00651679"/>
    <w:rsid w:val="006571CB"/>
    <w:rsid w:val="0066430E"/>
    <w:rsid w:val="006755DA"/>
    <w:rsid w:val="00687054"/>
    <w:rsid w:val="00697D51"/>
    <w:rsid w:val="006B0431"/>
    <w:rsid w:val="006B04A8"/>
    <w:rsid w:val="006B2505"/>
    <w:rsid w:val="006B2A58"/>
    <w:rsid w:val="006B7464"/>
    <w:rsid w:val="006C6623"/>
    <w:rsid w:val="006D07A4"/>
    <w:rsid w:val="006D7D95"/>
    <w:rsid w:val="006E008A"/>
    <w:rsid w:val="006E591C"/>
    <w:rsid w:val="006E7936"/>
    <w:rsid w:val="006F2CC6"/>
    <w:rsid w:val="006F65C5"/>
    <w:rsid w:val="00703F6F"/>
    <w:rsid w:val="0070407A"/>
    <w:rsid w:val="007119D7"/>
    <w:rsid w:val="00722D88"/>
    <w:rsid w:val="007334F5"/>
    <w:rsid w:val="007357FD"/>
    <w:rsid w:val="00744929"/>
    <w:rsid w:val="00745786"/>
    <w:rsid w:val="00752056"/>
    <w:rsid w:val="00755582"/>
    <w:rsid w:val="007567FD"/>
    <w:rsid w:val="007577ED"/>
    <w:rsid w:val="00767781"/>
    <w:rsid w:val="00782A6F"/>
    <w:rsid w:val="0078502B"/>
    <w:rsid w:val="00787A9E"/>
    <w:rsid w:val="007915E2"/>
    <w:rsid w:val="007A1B6B"/>
    <w:rsid w:val="007B02E5"/>
    <w:rsid w:val="007B18FA"/>
    <w:rsid w:val="007B4DAA"/>
    <w:rsid w:val="007C21C6"/>
    <w:rsid w:val="007C5ED9"/>
    <w:rsid w:val="007D2F55"/>
    <w:rsid w:val="007D407C"/>
    <w:rsid w:val="007E1F7C"/>
    <w:rsid w:val="007E3B36"/>
    <w:rsid w:val="007E5B8F"/>
    <w:rsid w:val="007F4642"/>
    <w:rsid w:val="007F69DF"/>
    <w:rsid w:val="00802C11"/>
    <w:rsid w:val="00810400"/>
    <w:rsid w:val="00820472"/>
    <w:rsid w:val="008214DE"/>
    <w:rsid w:val="0082579F"/>
    <w:rsid w:val="00832C5B"/>
    <w:rsid w:val="0083533F"/>
    <w:rsid w:val="0084171F"/>
    <w:rsid w:val="00843E28"/>
    <w:rsid w:val="008646EE"/>
    <w:rsid w:val="008664A1"/>
    <w:rsid w:val="00870A23"/>
    <w:rsid w:val="008865E3"/>
    <w:rsid w:val="0089353A"/>
    <w:rsid w:val="008B0622"/>
    <w:rsid w:val="008B206F"/>
    <w:rsid w:val="008B639B"/>
    <w:rsid w:val="008C7B7C"/>
    <w:rsid w:val="008D1208"/>
    <w:rsid w:val="008D694B"/>
    <w:rsid w:val="008D7991"/>
    <w:rsid w:val="008E1A53"/>
    <w:rsid w:val="008E2526"/>
    <w:rsid w:val="008F0233"/>
    <w:rsid w:val="008F474C"/>
    <w:rsid w:val="009040A7"/>
    <w:rsid w:val="00904CFC"/>
    <w:rsid w:val="00906EB8"/>
    <w:rsid w:val="0090767C"/>
    <w:rsid w:val="00913C10"/>
    <w:rsid w:val="00913C5B"/>
    <w:rsid w:val="00917BB2"/>
    <w:rsid w:val="00920BA8"/>
    <w:rsid w:val="009340D5"/>
    <w:rsid w:val="009369F0"/>
    <w:rsid w:val="009376D2"/>
    <w:rsid w:val="00945B47"/>
    <w:rsid w:val="00954486"/>
    <w:rsid w:val="00955115"/>
    <w:rsid w:val="00955F65"/>
    <w:rsid w:val="00966AE1"/>
    <w:rsid w:val="00971C11"/>
    <w:rsid w:val="00973D34"/>
    <w:rsid w:val="00973F13"/>
    <w:rsid w:val="00973FFD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645C"/>
    <w:rsid w:val="009C2007"/>
    <w:rsid w:val="009C6D0A"/>
    <w:rsid w:val="009D6E66"/>
    <w:rsid w:val="009D76E6"/>
    <w:rsid w:val="009E7DAE"/>
    <w:rsid w:val="009F475C"/>
    <w:rsid w:val="00A06606"/>
    <w:rsid w:val="00A06922"/>
    <w:rsid w:val="00A12EFC"/>
    <w:rsid w:val="00A26EB4"/>
    <w:rsid w:val="00A27964"/>
    <w:rsid w:val="00A426A1"/>
    <w:rsid w:val="00A42A12"/>
    <w:rsid w:val="00A45CDD"/>
    <w:rsid w:val="00A476D6"/>
    <w:rsid w:val="00A65565"/>
    <w:rsid w:val="00A70D59"/>
    <w:rsid w:val="00A7511D"/>
    <w:rsid w:val="00A75A20"/>
    <w:rsid w:val="00A7712D"/>
    <w:rsid w:val="00A82D64"/>
    <w:rsid w:val="00A90C3A"/>
    <w:rsid w:val="00A9494A"/>
    <w:rsid w:val="00A95CB5"/>
    <w:rsid w:val="00AA7513"/>
    <w:rsid w:val="00AB5CD2"/>
    <w:rsid w:val="00AB7951"/>
    <w:rsid w:val="00AD1AE4"/>
    <w:rsid w:val="00AE1DFC"/>
    <w:rsid w:val="00AE762D"/>
    <w:rsid w:val="00AF63DA"/>
    <w:rsid w:val="00AF6540"/>
    <w:rsid w:val="00B13379"/>
    <w:rsid w:val="00B352D2"/>
    <w:rsid w:val="00B36FB0"/>
    <w:rsid w:val="00B442B5"/>
    <w:rsid w:val="00B46165"/>
    <w:rsid w:val="00B51E2F"/>
    <w:rsid w:val="00B5229E"/>
    <w:rsid w:val="00B55B25"/>
    <w:rsid w:val="00B61792"/>
    <w:rsid w:val="00B62F28"/>
    <w:rsid w:val="00B635A0"/>
    <w:rsid w:val="00B63CBF"/>
    <w:rsid w:val="00B64F86"/>
    <w:rsid w:val="00B6602A"/>
    <w:rsid w:val="00B66A86"/>
    <w:rsid w:val="00B7252C"/>
    <w:rsid w:val="00B82E3B"/>
    <w:rsid w:val="00B93EB6"/>
    <w:rsid w:val="00B96918"/>
    <w:rsid w:val="00B970F7"/>
    <w:rsid w:val="00BA671C"/>
    <w:rsid w:val="00BB0066"/>
    <w:rsid w:val="00BB5F42"/>
    <w:rsid w:val="00BC51BC"/>
    <w:rsid w:val="00BC5547"/>
    <w:rsid w:val="00BE188A"/>
    <w:rsid w:val="00BE43D6"/>
    <w:rsid w:val="00BE6B57"/>
    <w:rsid w:val="00BF30E2"/>
    <w:rsid w:val="00BF73ED"/>
    <w:rsid w:val="00C00B88"/>
    <w:rsid w:val="00C01D90"/>
    <w:rsid w:val="00C046D4"/>
    <w:rsid w:val="00C0742C"/>
    <w:rsid w:val="00C12CEF"/>
    <w:rsid w:val="00C1310D"/>
    <w:rsid w:val="00C2098E"/>
    <w:rsid w:val="00C243BB"/>
    <w:rsid w:val="00C24A4F"/>
    <w:rsid w:val="00C31242"/>
    <w:rsid w:val="00C32E4E"/>
    <w:rsid w:val="00C52C0D"/>
    <w:rsid w:val="00C61CA3"/>
    <w:rsid w:val="00C67B20"/>
    <w:rsid w:val="00C73B62"/>
    <w:rsid w:val="00C75F37"/>
    <w:rsid w:val="00C90B00"/>
    <w:rsid w:val="00C96A96"/>
    <w:rsid w:val="00CA51B9"/>
    <w:rsid w:val="00CA78BF"/>
    <w:rsid w:val="00CB1299"/>
    <w:rsid w:val="00CB26D5"/>
    <w:rsid w:val="00CB6E36"/>
    <w:rsid w:val="00CC5C0A"/>
    <w:rsid w:val="00CC7CDB"/>
    <w:rsid w:val="00CD1038"/>
    <w:rsid w:val="00CD1DAA"/>
    <w:rsid w:val="00CD2F08"/>
    <w:rsid w:val="00CE3045"/>
    <w:rsid w:val="00CE7344"/>
    <w:rsid w:val="00CF0AD7"/>
    <w:rsid w:val="00CF3346"/>
    <w:rsid w:val="00CF3B56"/>
    <w:rsid w:val="00D02B7E"/>
    <w:rsid w:val="00D02D37"/>
    <w:rsid w:val="00D03DD5"/>
    <w:rsid w:val="00D07733"/>
    <w:rsid w:val="00D101F1"/>
    <w:rsid w:val="00D14034"/>
    <w:rsid w:val="00D17D52"/>
    <w:rsid w:val="00D20227"/>
    <w:rsid w:val="00D27DA4"/>
    <w:rsid w:val="00D4183D"/>
    <w:rsid w:val="00D5239A"/>
    <w:rsid w:val="00D54B05"/>
    <w:rsid w:val="00D6469C"/>
    <w:rsid w:val="00D673B3"/>
    <w:rsid w:val="00D72EF0"/>
    <w:rsid w:val="00D85A36"/>
    <w:rsid w:val="00D92B4E"/>
    <w:rsid w:val="00D93209"/>
    <w:rsid w:val="00D97680"/>
    <w:rsid w:val="00DA1FFE"/>
    <w:rsid w:val="00DA40B3"/>
    <w:rsid w:val="00DB24C2"/>
    <w:rsid w:val="00DB648A"/>
    <w:rsid w:val="00DB7813"/>
    <w:rsid w:val="00DB7E51"/>
    <w:rsid w:val="00DC3DDF"/>
    <w:rsid w:val="00DC53FA"/>
    <w:rsid w:val="00DC6597"/>
    <w:rsid w:val="00DD3F05"/>
    <w:rsid w:val="00DD6593"/>
    <w:rsid w:val="00DD76D9"/>
    <w:rsid w:val="00DF1EA8"/>
    <w:rsid w:val="00DF1FAC"/>
    <w:rsid w:val="00DF28C2"/>
    <w:rsid w:val="00DF2BC4"/>
    <w:rsid w:val="00E03899"/>
    <w:rsid w:val="00E07B9D"/>
    <w:rsid w:val="00E20175"/>
    <w:rsid w:val="00E354D3"/>
    <w:rsid w:val="00E36510"/>
    <w:rsid w:val="00E446B1"/>
    <w:rsid w:val="00E50BFF"/>
    <w:rsid w:val="00E53646"/>
    <w:rsid w:val="00E54C4C"/>
    <w:rsid w:val="00E60CE5"/>
    <w:rsid w:val="00E65AFF"/>
    <w:rsid w:val="00E76AE5"/>
    <w:rsid w:val="00E866EE"/>
    <w:rsid w:val="00E8743A"/>
    <w:rsid w:val="00EA6C7A"/>
    <w:rsid w:val="00EA717C"/>
    <w:rsid w:val="00EB5773"/>
    <w:rsid w:val="00EB74AA"/>
    <w:rsid w:val="00EC7255"/>
    <w:rsid w:val="00ED12A0"/>
    <w:rsid w:val="00EE0F7F"/>
    <w:rsid w:val="00EE6338"/>
    <w:rsid w:val="00EE728E"/>
    <w:rsid w:val="00EF2C16"/>
    <w:rsid w:val="00F04A50"/>
    <w:rsid w:val="00F2070F"/>
    <w:rsid w:val="00F21525"/>
    <w:rsid w:val="00F25B8F"/>
    <w:rsid w:val="00F277A0"/>
    <w:rsid w:val="00F36919"/>
    <w:rsid w:val="00F370F9"/>
    <w:rsid w:val="00F42C4C"/>
    <w:rsid w:val="00F450B1"/>
    <w:rsid w:val="00F5357F"/>
    <w:rsid w:val="00F56394"/>
    <w:rsid w:val="00F733CD"/>
    <w:rsid w:val="00F82CE0"/>
    <w:rsid w:val="00F84130"/>
    <w:rsid w:val="00F87AE6"/>
    <w:rsid w:val="00F93283"/>
    <w:rsid w:val="00FA1533"/>
    <w:rsid w:val="00FA71E9"/>
    <w:rsid w:val="00FA7A4A"/>
    <w:rsid w:val="00FB27E8"/>
    <w:rsid w:val="00FC281D"/>
    <w:rsid w:val="00FD3B0D"/>
    <w:rsid w:val="00FE07EB"/>
    <w:rsid w:val="00FE2523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  <w:style w:type="character" w:styleId="ab">
    <w:name w:val="Emphasis"/>
    <w:basedOn w:val="a0"/>
    <w:uiPriority w:val="20"/>
    <w:qFormat/>
    <w:locked/>
    <w:rsid w:val="00B635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  <w:style w:type="character" w:styleId="ab">
    <w:name w:val="Emphasis"/>
    <w:basedOn w:val="a0"/>
    <w:uiPriority w:val="20"/>
    <w:qFormat/>
    <w:locked/>
    <w:rsid w:val="00B635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1797</Words>
  <Characters>1025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12</cp:revision>
  <cp:lastPrinted>2023-06-07T10:21:00Z</cp:lastPrinted>
  <dcterms:created xsi:type="dcterms:W3CDTF">2023-06-06T12:24:00Z</dcterms:created>
  <dcterms:modified xsi:type="dcterms:W3CDTF">2023-06-09T05:40:00Z</dcterms:modified>
</cp:coreProperties>
</file>