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D52090" w14:textId="4EDCC33F" w:rsidR="00A93E8B" w:rsidRPr="003763DF" w:rsidRDefault="00A93E8B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eastAsia="ru-RU"/>
        </w:rPr>
      </w:pPr>
    </w:p>
    <w:p w14:paraId="61447676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1A818A73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76A921BC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51801FD5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0FC5D7BA" w14:textId="58D65A60" w:rsidR="008601B8" w:rsidRPr="00D63F59" w:rsidRDefault="00D63F59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8"/>
          <w:szCs w:val="28"/>
          <w:lang w:val="ru-RU" w:eastAsia="ru-RU"/>
        </w:rPr>
      </w:pPr>
      <w:bookmarkStart w:id="0" w:name="_GoBack"/>
      <w:r w:rsidRPr="00D63F59">
        <w:rPr>
          <w:rFonts w:ascii="Times New Roman" w:eastAsia="MS Mincho" w:hAnsi="Times New Roman" w:cs="Times New Roman"/>
          <w:b/>
          <w:sz w:val="28"/>
          <w:szCs w:val="28"/>
          <w:lang w:val="ru-RU" w:eastAsia="ru-RU"/>
        </w:rPr>
        <w:t>13.04.2023</w:t>
      </w:r>
      <w:r w:rsidRPr="00D63F59">
        <w:rPr>
          <w:rFonts w:ascii="Times New Roman" w:eastAsia="MS Mincho" w:hAnsi="Times New Roman" w:cs="Times New Roman"/>
          <w:b/>
          <w:sz w:val="28"/>
          <w:szCs w:val="28"/>
          <w:lang w:val="ru-RU" w:eastAsia="ru-RU"/>
        </w:rPr>
        <w:tab/>
      </w:r>
      <w:r w:rsidRPr="00D63F59">
        <w:rPr>
          <w:rFonts w:ascii="Times New Roman" w:eastAsia="MS Mincho" w:hAnsi="Times New Roman" w:cs="Times New Roman"/>
          <w:b/>
          <w:sz w:val="28"/>
          <w:szCs w:val="28"/>
          <w:lang w:val="ru-RU" w:eastAsia="ru-RU"/>
        </w:rPr>
        <w:tab/>
        <w:t>№ 624</w:t>
      </w:r>
    </w:p>
    <w:bookmarkEnd w:id="0"/>
    <w:p w14:paraId="77F873EF" w14:textId="77777777" w:rsidR="00D62525" w:rsidRDefault="00D62525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400123D0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Про виділення коштів з Стабілізаційного </w:t>
      </w:r>
    </w:p>
    <w:p w14:paraId="06C7B570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Фонду Кременчуцької міської </w:t>
      </w:r>
    </w:p>
    <w:p w14:paraId="3688391E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територіальної громади </w:t>
      </w:r>
    </w:p>
    <w:p w14:paraId="79938361" w14:textId="77777777" w:rsidR="00A65C20" w:rsidRDefault="00A65C20" w:rsidP="00AE7579">
      <w:pPr>
        <w:tabs>
          <w:tab w:val="center" w:pos="4677"/>
          <w:tab w:val="right" w:pos="9355"/>
        </w:tabs>
        <w:spacing w:after="0" w:line="240" w:lineRule="atLeast"/>
        <w:ind w:right="-17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4B1BC9F4" w14:textId="34905E1B" w:rsidR="00271AEC" w:rsidRDefault="00CE7CAC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Враховуючи звернення комунального </w:t>
      </w:r>
      <w:r w:rsidR="005F7388">
        <w:rPr>
          <w:rFonts w:ascii="Times New Roman" w:eastAsia="MS Mincho" w:hAnsi="Times New Roman" w:cs="Times New Roman"/>
          <w:sz w:val="28"/>
          <w:szCs w:val="24"/>
          <w:lang w:eastAsia="ru-RU"/>
        </w:rPr>
        <w:t>підприємства «</w:t>
      </w:r>
      <w:proofErr w:type="spellStart"/>
      <w:r w:rsidR="00087046">
        <w:rPr>
          <w:rFonts w:ascii="Times New Roman" w:eastAsia="MS Mincho" w:hAnsi="Times New Roman" w:cs="Times New Roman"/>
          <w:sz w:val="28"/>
          <w:szCs w:val="24"/>
          <w:lang w:eastAsia="ru-RU"/>
        </w:rPr>
        <w:t>К</w:t>
      </w:r>
      <w:r w:rsidR="007052A7">
        <w:rPr>
          <w:rFonts w:ascii="Times New Roman" w:eastAsia="MS Mincho" w:hAnsi="Times New Roman" w:cs="Times New Roman"/>
          <w:sz w:val="28"/>
          <w:szCs w:val="24"/>
          <w:lang w:eastAsia="ru-RU"/>
        </w:rPr>
        <w:t>ременчу</w:t>
      </w:r>
      <w:r w:rsidR="002224E5">
        <w:rPr>
          <w:rFonts w:ascii="Times New Roman" w:eastAsia="MS Mincho" w:hAnsi="Times New Roman" w:cs="Times New Roman"/>
          <w:sz w:val="28"/>
          <w:szCs w:val="24"/>
          <w:lang w:eastAsia="ru-RU"/>
        </w:rPr>
        <w:t>к</w:t>
      </w:r>
      <w:r w:rsidR="00087046">
        <w:rPr>
          <w:rFonts w:ascii="Times New Roman" w:eastAsia="MS Mincho" w:hAnsi="Times New Roman" w:cs="Times New Roman"/>
          <w:sz w:val="28"/>
          <w:szCs w:val="24"/>
          <w:lang w:eastAsia="ru-RU"/>
        </w:rPr>
        <w:t>водоканал</w:t>
      </w:r>
      <w:proofErr w:type="spellEnd"/>
      <w:r w:rsidR="007052A7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» 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Кременчуцької міської ради Кременчуцького району Полтавської області від</w:t>
      </w:r>
      <w:r w:rsidR="008D251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DB050D">
        <w:rPr>
          <w:rFonts w:ascii="Times New Roman" w:eastAsia="MS Mincho" w:hAnsi="Times New Roman" w:cs="Times New Roman"/>
          <w:sz w:val="28"/>
          <w:szCs w:val="24"/>
          <w:lang w:eastAsia="ru-RU"/>
        </w:rPr>
        <w:t>05 квітня</w:t>
      </w:r>
      <w:r w:rsidR="00C45D81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087046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2023 року </w:t>
      </w:r>
      <w:r w:rsidR="00052698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№</w:t>
      </w:r>
      <w:r w:rsidR="008B644F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DE4C85">
        <w:rPr>
          <w:rFonts w:ascii="Times New Roman" w:eastAsia="MS Mincho" w:hAnsi="Times New Roman" w:cs="Times New Roman"/>
          <w:sz w:val="28"/>
          <w:szCs w:val="24"/>
          <w:lang w:eastAsia="ru-RU"/>
        </w:rPr>
        <w:t>33</w:t>
      </w:r>
      <w:r w:rsidR="00087046">
        <w:rPr>
          <w:rFonts w:ascii="Times New Roman" w:eastAsia="MS Mincho" w:hAnsi="Times New Roman" w:cs="Times New Roman"/>
          <w:sz w:val="28"/>
          <w:szCs w:val="24"/>
          <w:lang w:eastAsia="ru-RU"/>
        </w:rPr>
        <w:t>/</w:t>
      </w:r>
      <w:r w:rsidR="00B95E7F">
        <w:rPr>
          <w:rFonts w:ascii="Times New Roman" w:eastAsia="MS Mincho" w:hAnsi="Times New Roman" w:cs="Times New Roman"/>
          <w:sz w:val="28"/>
          <w:szCs w:val="24"/>
          <w:lang w:eastAsia="ru-RU"/>
        </w:rPr>
        <w:t>1</w:t>
      </w:r>
      <w:r w:rsidR="00DB050D">
        <w:rPr>
          <w:rFonts w:ascii="Times New Roman" w:eastAsia="MS Mincho" w:hAnsi="Times New Roman" w:cs="Times New Roman"/>
          <w:sz w:val="28"/>
          <w:szCs w:val="24"/>
          <w:lang w:eastAsia="ru-RU"/>
        </w:rPr>
        <w:t>815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, керуючись рішенням</w:t>
      </w:r>
      <w:r w:rsidR="000E3F39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и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Кременчуцької </w:t>
      </w:r>
      <w:r w:rsidR="005D7AA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міської </w:t>
      </w:r>
      <w:r w:rsidR="00E2094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ради </w:t>
      </w:r>
      <w:r w:rsidR="00E2094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Кременчуцького</w:t>
      </w:r>
      <w:r w:rsidR="00E2094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району </w:t>
      </w:r>
      <w:r w:rsidR="00E2094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Полтавської </w:t>
      </w:r>
      <w:r w:rsidR="00E2094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області </w:t>
      </w:r>
      <w:r w:rsidR="00E2094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від </w:t>
      </w:r>
      <w:r w:rsidR="00A4142F" w:rsidRPr="008D251C">
        <w:rPr>
          <w:rFonts w:ascii="Times New Roman" w:eastAsia="MS Mincho" w:hAnsi="Times New Roman" w:cs="Times New Roman"/>
          <w:color w:val="000000" w:themeColor="text1"/>
          <w:sz w:val="28"/>
          <w:szCs w:val="24"/>
          <w:lang w:eastAsia="ru-RU"/>
        </w:rPr>
        <w:t>1</w:t>
      </w:r>
      <w:r w:rsidR="00DE4C85">
        <w:rPr>
          <w:rFonts w:ascii="Times New Roman" w:eastAsia="MS Mincho" w:hAnsi="Times New Roman" w:cs="Times New Roman"/>
          <w:color w:val="000000" w:themeColor="text1"/>
          <w:sz w:val="28"/>
          <w:szCs w:val="24"/>
          <w:lang w:eastAsia="ru-RU"/>
        </w:rPr>
        <w:t>3</w:t>
      </w:r>
      <w:r w:rsidR="00A4142F" w:rsidRPr="008D251C">
        <w:rPr>
          <w:rFonts w:ascii="Times New Roman" w:eastAsia="MS Mincho" w:hAnsi="Times New Roman" w:cs="Times New Roman"/>
          <w:color w:val="000000" w:themeColor="text1"/>
          <w:sz w:val="28"/>
          <w:szCs w:val="24"/>
          <w:lang w:eastAsia="ru-RU"/>
        </w:rPr>
        <w:t xml:space="preserve"> </w:t>
      </w:r>
      <w:r w:rsidR="00DE4C85">
        <w:rPr>
          <w:rFonts w:ascii="Times New Roman" w:eastAsia="MS Mincho" w:hAnsi="Times New Roman" w:cs="Times New Roman"/>
          <w:color w:val="000000" w:themeColor="text1"/>
          <w:sz w:val="28"/>
          <w:szCs w:val="24"/>
          <w:lang w:eastAsia="ru-RU"/>
        </w:rPr>
        <w:t>квітня</w:t>
      </w:r>
      <w:r w:rsidR="00E610D0" w:rsidRPr="008D251C">
        <w:rPr>
          <w:rFonts w:ascii="Times New Roman" w:eastAsia="MS Mincho" w:hAnsi="Times New Roman" w:cs="Times New Roman"/>
          <w:color w:val="000000" w:themeColor="text1"/>
          <w:sz w:val="28"/>
          <w:szCs w:val="24"/>
          <w:lang w:eastAsia="ru-RU"/>
        </w:rPr>
        <w:t xml:space="preserve"> </w:t>
      </w:r>
      <w:r w:rsidR="00B551C4" w:rsidRPr="008D251C">
        <w:rPr>
          <w:rFonts w:ascii="Times New Roman" w:eastAsia="MS Mincho" w:hAnsi="Times New Roman" w:cs="Times New Roman"/>
          <w:color w:val="000000" w:themeColor="text1"/>
          <w:sz w:val="28"/>
          <w:szCs w:val="24"/>
          <w:lang w:eastAsia="ru-RU"/>
        </w:rPr>
        <w:t>202</w:t>
      </w:r>
      <w:r w:rsidR="003763DF" w:rsidRPr="008D251C">
        <w:rPr>
          <w:rFonts w:ascii="Times New Roman" w:eastAsia="MS Mincho" w:hAnsi="Times New Roman" w:cs="Times New Roman"/>
          <w:color w:val="000000" w:themeColor="text1"/>
          <w:sz w:val="28"/>
          <w:szCs w:val="24"/>
          <w:lang w:eastAsia="ru-RU"/>
        </w:rPr>
        <w:t>3</w:t>
      </w:r>
      <w:r w:rsidR="00B551C4" w:rsidRPr="008D251C">
        <w:rPr>
          <w:rFonts w:ascii="Times New Roman" w:eastAsia="MS Mincho" w:hAnsi="Times New Roman" w:cs="Times New Roman"/>
          <w:color w:val="000000" w:themeColor="text1"/>
          <w:sz w:val="28"/>
          <w:szCs w:val="24"/>
          <w:lang w:eastAsia="ru-RU"/>
        </w:rPr>
        <w:t xml:space="preserve"> року </w:t>
      </w:r>
      <w:r w:rsidR="00B551C4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«Про </w:t>
      </w:r>
      <w:r w:rsidR="00833947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затвердження </w:t>
      </w:r>
      <w:r w:rsidR="000E3F39" w:rsidRPr="000E3F39">
        <w:rPr>
          <w:rFonts w:ascii="Times New Roman" w:eastAsia="Calibri" w:hAnsi="Times New Roman" w:cs="Times New Roman"/>
          <w:sz w:val="28"/>
          <w:szCs w:val="28"/>
        </w:rPr>
        <w:t>Програм</w:t>
      </w:r>
      <w:r w:rsidR="00833947">
        <w:rPr>
          <w:rFonts w:ascii="Times New Roman" w:eastAsia="Calibri" w:hAnsi="Times New Roman" w:cs="Times New Roman"/>
          <w:sz w:val="28"/>
          <w:szCs w:val="28"/>
        </w:rPr>
        <w:t>и</w:t>
      </w:r>
      <w:r w:rsidR="000E3F39" w:rsidRPr="000E3F3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87046">
        <w:rPr>
          <w:rFonts w:ascii="Times New Roman" w:eastAsia="Calibri" w:hAnsi="Times New Roman" w:cs="Times New Roman"/>
          <w:sz w:val="28"/>
          <w:szCs w:val="28"/>
        </w:rPr>
        <w:t>розвитку водопровідно-каналізаційного господарства К</w:t>
      </w:r>
      <w:r w:rsidR="0021289B">
        <w:rPr>
          <w:rFonts w:ascii="Times New Roman" w:eastAsia="Calibri" w:hAnsi="Times New Roman" w:cs="Times New Roman"/>
          <w:sz w:val="28"/>
          <w:szCs w:val="28"/>
        </w:rPr>
        <w:t>ременчуцької міської територіальної громади</w:t>
      </w:r>
      <w:r w:rsidR="00087046">
        <w:rPr>
          <w:rFonts w:ascii="Times New Roman" w:eastAsia="Calibri" w:hAnsi="Times New Roman" w:cs="Times New Roman"/>
          <w:sz w:val="28"/>
          <w:szCs w:val="28"/>
        </w:rPr>
        <w:t xml:space="preserve"> на 2022-2024 роки в новій редакції»</w:t>
      </w:r>
      <w:r w:rsidR="005F738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E3F39">
        <w:rPr>
          <w:rFonts w:ascii="Times New Roman" w:eastAsia="Calibri" w:hAnsi="Times New Roman" w:cs="Times New Roman"/>
          <w:sz w:val="28"/>
          <w:szCs w:val="28"/>
        </w:rPr>
        <w:t>та</w:t>
      </w:r>
      <w:r w:rsid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від 22 березня 2022 року «Про створення Стабілізаційного Фонду в новій редакції»</w:t>
      </w:r>
      <w:r w:rsidR="001A739A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(зі змінами)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, </w:t>
      </w:r>
      <w:proofErr w:type="spellStart"/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ст.ст</w:t>
      </w:r>
      <w:proofErr w:type="spellEnd"/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. 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  <w:r w:rsidR="00FA0271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865812">
        <w:rPr>
          <w:rFonts w:ascii="Times New Roman" w:eastAsia="MS Mincho" w:hAnsi="Times New Roman" w:cs="Times New Roman"/>
          <w:sz w:val="28"/>
          <w:szCs w:val="24"/>
          <w:lang w:eastAsia="ru-RU"/>
        </w:rPr>
        <w:tab/>
      </w:r>
    </w:p>
    <w:p w14:paraId="041F8284" w14:textId="040FA5A9" w:rsidR="00271AEC" w:rsidRDefault="00FA0271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2224E5">
        <w:rPr>
          <w:rFonts w:ascii="Times New Roman" w:eastAsia="MS Mincho" w:hAnsi="Times New Roman" w:cs="Times New Roman"/>
          <w:sz w:val="28"/>
          <w:szCs w:val="24"/>
          <w:lang w:eastAsia="ru-RU"/>
        </w:rPr>
        <w:tab/>
      </w:r>
      <w:r w:rsidR="00E13F64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     </w:t>
      </w:r>
      <w:r w:rsidR="00A65C20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                              </w:t>
      </w:r>
      <w:r w:rsidR="00E13F64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 </w:t>
      </w:r>
      <w:r w:rsidR="00AE757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2224E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      </w:t>
      </w:r>
      <w:r w:rsidR="00CE7CAC"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>вирішив:</w:t>
      </w:r>
      <w:r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 </w:t>
      </w:r>
      <w:r w:rsidR="00E13F64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 </w:t>
      </w:r>
      <w:r w:rsidR="002224E5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ab/>
      </w:r>
      <w:r w:rsidR="002224E5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ab/>
      </w:r>
    </w:p>
    <w:p w14:paraId="1018C3D4" w14:textId="04F77BA7" w:rsidR="00271AEC" w:rsidRDefault="00E13F64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  <w:r w:rsidRPr="00E13F64">
        <w:rPr>
          <w:rFonts w:ascii="Times New Roman" w:eastAsia="MS Mincho" w:hAnsi="Times New Roman" w:cs="Times New Roman"/>
          <w:bCs/>
          <w:sz w:val="28"/>
          <w:szCs w:val="24"/>
          <w:lang w:eastAsia="ru-RU"/>
        </w:rPr>
        <w:t>1</w:t>
      </w:r>
      <w:r w:rsidR="0087514B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. </w:t>
      </w:r>
      <w:r w:rsidR="00CE7CAC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Виділити з Стабілізаційного Фонду Кременчуцької міської територіальної </w:t>
      </w:r>
      <w:r w:rsidR="00C6297F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громади</w:t>
      </w:r>
      <w:r w:rsidR="005D7AA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="00CE7CAC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кошти</w:t>
      </w:r>
      <w:r w:rsidR="005D7AA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="00C7424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в</w:t>
      </w:r>
      <w:r w:rsidR="00C7424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5D7AA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сумі</w:t>
      </w:r>
      <w:r w:rsidR="00087046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DE4C8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923 325 </w:t>
      </w:r>
      <w:r w:rsidR="005F7388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грн </w:t>
      </w:r>
      <w:r w:rsidR="008A13F7">
        <w:rPr>
          <w:rFonts w:ascii="Times New Roman" w:eastAsia="MS Mincho" w:hAnsi="Times New Roman" w:cs="Times New Roman"/>
          <w:sz w:val="28"/>
          <w:szCs w:val="24"/>
          <w:lang w:eastAsia="ru-RU"/>
        </w:rPr>
        <w:t>(</w:t>
      </w:r>
      <w:r w:rsidR="00DE4C8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дев’ятсот двадцять три тисячі триста двадцять п’ять гривень) </w:t>
      </w:r>
      <w:r w:rsidR="00D33CAC">
        <w:rPr>
          <w:rFonts w:ascii="Times New Roman" w:eastAsia="MS Mincho" w:hAnsi="Times New Roman" w:cs="Times New Roman"/>
          <w:sz w:val="28"/>
          <w:szCs w:val="24"/>
          <w:lang w:eastAsia="ru-RU"/>
        </w:rPr>
        <w:t>Д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епартаменту житлово</w:t>
      </w:r>
      <w:r w:rsidR="00C7424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-</w:t>
      </w:r>
      <w:r w:rsidR="00C7424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комунального господарства Кременчуцької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міської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ради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Кременчуцького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району</w:t>
      </w:r>
      <w:r w:rsidR="008A13F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Полтавської </w:t>
      </w:r>
      <w:r w:rsidR="007E75B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області </w:t>
      </w:r>
      <w:r w:rsidR="008C660D" w:rsidRPr="008C660D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по КПКВКМБ </w:t>
      </w:r>
      <w:r w:rsidR="002224E5" w:rsidRPr="002224E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1217670 «Внески до статутного капіталу суб’єктів господарювання» </w:t>
      </w:r>
      <w:r w:rsidR="007052A7">
        <w:rPr>
          <w:rStyle w:val="ac"/>
          <w:rFonts w:ascii="Times New Roman" w:hAnsi="Times New Roman" w:cs="Times New Roman"/>
          <w:i w:val="0"/>
          <w:sz w:val="28"/>
          <w:szCs w:val="28"/>
        </w:rPr>
        <w:t>д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ля </w:t>
      </w:r>
      <w:r w:rsidR="005F7388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комунального </w:t>
      </w:r>
      <w:r w:rsidR="005F7388">
        <w:rPr>
          <w:rFonts w:ascii="Times New Roman" w:eastAsia="MS Mincho" w:hAnsi="Times New Roman" w:cs="Times New Roman"/>
          <w:sz w:val="28"/>
          <w:szCs w:val="24"/>
          <w:lang w:eastAsia="ru-RU"/>
        </w:rPr>
        <w:t>підприємства «</w:t>
      </w:r>
      <w:proofErr w:type="spellStart"/>
      <w:r w:rsidR="007052A7">
        <w:rPr>
          <w:rFonts w:ascii="Times New Roman" w:eastAsia="MS Mincho" w:hAnsi="Times New Roman" w:cs="Times New Roman"/>
          <w:sz w:val="28"/>
          <w:szCs w:val="24"/>
          <w:lang w:eastAsia="ru-RU"/>
        </w:rPr>
        <w:t>Кременчук</w:t>
      </w:r>
      <w:r w:rsidR="002224E5">
        <w:rPr>
          <w:rFonts w:ascii="Times New Roman" w:eastAsia="MS Mincho" w:hAnsi="Times New Roman" w:cs="Times New Roman"/>
          <w:sz w:val="28"/>
          <w:szCs w:val="24"/>
          <w:lang w:eastAsia="ru-RU"/>
        </w:rPr>
        <w:t>водоканал</w:t>
      </w:r>
      <w:proofErr w:type="spellEnd"/>
      <w:r w:rsidR="007052A7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» </w:t>
      </w:r>
      <w:r w:rsidR="005F7388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Кременчуцької міської ради Кременчуцького району Полтавської області</w:t>
      </w:r>
      <w:r w:rsidR="00DE4C8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для погашення заборгованості</w:t>
      </w:r>
      <w:r w:rsidR="00271AEC">
        <w:rPr>
          <w:rFonts w:ascii="Times New Roman" w:eastAsia="MS Mincho" w:hAnsi="Times New Roman" w:cs="Times New Roman"/>
          <w:sz w:val="28"/>
          <w:szCs w:val="24"/>
          <w:lang w:eastAsia="ru-RU"/>
        </w:rPr>
        <w:t>,</w:t>
      </w:r>
      <w:r w:rsidR="00DE4C8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яка виникла  за кредитом М</w:t>
      </w:r>
      <w:r w:rsidR="00CF5CD4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іжнародного банку реконструкції та розвитку. </w:t>
      </w:r>
      <w:r w:rsidR="00271AE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</w:p>
    <w:p w14:paraId="14D7F931" w14:textId="14465481" w:rsidR="00CE7CAC" w:rsidRPr="0056499D" w:rsidRDefault="00CE7CAC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2. 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Неіленко</w:t>
      </w:r>
      <w:proofErr w:type="spellEnd"/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Т.Г. </w:t>
      </w:r>
      <w:proofErr w:type="spellStart"/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зміни до розпису місцевого бюджету на 202</w:t>
      </w:r>
      <w:r w:rsidR="0081579F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3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рік та перерахувати кошти на рахунок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Департаменту житлово-комунального господарства Кременчуцької міської ради Кременчуцького району Полтавської області згідно 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 кошторисними призначеннями.</w:t>
      </w:r>
      <w:r w:rsidR="00865812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865812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865812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865812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3. 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Департаменту житлово-комунального господарства Кременчуцької міської ради Кременчуцького району Полтавської області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6D7CC9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="006D7CC9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зміни до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паспорт</w:t>
      </w:r>
      <w:r w:rsidR="006D7CC9">
        <w:rPr>
          <w:rFonts w:ascii="Times New Roman" w:eastAsia="MS Mincho" w:hAnsi="Times New Roman" w:cs="Times New Roman"/>
          <w:sz w:val="28"/>
          <w:szCs w:val="28"/>
          <w:lang w:eastAsia="ru-RU"/>
        </w:rPr>
        <w:t>а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бюджетної програми на 202</w:t>
      </w:r>
      <w:r w:rsidR="0081579F">
        <w:rPr>
          <w:rFonts w:ascii="Times New Roman" w:eastAsia="MS Mincho" w:hAnsi="Times New Roman" w:cs="Times New Roman"/>
          <w:sz w:val="28"/>
          <w:szCs w:val="28"/>
          <w:lang w:eastAsia="ru-RU"/>
        </w:rPr>
        <w:t>3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рік та перерахувати кошти </w:t>
      </w:r>
      <w:r w:rsidR="00BA3978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комунально</w:t>
      </w:r>
      <w:r w:rsidR="00A51D06">
        <w:rPr>
          <w:rFonts w:ascii="Times New Roman" w:eastAsia="MS Mincho" w:hAnsi="Times New Roman" w:cs="Times New Roman"/>
          <w:sz w:val="28"/>
          <w:szCs w:val="24"/>
          <w:lang w:eastAsia="ru-RU"/>
        </w:rPr>
        <w:t>му</w:t>
      </w:r>
      <w:r w:rsidR="00BA3978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BA3978">
        <w:rPr>
          <w:rFonts w:ascii="Times New Roman" w:eastAsia="MS Mincho" w:hAnsi="Times New Roman" w:cs="Times New Roman"/>
          <w:sz w:val="28"/>
          <w:szCs w:val="24"/>
          <w:lang w:eastAsia="ru-RU"/>
        </w:rPr>
        <w:t>підприємств</w:t>
      </w:r>
      <w:r w:rsidR="00A51D06">
        <w:rPr>
          <w:rFonts w:ascii="Times New Roman" w:eastAsia="MS Mincho" w:hAnsi="Times New Roman" w:cs="Times New Roman"/>
          <w:sz w:val="28"/>
          <w:szCs w:val="24"/>
          <w:lang w:eastAsia="ru-RU"/>
        </w:rPr>
        <w:t>у</w:t>
      </w:r>
      <w:r w:rsidR="00BA3978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«</w:t>
      </w:r>
      <w:proofErr w:type="spellStart"/>
      <w:r w:rsidR="00865812">
        <w:rPr>
          <w:rFonts w:ascii="Times New Roman" w:eastAsia="MS Mincho" w:hAnsi="Times New Roman" w:cs="Times New Roman"/>
          <w:sz w:val="28"/>
          <w:szCs w:val="24"/>
          <w:lang w:eastAsia="ru-RU"/>
        </w:rPr>
        <w:t>Кременчук</w:t>
      </w:r>
      <w:r w:rsidR="002224E5">
        <w:rPr>
          <w:rFonts w:ascii="Times New Roman" w:eastAsia="MS Mincho" w:hAnsi="Times New Roman" w:cs="Times New Roman"/>
          <w:sz w:val="28"/>
          <w:szCs w:val="24"/>
          <w:lang w:eastAsia="ru-RU"/>
        </w:rPr>
        <w:t>водоканал</w:t>
      </w:r>
      <w:proofErr w:type="spellEnd"/>
      <w:r w:rsidR="00865812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» </w:t>
      </w:r>
      <w:r w:rsidR="00BA3978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Кременчуцької міської ради Кременчуцького району Полтавської області</w:t>
      </w:r>
      <w:r w:rsidR="00BA3978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згідно з кошторисними призначеннями.</w:t>
      </w:r>
      <w:r w:rsidR="00E13F64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13F64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E13F64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E13F64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E13F64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865812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865812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865812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865812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865812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865812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lastRenderedPageBreak/>
        <w:tab/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4. Рішення затвердити на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черговій сесії Кременчуцької міської ради Кременчуцького району Полтавської області.</w:t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5. Контроль за виконанням рішення покласти на першого заступника міського голови </w:t>
      </w:r>
      <w:proofErr w:type="spellStart"/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Пелипенка</w:t>
      </w:r>
      <w:proofErr w:type="spellEnd"/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В.М. та заступника міського 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14:paraId="3C7F9AE0" w14:textId="77777777" w:rsidR="00CE7CAC" w:rsidRPr="00CE7CAC" w:rsidRDefault="00CE7CAC" w:rsidP="00CE7CAC">
      <w:pPr>
        <w:tabs>
          <w:tab w:val="left" w:pos="720"/>
          <w:tab w:val="center" w:pos="4677"/>
          <w:tab w:val="right" w:pos="9355"/>
        </w:tabs>
        <w:spacing w:after="0" w:line="100" w:lineRule="atLeast"/>
        <w:ind w:right="-82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14:paraId="0665678F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7B4286CD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01701FE8" w14:textId="407043BE" w:rsidR="00CE7CAC" w:rsidRPr="00CF7C84" w:rsidRDefault="00CF7C84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sz w:val="28"/>
          <w:szCs w:val="24"/>
          <w:lang w:eastAsia="ru-RU"/>
        </w:rPr>
      </w:pPr>
      <w:r w:rsidRPr="00CF7C84"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 xml:space="preserve">Міський голова </w:t>
      </w:r>
      <w:r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 xml:space="preserve">                                                                  </w:t>
      </w:r>
      <w:r w:rsidRPr="00CF7C84"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>Віталій МАЛЕЦЬКИЙ</w:t>
      </w:r>
    </w:p>
    <w:p w14:paraId="10D00F55" w14:textId="77777777" w:rsidR="001D43BA" w:rsidRDefault="001D43BA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04354D3D" w14:textId="77777777" w:rsidR="00161FC3" w:rsidRDefault="00161FC3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</w:pPr>
    </w:p>
    <w:sectPr w:rsidR="00161FC3" w:rsidSect="003C00E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701" w:header="709" w:footer="2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0061436" w14:textId="77777777" w:rsidR="00C76ED8" w:rsidRDefault="00C76ED8" w:rsidP="0011706C">
      <w:pPr>
        <w:spacing w:after="0" w:line="240" w:lineRule="auto"/>
      </w:pPr>
      <w:r>
        <w:separator/>
      </w:r>
    </w:p>
  </w:endnote>
  <w:endnote w:type="continuationSeparator" w:id="0">
    <w:p w14:paraId="4ABEDE8A" w14:textId="77777777" w:rsidR="00C76ED8" w:rsidRDefault="00C76ED8" w:rsidP="00117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56F869" w14:textId="77777777" w:rsidR="00FF59FB" w:rsidRDefault="00FF59FB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84CC48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jc w:val="center"/>
      <w:rPr>
        <w:rFonts w:ascii="Times New Roman" w:eastAsia="MS Mincho" w:hAnsi="Times New Roman" w:cs="Times New Roman"/>
        <w:b/>
        <w:sz w:val="16"/>
        <w:szCs w:val="16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________________________________________________________________________________________________</w:t>
    </w:r>
  </w:p>
  <w:p w14:paraId="009D8C99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ind w:hanging="180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Рішення виконавчого комітету Кременчуцької міської ради Кременчуцького району Полтавської області</w:t>
    </w:r>
  </w:p>
  <w:p w14:paraId="37278407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ind w:left="540"/>
      <w:jc w:val="center"/>
      <w:rPr>
        <w:rFonts w:ascii="Times New Roman" w:eastAsia="MS Mincho" w:hAnsi="Times New Roman" w:cs="Times New Roman"/>
        <w:sz w:val="12"/>
        <w:szCs w:val="12"/>
        <w:lang w:eastAsia="ru-RU"/>
      </w:rPr>
    </w:pPr>
  </w:p>
  <w:p w14:paraId="0200CE19" w14:textId="77777777" w:rsidR="00C86252" w:rsidRPr="00C86252" w:rsidRDefault="00C86252" w:rsidP="00C86252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від _________ 20 ____    №  ______</w:t>
    </w:r>
  </w:p>
  <w:p w14:paraId="3EF759F3" w14:textId="3BBD8E07" w:rsidR="0011706C" w:rsidRDefault="00C86252" w:rsidP="000132A8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Сторінка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PAGE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D63F59">
      <w:rPr>
        <w:rFonts w:ascii="Times New Roman" w:eastAsia="MS Mincho" w:hAnsi="Times New Roman" w:cs="Times New Roman"/>
        <w:noProof/>
        <w:sz w:val="20"/>
        <w:szCs w:val="20"/>
        <w:lang w:eastAsia="ru-RU"/>
      </w:rPr>
      <w:t>1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 з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NUMPAGES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D63F59"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</w:p>
  <w:p w14:paraId="71FE6647" w14:textId="3A935311" w:rsidR="000132A8" w:rsidRDefault="000132A8" w:rsidP="000132A8">
    <w:pPr>
      <w:spacing w:after="0" w:line="240" w:lineRule="auto"/>
      <w:jc w:val="center"/>
      <w:rPr>
        <w:rFonts w:ascii="Times New Roman" w:eastAsia="MS Mincho" w:hAnsi="Times New Roman" w:cs="Times New Roman"/>
        <w:sz w:val="28"/>
        <w:szCs w:val="24"/>
        <w:lang w:eastAsia="ru-RU"/>
      </w:rPr>
    </w:pPr>
  </w:p>
  <w:p w14:paraId="40E69375" w14:textId="77777777" w:rsidR="000132A8" w:rsidRPr="0011706C" w:rsidRDefault="000132A8" w:rsidP="000132A8">
    <w:pPr>
      <w:spacing w:after="0" w:line="240" w:lineRule="auto"/>
      <w:jc w:val="center"/>
      <w:rPr>
        <w:rFonts w:ascii="Times New Roman" w:eastAsia="MS Mincho" w:hAnsi="Times New Roman" w:cs="Times New Roman"/>
        <w:sz w:val="28"/>
        <w:szCs w:val="24"/>
        <w:lang w:eastAsia="ru-RU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9CCA7A" w14:textId="77777777" w:rsidR="00FF59FB" w:rsidRDefault="00FF59FB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7DEC8CA" w14:textId="77777777" w:rsidR="00C76ED8" w:rsidRDefault="00C76ED8" w:rsidP="0011706C">
      <w:pPr>
        <w:spacing w:after="0" w:line="240" w:lineRule="auto"/>
      </w:pPr>
      <w:r>
        <w:separator/>
      </w:r>
    </w:p>
  </w:footnote>
  <w:footnote w:type="continuationSeparator" w:id="0">
    <w:p w14:paraId="4D12883A" w14:textId="77777777" w:rsidR="00C76ED8" w:rsidRDefault="00C76ED8" w:rsidP="001170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9B13B4" w14:textId="77777777" w:rsidR="00FF59FB" w:rsidRDefault="00FF59FB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8565A3" w14:textId="77777777" w:rsidR="00FF59FB" w:rsidRDefault="00FF59FB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581418" w14:textId="77777777" w:rsidR="00FF59FB" w:rsidRDefault="00FF59FB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2911C2"/>
    <w:multiLevelType w:val="hybridMultilevel"/>
    <w:tmpl w:val="48BE1F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3E8B"/>
    <w:rsid w:val="00005292"/>
    <w:rsid w:val="000132A8"/>
    <w:rsid w:val="000237DE"/>
    <w:rsid w:val="00024C50"/>
    <w:rsid w:val="00032263"/>
    <w:rsid w:val="000379E8"/>
    <w:rsid w:val="000454AE"/>
    <w:rsid w:val="000476AC"/>
    <w:rsid w:val="00052698"/>
    <w:rsid w:val="0006432D"/>
    <w:rsid w:val="00065E84"/>
    <w:rsid w:val="000665BF"/>
    <w:rsid w:val="00072546"/>
    <w:rsid w:val="0007471A"/>
    <w:rsid w:val="00087046"/>
    <w:rsid w:val="0009779F"/>
    <w:rsid w:val="00097A2B"/>
    <w:rsid w:val="000A39BE"/>
    <w:rsid w:val="000A3FFD"/>
    <w:rsid w:val="000B6709"/>
    <w:rsid w:val="000E3F39"/>
    <w:rsid w:val="000E492D"/>
    <w:rsid w:val="000E72EB"/>
    <w:rsid w:val="001036D5"/>
    <w:rsid w:val="00111A79"/>
    <w:rsid w:val="0011604A"/>
    <w:rsid w:val="0011706C"/>
    <w:rsid w:val="00124AD1"/>
    <w:rsid w:val="00125D77"/>
    <w:rsid w:val="0013640C"/>
    <w:rsid w:val="001417CB"/>
    <w:rsid w:val="00143F4A"/>
    <w:rsid w:val="00147219"/>
    <w:rsid w:val="00161FC3"/>
    <w:rsid w:val="0016226D"/>
    <w:rsid w:val="00165260"/>
    <w:rsid w:val="00165FD6"/>
    <w:rsid w:val="00167EEB"/>
    <w:rsid w:val="001878BE"/>
    <w:rsid w:val="00194864"/>
    <w:rsid w:val="001A1117"/>
    <w:rsid w:val="001A739A"/>
    <w:rsid w:val="001B1387"/>
    <w:rsid w:val="001B4D36"/>
    <w:rsid w:val="001B6823"/>
    <w:rsid w:val="001C34AC"/>
    <w:rsid w:val="001C5324"/>
    <w:rsid w:val="001D1C47"/>
    <w:rsid w:val="001D43BA"/>
    <w:rsid w:val="001E0FC7"/>
    <w:rsid w:val="001E653B"/>
    <w:rsid w:val="001F2841"/>
    <w:rsid w:val="00202B15"/>
    <w:rsid w:val="00202BD3"/>
    <w:rsid w:val="0021289B"/>
    <w:rsid w:val="002224E5"/>
    <w:rsid w:val="00222521"/>
    <w:rsid w:val="002259BE"/>
    <w:rsid w:val="00232449"/>
    <w:rsid w:val="00237D96"/>
    <w:rsid w:val="002471BE"/>
    <w:rsid w:val="00251774"/>
    <w:rsid w:val="00270607"/>
    <w:rsid w:val="00271AEC"/>
    <w:rsid w:val="002757BB"/>
    <w:rsid w:val="0029200D"/>
    <w:rsid w:val="00294F28"/>
    <w:rsid w:val="002B2413"/>
    <w:rsid w:val="002C76E4"/>
    <w:rsid w:val="002D1604"/>
    <w:rsid w:val="002D3B92"/>
    <w:rsid w:val="002D451D"/>
    <w:rsid w:val="002E6049"/>
    <w:rsid w:val="002F2C77"/>
    <w:rsid w:val="00300E79"/>
    <w:rsid w:val="0030279A"/>
    <w:rsid w:val="003041A4"/>
    <w:rsid w:val="0031112F"/>
    <w:rsid w:val="00314136"/>
    <w:rsid w:val="0033582E"/>
    <w:rsid w:val="00343B94"/>
    <w:rsid w:val="00345C6D"/>
    <w:rsid w:val="003477CC"/>
    <w:rsid w:val="00352907"/>
    <w:rsid w:val="003563C1"/>
    <w:rsid w:val="003653F0"/>
    <w:rsid w:val="003763DF"/>
    <w:rsid w:val="00376FAC"/>
    <w:rsid w:val="00386629"/>
    <w:rsid w:val="003A2EDD"/>
    <w:rsid w:val="003A315A"/>
    <w:rsid w:val="003A48FB"/>
    <w:rsid w:val="003B2B2A"/>
    <w:rsid w:val="003B685E"/>
    <w:rsid w:val="003C00E3"/>
    <w:rsid w:val="003C2921"/>
    <w:rsid w:val="003C2E3A"/>
    <w:rsid w:val="003C6B74"/>
    <w:rsid w:val="003D40C9"/>
    <w:rsid w:val="003D4AD7"/>
    <w:rsid w:val="003E02C1"/>
    <w:rsid w:val="003E0E2B"/>
    <w:rsid w:val="003F2EDF"/>
    <w:rsid w:val="00414B80"/>
    <w:rsid w:val="0042232D"/>
    <w:rsid w:val="0042447D"/>
    <w:rsid w:val="00427390"/>
    <w:rsid w:val="00435A97"/>
    <w:rsid w:val="004444B1"/>
    <w:rsid w:val="00445ECC"/>
    <w:rsid w:val="00450E50"/>
    <w:rsid w:val="00455236"/>
    <w:rsid w:val="004553F5"/>
    <w:rsid w:val="00465F52"/>
    <w:rsid w:val="00477893"/>
    <w:rsid w:val="00483BB9"/>
    <w:rsid w:val="00497A2F"/>
    <w:rsid w:val="004A2D32"/>
    <w:rsid w:val="004A32EA"/>
    <w:rsid w:val="004A6603"/>
    <w:rsid w:val="004C45DF"/>
    <w:rsid w:val="004C5224"/>
    <w:rsid w:val="004E426A"/>
    <w:rsid w:val="00514398"/>
    <w:rsid w:val="00522287"/>
    <w:rsid w:val="00547E3F"/>
    <w:rsid w:val="0056499D"/>
    <w:rsid w:val="00564BCB"/>
    <w:rsid w:val="00585706"/>
    <w:rsid w:val="005909D8"/>
    <w:rsid w:val="005A0C2E"/>
    <w:rsid w:val="005A6B11"/>
    <w:rsid w:val="005B2D2A"/>
    <w:rsid w:val="005B49EE"/>
    <w:rsid w:val="005D33D0"/>
    <w:rsid w:val="005D7705"/>
    <w:rsid w:val="005D7AA9"/>
    <w:rsid w:val="005E5BF8"/>
    <w:rsid w:val="005F0F53"/>
    <w:rsid w:val="005F2279"/>
    <w:rsid w:val="005F376B"/>
    <w:rsid w:val="005F7388"/>
    <w:rsid w:val="006004BB"/>
    <w:rsid w:val="00623AB4"/>
    <w:rsid w:val="00624F66"/>
    <w:rsid w:val="0062771F"/>
    <w:rsid w:val="00637A01"/>
    <w:rsid w:val="00642741"/>
    <w:rsid w:val="00646FD3"/>
    <w:rsid w:val="00651885"/>
    <w:rsid w:val="00653A43"/>
    <w:rsid w:val="00656100"/>
    <w:rsid w:val="00684390"/>
    <w:rsid w:val="006864A9"/>
    <w:rsid w:val="0068740F"/>
    <w:rsid w:val="00696002"/>
    <w:rsid w:val="006B1140"/>
    <w:rsid w:val="006C218F"/>
    <w:rsid w:val="006D7CC9"/>
    <w:rsid w:val="006E556C"/>
    <w:rsid w:val="006F3851"/>
    <w:rsid w:val="007041ED"/>
    <w:rsid w:val="007052A7"/>
    <w:rsid w:val="00705B3F"/>
    <w:rsid w:val="00706134"/>
    <w:rsid w:val="00707159"/>
    <w:rsid w:val="00714BAE"/>
    <w:rsid w:val="0071612A"/>
    <w:rsid w:val="00717B35"/>
    <w:rsid w:val="007315A3"/>
    <w:rsid w:val="00732B20"/>
    <w:rsid w:val="00740169"/>
    <w:rsid w:val="00744240"/>
    <w:rsid w:val="007508D9"/>
    <w:rsid w:val="00750D93"/>
    <w:rsid w:val="007521BC"/>
    <w:rsid w:val="00765E12"/>
    <w:rsid w:val="00777780"/>
    <w:rsid w:val="00794859"/>
    <w:rsid w:val="007A2315"/>
    <w:rsid w:val="007B76A7"/>
    <w:rsid w:val="007C1175"/>
    <w:rsid w:val="007E3539"/>
    <w:rsid w:val="007E75B9"/>
    <w:rsid w:val="007F2192"/>
    <w:rsid w:val="007F2A66"/>
    <w:rsid w:val="00811D64"/>
    <w:rsid w:val="0081579F"/>
    <w:rsid w:val="00833947"/>
    <w:rsid w:val="008556C4"/>
    <w:rsid w:val="008601B8"/>
    <w:rsid w:val="00863D86"/>
    <w:rsid w:val="00865812"/>
    <w:rsid w:val="008727CF"/>
    <w:rsid w:val="0087514B"/>
    <w:rsid w:val="0087677C"/>
    <w:rsid w:val="00880E11"/>
    <w:rsid w:val="008846B5"/>
    <w:rsid w:val="00892F8C"/>
    <w:rsid w:val="008A13F7"/>
    <w:rsid w:val="008B644F"/>
    <w:rsid w:val="008C04B2"/>
    <w:rsid w:val="008C235B"/>
    <w:rsid w:val="008C3664"/>
    <w:rsid w:val="008C480E"/>
    <w:rsid w:val="008C660D"/>
    <w:rsid w:val="008D1D41"/>
    <w:rsid w:val="008D251C"/>
    <w:rsid w:val="008D2FF1"/>
    <w:rsid w:val="008D3A11"/>
    <w:rsid w:val="008E2E01"/>
    <w:rsid w:val="008E4252"/>
    <w:rsid w:val="0090363F"/>
    <w:rsid w:val="00907CA7"/>
    <w:rsid w:val="00911F4F"/>
    <w:rsid w:val="00915C67"/>
    <w:rsid w:val="009221F7"/>
    <w:rsid w:val="0093031C"/>
    <w:rsid w:val="0093116A"/>
    <w:rsid w:val="009369C8"/>
    <w:rsid w:val="00937EBE"/>
    <w:rsid w:val="00942B21"/>
    <w:rsid w:val="0095458A"/>
    <w:rsid w:val="00954669"/>
    <w:rsid w:val="00966505"/>
    <w:rsid w:val="00972007"/>
    <w:rsid w:val="0098612A"/>
    <w:rsid w:val="00987EB7"/>
    <w:rsid w:val="009905BA"/>
    <w:rsid w:val="00994628"/>
    <w:rsid w:val="009A4821"/>
    <w:rsid w:val="009B5090"/>
    <w:rsid w:val="009C015D"/>
    <w:rsid w:val="009C0CBF"/>
    <w:rsid w:val="009D2167"/>
    <w:rsid w:val="009E725D"/>
    <w:rsid w:val="009F3143"/>
    <w:rsid w:val="009F4E6B"/>
    <w:rsid w:val="009F7742"/>
    <w:rsid w:val="00A1723E"/>
    <w:rsid w:val="00A3025A"/>
    <w:rsid w:val="00A4142F"/>
    <w:rsid w:val="00A414EF"/>
    <w:rsid w:val="00A51550"/>
    <w:rsid w:val="00A51D06"/>
    <w:rsid w:val="00A55641"/>
    <w:rsid w:val="00A56E0A"/>
    <w:rsid w:val="00A65C20"/>
    <w:rsid w:val="00A7391F"/>
    <w:rsid w:val="00A74B09"/>
    <w:rsid w:val="00A81A04"/>
    <w:rsid w:val="00A81F7D"/>
    <w:rsid w:val="00A8216D"/>
    <w:rsid w:val="00A82AD9"/>
    <w:rsid w:val="00A93E8B"/>
    <w:rsid w:val="00A94A72"/>
    <w:rsid w:val="00A96A88"/>
    <w:rsid w:val="00A97D2C"/>
    <w:rsid w:val="00AB284F"/>
    <w:rsid w:val="00AB6788"/>
    <w:rsid w:val="00AC0244"/>
    <w:rsid w:val="00AC2718"/>
    <w:rsid w:val="00AD0570"/>
    <w:rsid w:val="00AD53FE"/>
    <w:rsid w:val="00AE257D"/>
    <w:rsid w:val="00AE7579"/>
    <w:rsid w:val="00AF2CF5"/>
    <w:rsid w:val="00AF79F8"/>
    <w:rsid w:val="00AF7EC0"/>
    <w:rsid w:val="00B04743"/>
    <w:rsid w:val="00B105DA"/>
    <w:rsid w:val="00B128F3"/>
    <w:rsid w:val="00B20E9D"/>
    <w:rsid w:val="00B24696"/>
    <w:rsid w:val="00B26C92"/>
    <w:rsid w:val="00B327B8"/>
    <w:rsid w:val="00B51B67"/>
    <w:rsid w:val="00B53A07"/>
    <w:rsid w:val="00B551C4"/>
    <w:rsid w:val="00B56EDF"/>
    <w:rsid w:val="00B60A74"/>
    <w:rsid w:val="00B62215"/>
    <w:rsid w:val="00B72E5A"/>
    <w:rsid w:val="00B80178"/>
    <w:rsid w:val="00B81906"/>
    <w:rsid w:val="00B95E7F"/>
    <w:rsid w:val="00B9645D"/>
    <w:rsid w:val="00BA3978"/>
    <w:rsid w:val="00BA44ED"/>
    <w:rsid w:val="00BC1BBC"/>
    <w:rsid w:val="00BC2D82"/>
    <w:rsid w:val="00BC66D4"/>
    <w:rsid w:val="00BD216D"/>
    <w:rsid w:val="00BF228D"/>
    <w:rsid w:val="00C04327"/>
    <w:rsid w:val="00C065EA"/>
    <w:rsid w:val="00C13539"/>
    <w:rsid w:val="00C22301"/>
    <w:rsid w:val="00C25F96"/>
    <w:rsid w:val="00C278D0"/>
    <w:rsid w:val="00C308DB"/>
    <w:rsid w:val="00C45D81"/>
    <w:rsid w:val="00C540A5"/>
    <w:rsid w:val="00C557AB"/>
    <w:rsid w:val="00C5655F"/>
    <w:rsid w:val="00C60A0D"/>
    <w:rsid w:val="00C6297F"/>
    <w:rsid w:val="00C63957"/>
    <w:rsid w:val="00C63D1B"/>
    <w:rsid w:val="00C6504D"/>
    <w:rsid w:val="00C6625D"/>
    <w:rsid w:val="00C67285"/>
    <w:rsid w:val="00C70FF0"/>
    <w:rsid w:val="00C70FF2"/>
    <w:rsid w:val="00C74245"/>
    <w:rsid w:val="00C76ED8"/>
    <w:rsid w:val="00C810A9"/>
    <w:rsid w:val="00C86252"/>
    <w:rsid w:val="00CA29CC"/>
    <w:rsid w:val="00CA3C65"/>
    <w:rsid w:val="00CA46E5"/>
    <w:rsid w:val="00CB0062"/>
    <w:rsid w:val="00CB1FF5"/>
    <w:rsid w:val="00CB6C12"/>
    <w:rsid w:val="00CC7BAA"/>
    <w:rsid w:val="00CD65EB"/>
    <w:rsid w:val="00CE4EF4"/>
    <w:rsid w:val="00CE7CAC"/>
    <w:rsid w:val="00CF596C"/>
    <w:rsid w:val="00CF5CD4"/>
    <w:rsid w:val="00CF7C84"/>
    <w:rsid w:val="00D16DA2"/>
    <w:rsid w:val="00D2347E"/>
    <w:rsid w:val="00D26318"/>
    <w:rsid w:val="00D33CAC"/>
    <w:rsid w:val="00D56E88"/>
    <w:rsid w:val="00D62525"/>
    <w:rsid w:val="00D63F59"/>
    <w:rsid w:val="00D65893"/>
    <w:rsid w:val="00D75F9E"/>
    <w:rsid w:val="00D81947"/>
    <w:rsid w:val="00D926BF"/>
    <w:rsid w:val="00D939CA"/>
    <w:rsid w:val="00D9511E"/>
    <w:rsid w:val="00D97079"/>
    <w:rsid w:val="00DA5EB9"/>
    <w:rsid w:val="00DA6AF6"/>
    <w:rsid w:val="00DA7B93"/>
    <w:rsid w:val="00DB050D"/>
    <w:rsid w:val="00DB67DA"/>
    <w:rsid w:val="00DC2603"/>
    <w:rsid w:val="00DC5C9A"/>
    <w:rsid w:val="00DC7494"/>
    <w:rsid w:val="00DE3C70"/>
    <w:rsid w:val="00DE4C85"/>
    <w:rsid w:val="00DF07A8"/>
    <w:rsid w:val="00DF3F68"/>
    <w:rsid w:val="00DF75B9"/>
    <w:rsid w:val="00E014B9"/>
    <w:rsid w:val="00E10862"/>
    <w:rsid w:val="00E11F70"/>
    <w:rsid w:val="00E13F64"/>
    <w:rsid w:val="00E165C9"/>
    <w:rsid w:val="00E2094C"/>
    <w:rsid w:val="00E23984"/>
    <w:rsid w:val="00E25CDB"/>
    <w:rsid w:val="00E33705"/>
    <w:rsid w:val="00E402A9"/>
    <w:rsid w:val="00E434AC"/>
    <w:rsid w:val="00E53954"/>
    <w:rsid w:val="00E5616B"/>
    <w:rsid w:val="00E60BBD"/>
    <w:rsid w:val="00E610D0"/>
    <w:rsid w:val="00E6780A"/>
    <w:rsid w:val="00E76D68"/>
    <w:rsid w:val="00E837B7"/>
    <w:rsid w:val="00E83DAD"/>
    <w:rsid w:val="00E90C1C"/>
    <w:rsid w:val="00E92FE8"/>
    <w:rsid w:val="00EA0245"/>
    <w:rsid w:val="00EA7E1B"/>
    <w:rsid w:val="00EB556C"/>
    <w:rsid w:val="00EB67F6"/>
    <w:rsid w:val="00EC0FD7"/>
    <w:rsid w:val="00EC3694"/>
    <w:rsid w:val="00EC5068"/>
    <w:rsid w:val="00ED4A41"/>
    <w:rsid w:val="00ED73B9"/>
    <w:rsid w:val="00ED7643"/>
    <w:rsid w:val="00EE7962"/>
    <w:rsid w:val="00F21B57"/>
    <w:rsid w:val="00F2776D"/>
    <w:rsid w:val="00F32C71"/>
    <w:rsid w:val="00F7025C"/>
    <w:rsid w:val="00F7060B"/>
    <w:rsid w:val="00F70BE7"/>
    <w:rsid w:val="00F74875"/>
    <w:rsid w:val="00F81531"/>
    <w:rsid w:val="00F85190"/>
    <w:rsid w:val="00FA0271"/>
    <w:rsid w:val="00FA369C"/>
    <w:rsid w:val="00FA3A96"/>
    <w:rsid w:val="00FB123C"/>
    <w:rsid w:val="00FB6365"/>
    <w:rsid w:val="00FC1915"/>
    <w:rsid w:val="00FC21EF"/>
    <w:rsid w:val="00FE5361"/>
    <w:rsid w:val="00FF0A2A"/>
    <w:rsid w:val="00FF1837"/>
    <w:rsid w:val="00FF5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683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4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rsid w:val="00A93E8B"/>
  </w:style>
  <w:style w:type="character" w:styleId="a5">
    <w:name w:val="page number"/>
    <w:basedOn w:val="a0"/>
    <w:rsid w:val="00A93E8B"/>
  </w:style>
  <w:style w:type="paragraph" w:styleId="a6">
    <w:name w:val="List Paragraph"/>
    <w:basedOn w:val="a"/>
    <w:uiPriority w:val="34"/>
    <w:qFormat/>
    <w:rsid w:val="004444B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11706C"/>
  </w:style>
  <w:style w:type="paragraph" w:styleId="a9">
    <w:name w:val="Balloon Text"/>
    <w:basedOn w:val="a"/>
    <w:link w:val="aa"/>
    <w:uiPriority w:val="99"/>
    <w:semiHidden/>
    <w:unhideWhenUsed/>
    <w:rsid w:val="003A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3A48FB"/>
    <w:rPr>
      <w:rFonts w:ascii="Tahoma" w:hAnsi="Tahoma" w:cs="Tahoma"/>
      <w:sz w:val="16"/>
      <w:szCs w:val="16"/>
    </w:rPr>
  </w:style>
  <w:style w:type="character" w:customStyle="1" w:styleId="rvts0">
    <w:name w:val="rvts0"/>
    <w:basedOn w:val="a0"/>
    <w:rsid w:val="00A1723E"/>
  </w:style>
  <w:style w:type="paragraph" w:customStyle="1" w:styleId="ab">
    <w:name w:val="Знак"/>
    <w:basedOn w:val="a"/>
    <w:rsid w:val="0068740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c">
    <w:name w:val="Emphasis"/>
    <w:basedOn w:val="a0"/>
    <w:uiPriority w:val="20"/>
    <w:qFormat/>
    <w:rsid w:val="002E6049"/>
    <w:rPr>
      <w:i/>
      <w:iCs/>
    </w:rPr>
  </w:style>
  <w:style w:type="character" w:customStyle="1" w:styleId="rvts11">
    <w:name w:val="rvts11"/>
    <w:basedOn w:val="a0"/>
    <w:rsid w:val="00E6780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4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rsid w:val="00A93E8B"/>
  </w:style>
  <w:style w:type="character" w:styleId="a5">
    <w:name w:val="page number"/>
    <w:basedOn w:val="a0"/>
    <w:rsid w:val="00A93E8B"/>
  </w:style>
  <w:style w:type="paragraph" w:styleId="a6">
    <w:name w:val="List Paragraph"/>
    <w:basedOn w:val="a"/>
    <w:uiPriority w:val="34"/>
    <w:qFormat/>
    <w:rsid w:val="004444B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11706C"/>
  </w:style>
  <w:style w:type="paragraph" w:styleId="a9">
    <w:name w:val="Balloon Text"/>
    <w:basedOn w:val="a"/>
    <w:link w:val="aa"/>
    <w:uiPriority w:val="99"/>
    <w:semiHidden/>
    <w:unhideWhenUsed/>
    <w:rsid w:val="003A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3A48FB"/>
    <w:rPr>
      <w:rFonts w:ascii="Tahoma" w:hAnsi="Tahoma" w:cs="Tahoma"/>
      <w:sz w:val="16"/>
      <w:szCs w:val="16"/>
    </w:rPr>
  </w:style>
  <w:style w:type="character" w:customStyle="1" w:styleId="rvts0">
    <w:name w:val="rvts0"/>
    <w:basedOn w:val="a0"/>
    <w:rsid w:val="00A1723E"/>
  </w:style>
  <w:style w:type="paragraph" w:customStyle="1" w:styleId="ab">
    <w:name w:val="Знак"/>
    <w:basedOn w:val="a"/>
    <w:rsid w:val="0068740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c">
    <w:name w:val="Emphasis"/>
    <w:basedOn w:val="a0"/>
    <w:uiPriority w:val="20"/>
    <w:qFormat/>
    <w:rsid w:val="002E6049"/>
    <w:rPr>
      <w:i/>
      <w:iCs/>
    </w:rPr>
  </w:style>
  <w:style w:type="character" w:customStyle="1" w:styleId="rvts11">
    <w:name w:val="rvts11"/>
    <w:basedOn w:val="a0"/>
    <w:rsid w:val="00E678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5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6BCC11-D0FE-47E0-A69A-79CDAF0EB6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1740</Words>
  <Characters>993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Кононова Тетяна Анатоліївна</cp:lastModifiedBy>
  <cp:revision>12</cp:revision>
  <cp:lastPrinted>2023-04-07T12:30:00Z</cp:lastPrinted>
  <dcterms:created xsi:type="dcterms:W3CDTF">2023-04-06T12:26:00Z</dcterms:created>
  <dcterms:modified xsi:type="dcterms:W3CDTF">2023-04-14T07:04:00Z</dcterms:modified>
</cp:coreProperties>
</file>