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02963F" w14:textId="09CFA454" w:rsidR="00B5229E" w:rsidRDefault="002A56E4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13.04.2023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599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635FF4D1" w:rsidR="00AF63DA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B5229E">
        <w:rPr>
          <w:szCs w:val="28"/>
        </w:rPr>
        <w:t>30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B5229E">
        <w:rPr>
          <w:szCs w:val="28"/>
        </w:rPr>
        <w:t>1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B5229E">
        <w:rPr>
          <w:szCs w:val="28"/>
        </w:rPr>
        <w:t>758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>від 2</w:t>
      </w:r>
      <w:r w:rsidR="00B442B5">
        <w:rPr>
          <w:rFonts w:eastAsia="Times New Roman"/>
        </w:rPr>
        <w:t>4</w:t>
      </w:r>
      <w:r w:rsidR="0033469C">
        <w:rPr>
          <w:rFonts w:eastAsia="Times New Roman"/>
        </w:rPr>
        <w:t xml:space="preserve"> </w:t>
      </w:r>
      <w:r w:rsidR="00B442B5">
        <w:rPr>
          <w:rFonts w:eastAsia="Times New Roman"/>
        </w:rPr>
        <w:t>лютого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«Турбота» на </w:t>
      </w:r>
      <w:r w:rsidR="0033469C">
        <w:rPr>
          <w:rFonts w:eastAsia="Times New Roman"/>
        </w:rPr>
        <w:t xml:space="preserve"> 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A0D21C" w14:textId="77777777" w:rsidR="00B635A0" w:rsidRPr="00E76AE5" w:rsidRDefault="00B635A0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A92562" w14:textId="77777777" w:rsidR="00B635A0" w:rsidRDefault="00B635A0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411CF2F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230D9B">
        <w:rPr>
          <w:szCs w:val="28"/>
        </w:rPr>
        <w:t>28</w:t>
      </w:r>
      <w:r w:rsidR="00BC51BC">
        <w:rPr>
          <w:szCs w:val="28"/>
        </w:rPr>
        <w:t> </w:t>
      </w:r>
      <w:r w:rsidR="00230D9B">
        <w:rPr>
          <w:szCs w:val="28"/>
        </w:rPr>
        <w:t>907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230D9B">
        <w:rPr>
          <w:szCs w:val="28"/>
        </w:rPr>
        <w:t xml:space="preserve">50 коп. </w:t>
      </w:r>
      <w:r w:rsidR="00973F13" w:rsidRPr="00AE1DFC">
        <w:rPr>
          <w:szCs w:val="28"/>
        </w:rPr>
        <w:t>(</w:t>
      </w:r>
      <w:r w:rsidR="00230D9B">
        <w:rPr>
          <w:szCs w:val="28"/>
        </w:rPr>
        <w:t>двадцять вісім тисяч дев</w:t>
      </w:r>
      <w:r w:rsidR="00820472" w:rsidRPr="00820472">
        <w:rPr>
          <w:szCs w:val="28"/>
        </w:rPr>
        <w:t>’</w:t>
      </w:r>
      <w:r w:rsidR="00820472">
        <w:rPr>
          <w:szCs w:val="28"/>
        </w:rPr>
        <w:t>ят</w:t>
      </w:r>
      <w:r w:rsidR="00BC51BC">
        <w:rPr>
          <w:szCs w:val="28"/>
        </w:rPr>
        <w:t xml:space="preserve">сот </w:t>
      </w:r>
      <w:r w:rsidR="00230D9B">
        <w:rPr>
          <w:szCs w:val="28"/>
        </w:rPr>
        <w:t xml:space="preserve">сім гривень 50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 </w:t>
      </w:r>
      <w:r w:rsidR="00231C1F">
        <w:rPr>
          <w:szCs w:val="28"/>
        </w:rPr>
        <w:t>на</w:t>
      </w:r>
      <w:r w:rsidR="00BC51BC">
        <w:rPr>
          <w:szCs w:val="28"/>
        </w:rPr>
        <w:t xml:space="preserve">  </w:t>
      </w:r>
      <w:r w:rsidR="00231C1F">
        <w:rPr>
          <w:szCs w:val="28"/>
        </w:rPr>
        <w:t xml:space="preserve">оплату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31C1F">
        <w:rPr>
          <w:szCs w:val="28"/>
        </w:rPr>
        <w:t xml:space="preserve">фасування борошна для видачі гуманітарної допомоги внутрішньо переміщеним особам, які зареєстровані на території Кременчуцької міської територіальної громади. </w:t>
      </w:r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5B80C" w14:textId="77777777" w:rsidR="005C6B48" w:rsidRDefault="005C6B48">
      <w:r>
        <w:separator/>
      </w:r>
    </w:p>
  </w:endnote>
  <w:endnote w:type="continuationSeparator" w:id="0">
    <w:p w14:paraId="4002C6F3" w14:textId="77777777" w:rsidR="005C6B48" w:rsidRDefault="005C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A56E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A56E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E4736" w14:textId="77777777" w:rsidR="005C6B48" w:rsidRDefault="005C6B48">
      <w:r>
        <w:separator/>
      </w:r>
    </w:p>
  </w:footnote>
  <w:footnote w:type="continuationSeparator" w:id="0">
    <w:p w14:paraId="4A23396E" w14:textId="77777777" w:rsidR="005C6B48" w:rsidRDefault="005C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2023-04-12T07:56:00Z</cp:lastPrinted>
  <dcterms:created xsi:type="dcterms:W3CDTF">2023-04-10T05:35:00Z</dcterms:created>
  <dcterms:modified xsi:type="dcterms:W3CDTF">2023-04-13T10:49:00Z</dcterms:modified>
</cp:coreProperties>
</file>