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E14D12" w:rsidRDefault="00E14D1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</w:p>
    <w:p w:rsidR="00E62944" w:rsidRDefault="005D1270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 xml:space="preserve">27.01.2023                                                                                 </w:t>
      </w:r>
      <w:bookmarkStart w:id="0" w:name="_GoBack"/>
      <w:bookmarkEnd w:id="0"/>
      <w:r>
        <w:rPr>
          <w:rFonts w:eastAsia="Times New Roman"/>
          <w:b/>
          <w:bCs/>
          <w:lang w:val="ru-RU"/>
        </w:rPr>
        <w:t>№ 147</w:t>
      </w:r>
    </w:p>
    <w:p w:rsidR="000C0767" w:rsidRPr="00AA6138" w:rsidRDefault="000C0767" w:rsidP="0061453F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lang w:val="ru-RU"/>
        </w:rPr>
      </w:pPr>
      <w:r w:rsidRPr="00AA6138">
        <w:rPr>
          <w:rFonts w:eastAsia="Times New Roman"/>
          <w:b/>
          <w:bCs/>
          <w:lang w:val="ru-RU"/>
        </w:rPr>
        <w:t xml:space="preserve">Про </w:t>
      </w:r>
      <w:proofErr w:type="spellStart"/>
      <w:r w:rsidRPr="00AA6138">
        <w:rPr>
          <w:rFonts w:eastAsia="Times New Roman"/>
          <w:b/>
          <w:bCs/>
          <w:lang w:val="ru-RU"/>
        </w:rPr>
        <w:t>виділення</w:t>
      </w:r>
      <w:proofErr w:type="spellEnd"/>
      <w:r w:rsidRPr="00AA6138">
        <w:rPr>
          <w:rFonts w:eastAsia="Times New Roman"/>
          <w:b/>
          <w:bCs/>
          <w:lang w:val="ru-RU"/>
        </w:rPr>
        <w:t xml:space="preserve"> </w:t>
      </w:r>
      <w:proofErr w:type="spellStart"/>
      <w:r w:rsidRPr="00AA6138">
        <w:rPr>
          <w:rFonts w:eastAsia="Times New Roman"/>
          <w:b/>
          <w:bCs/>
          <w:lang w:val="ru-RU"/>
        </w:rPr>
        <w:t>коштів</w:t>
      </w:r>
      <w:proofErr w:type="spellEnd"/>
      <w:r w:rsidRPr="00AA6138">
        <w:rPr>
          <w:rFonts w:eastAsia="Times New Roman"/>
          <w:b/>
          <w:bCs/>
          <w:lang w:val="ru-RU"/>
        </w:rPr>
        <w:t xml:space="preserve"> з </w:t>
      </w:r>
      <w:proofErr w:type="spellStart"/>
      <w:r w:rsidRPr="00AA6138">
        <w:rPr>
          <w:rFonts w:eastAsia="Times New Roman"/>
          <w:b/>
          <w:bCs/>
          <w:lang w:val="ru-RU"/>
        </w:rPr>
        <w:t>цільового</w:t>
      </w:r>
      <w:proofErr w:type="spellEnd"/>
      <w:r w:rsidRPr="00AA6138">
        <w:rPr>
          <w:rFonts w:eastAsia="Times New Roman"/>
          <w:b/>
          <w:bCs/>
          <w:lang w:val="ru-RU"/>
        </w:rPr>
        <w:t xml:space="preserve"> фонду</w:t>
      </w:r>
    </w:p>
    <w:p w:rsidR="000C0767" w:rsidRDefault="000C0767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  <w:color w:val="000000"/>
        </w:rPr>
      </w:pPr>
      <w:proofErr w:type="spellStart"/>
      <w:proofErr w:type="gramStart"/>
      <w:r w:rsidRPr="00AA6138">
        <w:rPr>
          <w:rFonts w:eastAsia="Times New Roman"/>
          <w:b/>
          <w:bCs/>
          <w:lang w:val="ru-RU"/>
        </w:rPr>
        <w:t>м</w:t>
      </w:r>
      <w:proofErr w:type="gramEnd"/>
      <w:r w:rsidRPr="00AA6138">
        <w:rPr>
          <w:rFonts w:eastAsia="Times New Roman"/>
          <w:b/>
          <w:bCs/>
          <w:lang w:val="ru-RU"/>
        </w:rPr>
        <w:t>іської</w:t>
      </w:r>
      <w:proofErr w:type="spellEnd"/>
      <w:r w:rsidRPr="00AA6138">
        <w:rPr>
          <w:rFonts w:eastAsia="Times New Roman"/>
          <w:b/>
          <w:bCs/>
          <w:lang w:val="ru-RU"/>
        </w:rPr>
        <w:t xml:space="preserve"> ради </w:t>
      </w:r>
    </w:p>
    <w:p w:rsidR="000C0767" w:rsidRPr="00AA6138" w:rsidRDefault="000C0767" w:rsidP="00AA6138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Times New Roman"/>
          <w:b/>
          <w:bCs/>
        </w:rPr>
      </w:pPr>
    </w:p>
    <w:p w:rsidR="00E14D12" w:rsidRPr="00E14D12" w:rsidRDefault="00E14D12" w:rsidP="00E14D12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</w:rPr>
      </w:pPr>
      <w:r w:rsidRPr="00E14D12">
        <w:rPr>
          <w:rFonts w:eastAsia="Arial Unicode MS"/>
          <w:color w:val="000000"/>
        </w:rPr>
        <w:t xml:space="preserve">        </w:t>
      </w:r>
      <w:r w:rsidRPr="00E14D12">
        <w:rPr>
          <w:rFonts w:eastAsia="Arial Unicode MS"/>
        </w:rPr>
        <w:t>В</w:t>
      </w:r>
      <w:r w:rsidRPr="00E14D12">
        <w:rPr>
          <w:rFonts w:eastAsia="Arial Unicode MS"/>
          <w:color w:val="000000"/>
        </w:rPr>
        <w:t xml:space="preserve">раховуючи звернення </w:t>
      </w:r>
      <w:r>
        <w:rPr>
          <w:rFonts w:eastAsia="Arial Unicode MS"/>
          <w:color w:val="000000"/>
        </w:rPr>
        <w:t xml:space="preserve">Департаменту житлово-комунального господарства </w:t>
      </w:r>
      <w:r w:rsidRPr="00E14D12">
        <w:rPr>
          <w:rFonts w:eastAsia="Arial Unicode MS"/>
          <w:color w:val="000000"/>
        </w:rPr>
        <w:t xml:space="preserve"> Кременчуцької міської ради Кременчуцького району Полтавської області від </w:t>
      </w:r>
      <w:r>
        <w:rPr>
          <w:rFonts w:eastAsia="Arial Unicode MS"/>
          <w:color w:val="000000"/>
        </w:rPr>
        <w:t>19</w:t>
      </w:r>
      <w:r w:rsidRPr="00E14D12">
        <w:rPr>
          <w:rFonts w:eastAsia="Arial Unicode MS"/>
          <w:color w:val="000000"/>
        </w:rPr>
        <w:t>.01.2023 №</w:t>
      </w:r>
      <w:r>
        <w:rPr>
          <w:rFonts w:eastAsia="Arial Unicode MS"/>
          <w:color w:val="000000"/>
        </w:rPr>
        <w:t xml:space="preserve"> 27-06/34</w:t>
      </w:r>
      <w:r w:rsidRPr="00E14D12">
        <w:rPr>
          <w:rFonts w:eastAsia="Arial Unicode MS"/>
          <w:color w:val="000000"/>
        </w:rPr>
        <w:t xml:space="preserve">, керуючись рішенням Кременчуцької міської ради Кременчуцького району 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E14D12">
        <w:rPr>
          <w:rFonts w:eastAsia="Arial Unicode MS"/>
          <w:color w:val="000000"/>
        </w:rPr>
        <w:t>ст.ст</w:t>
      </w:r>
      <w:proofErr w:type="spellEnd"/>
      <w:r w:rsidRPr="00E14D12">
        <w:rPr>
          <w:rFonts w:eastAsia="Arial Unicode MS"/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:rsidR="00E14D12" w:rsidRPr="00E14D12" w:rsidRDefault="00E14D12" w:rsidP="00E14D12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</w:rPr>
      </w:pPr>
      <w:r w:rsidRPr="00E14D12">
        <w:rPr>
          <w:rFonts w:eastAsia="Arial Unicode MS"/>
          <w:b/>
          <w:bCs/>
          <w:color w:val="000000"/>
        </w:rPr>
        <w:t xml:space="preserve">                                                          вирішив:  </w:t>
      </w:r>
    </w:p>
    <w:p w:rsidR="00FC6A70" w:rsidRPr="00BD0310" w:rsidRDefault="00FC6A70" w:rsidP="00FC6A70">
      <w:pPr>
        <w:tabs>
          <w:tab w:val="left" w:pos="567"/>
        </w:tabs>
        <w:jc w:val="both"/>
        <w:rPr>
          <w:rFonts w:eastAsia="Arial Unicode MS"/>
          <w:color w:val="000000" w:themeColor="text1"/>
        </w:rPr>
      </w:pPr>
      <w:r>
        <w:rPr>
          <w:rFonts w:eastAsia="Arial Unicode MS"/>
        </w:rPr>
        <w:t xml:space="preserve">        </w:t>
      </w:r>
      <w:r w:rsidR="00E14D12" w:rsidRPr="00E14D12">
        <w:rPr>
          <w:rFonts w:eastAsia="Arial Unicode MS"/>
        </w:rPr>
        <w:t>1. Виділити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</w:t>
      </w:r>
      <w:r w:rsidR="00E14D12" w:rsidRPr="00E14D12">
        <w:rPr>
          <w:rFonts w:eastAsia="Arial Unicode MS"/>
          <w:lang w:val="ru-RU"/>
        </w:rPr>
        <w:t xml:space="preserve"> </w:t>
      </w:r>
      <w:r w:rsidR="00E14D12" w:rsidRPr="00E14D12">
        <w:rPr>
          <w:rFonts w:eastAsia="Arial Unicode MS"/>
        </w:rPr>
        <w:t xml:space="preserve">з </w:t>
      </w:r>
      <w:r w:rsidR="00E14D12" w:rsidRPr="00E14D12">
        <w:rPr>
          <w:rFonts w:eastAsia="Arial Unicode MS"/>
          <w:lang w:val="ru-RU"/>
        </w:rPr>
        <w:t xml:space="preserve">   </w:t>
      </w:r>
      <w:r w:rsidR="00E14D12" w:rsidRPr="00E14D12">
        <w:rPr>
          <w:rFonts w:eastAsia="Arial Unicode MS"/>
        </w:rPr>
        <w:t xml:space="preserve">цільового 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фонду </w:t>
      </w:r>
      <w:r w:rsidR="00E14D12" w:rsidRPr="00E14D12">
        <w:rPr>
          <w:rFonts w:eastAsia="Arial Unicode MS"/>
          <w:lang w:val="ru-RU"/>
        </w:rPr>
        <w:t xml:space="preserve"> </w:t>
      </w:r>
      <w:r w:rsidR="00E14D12" w:rsidRPr="00E14D12">
        <w:rPr>
          <w:rFonts w:eastAsia="Arial Unicode MS"/>
        </w:rPr>
        <w:t xml:space="preserve"> міської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ради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кошти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 в </w:t>
      </w:r>
      <w:r w:rsidR="00E14D12" w:rsidRPr="00E14D12">
        <w:rPr>
          <w:rFonts w:eastAsia="Arial Unicode MS"/>
          <w:lang w:val="ru-RU"/>
        </w:rPr>
        <w:t xml:space="preserve">  </w:t>
      </w:r>
      <w:r w:rsidR="00E14D12" w:rsidRPr="00E14D12">
        <w:rPr>
          <w:rFonts w:eastAsia="Arial Unicode MS"/>
        </w:rPr>
        <w:t xml:space="preserve">сумі  </w:t>
      </w:r>
      <w:r w:rsidR="00E14D12">
        <w:rPr>
          <w:rFonts w:eastAsia="Arial Unicode MS"/>
        </w:rPr>
        <w:t>125 663</w:t>
      </w:r>
      <w:r w:rsidR="00E14D12" w:rsidRPr="00E14D12">
        <w:rPr>
          <w:rFonts w:eastAsia="Arial Unicode MS"/>
          <w:lang w:val="ru-RU"/>
        </w:rPr>
        <w:t xml:space="preserve"> </w:t>
      </w:r>
      <w:r w:rsidR="00E14D12">
        <w:rPr>
          <w:rFonts w:eastAsia="Arial Unicode MS"/>
        </w:rPr>
        <w:t xml:space="preserve"> грн </w:t>
      </w:r>
      <w:r w:rsidR="00E14D12" w:rsidRPr="00E14D12">
        <w:rPr>
          <w:rFonts w:eastAsia="Arial Unicode MS"/>
          <w:lang w:val="ru-RU"/>
        </w:rPr>
        <w:t xml:space="preserve">  </w:t>
      </w:r>
      <w:r w:rsidR="00E14D12">
        <w:rPr>
          <w:rFonts w:eastAsia="Arial Unicode MS"/>
        </w:rPr>
        <w:t xml:space="preserve">62 коп. </w:t>
      </w:r>
      <w:r w:rsidR="00E14D12" w:rsidRPr="00E14D12">
        <w:rPr>
          <w:rFonts w:eastAsia="Arial Unicode MS"/>
        </w:rPr>
        <w:t>(</w:t>
      </w:r>
      <w:r w:rsidR="00E14D12">
        <w:rPr>
          <w:rFonts w:eastAsia="Arial Unicode MS"/>
        </w:rPr>
        <w:t xml:space="preserve">сто </w:t>
      </w:r>
      <w:r w:rsidR="00E14D12" w:rsidRPr="00E14D12">
        <w:rPr>
          <w:rFonts w:eastAsia="Arial Unicode MS"/>
        </w:rPr>
        <w:t xml:space="preserve">  </w:t>
      </w:r>
      <w:r w:rsidR="00E14D12">
        <w:rPr>
          <w:rFonts w:eastAsia="Arial Unicode MS"/>
        </w:rPr>
        <w:t>двадцять п</w:t>
      </w:r>
      <w:r w:rsidR="00E14D12" w:rsidRPr="00E14D12">
        <w:rPr>
          <w:rFonts w:eastAsia="Arial Unicode MS"/>
        </w:rPr>
        <w:t>’</w:t>
      </w:r>
      <w:r w:rsidR="00E14D12">
        <w:rPr>
          <w:rFonts w:eastAsia="Arial Unicode MS"/>
        </w:rPr>
        <w:t xml:space="preserve">ять тисяч шістсот шістдесят три гривні 62 копійки) </w:t>
      </w:r>
      <w:r w:rsidR="00E14D12" w:rsidRPr="00E14D12">
        <w:rPr>
          <w:rFonts w:eastAsia="Arial Unicode MS"/>
        </w:rPr>
        <w:t xml:space="preserve">за рахунок </w:t>
      </w:r>
      <w:r w:rsidR="007D5D95">
        <w:rPr>
          <w:rFonts w:eastAsia="Arial Unicode MS"/>
        </w:rPr>
        <w:t>залишку коштів</w:t>
      </w:r>
      <w:r w:rsidR="00E14D12" w:rsidRPr="00E14D12">
        <w:rPr>
          <w:rFonts w:eastAsia="Arial Unicode MS"/>
        </w:rPr>
        <w:t xml:space="preserve"> цільового фонду міської ради пайової участі (внеску) </w:t>
      </w:r>
      <w:r w:rsidR="007D5D95">
        <w:rPr>
          <w:rFonts w:eastAsia="Arial Unicode MS"/>
        </w:rPr>
        <w:t xml:space="preserve">станом на 01.01.2023 </w:t>
      </w:r>
      <w:r w:rsidR="00E14D12" w:rsidRPr="00E14D12">
        <w:rPr>
          <w:rFonts w:eastAsia="Arial Unicode MS"/>
          <w:bCs/>
          <w:color w:val="000000"/>
        </w:rPr>
        <w:t xml:space="preserve">Департаменту </w:t>
      </w:r>
      <w:r w:rsidR="00E14D12" w:rsidRPr="00E14D12">
        <w:rPr>
          <w:rFonts w:eastAsia="Arial Unicode MS"/>
        </w:rPr>
        <w:t xml:space="preserve">житлово-комунального господарства Кременчуцької міської ради Кременчуцького району Полтавської області для </w:t>
      </w:r>
      <w:r w:rsidR="00E14D12" w:rsidRPr="00E14D12">
        <w:rPr>
          <w:rFonts w:eastAsia="Arial Unicode MS"/>
          <w:color w:val="000000"/>
        </w:rPr>
        <w:t>комунального підприємства «</w:t>
      </w:r>
      <w:r w:rsidR="007D5D95">
        <w:rPr>
          <w:rFonts w:eastAsia="Arial Unicode MS"/>
          <w:color w:val="000000"/>
        </w:rPr>
        <w:t>К</w:t>
      </w:r>
      <w:r w:rsidR="00E14D12" w:rsidRPr="00E14D12">
        <w:rPr>
          <w:rFonts w:eastAsia="Arial Unicode MS"/>
          <w:color w:val="000000"/>
        </w:rPr>
        <w:t>ременчу</w:t>
      </w:r>
      <w:r w:rsidR="007D5D95">
        <w:rPr>
          <w:rFonts w:eastAsia="Arial Unicode MS"/>
          <w:color w:val="000000"/>
        </w:rPr>
        <w:t>цьке підрядне спеціалізоване шляхове ремонтно-будівельне управління»</w:t>
      </w:r>
      <w:r w:rsidR="00E14D12" w:rsidRPr="00E14D12">
        <w:rPr>
          <w:rFonts w:eastAsia="Arial Unicode MS"/>
          <w:color w:val="000000"/>
        </w:rPr>
        <w:t xml:space="preserve"> Кременчуцької   міської   ради   Кременчуцького  району  Полтавської області </w:t>
      </w:r>
      <w:bookmarkStart w:id="1" w:name="_Hlk105408773"/>
      <w:r w:rsidR="007D5D95" w:rsidRPr="00BD0310">
        <w:rPr>
          <w:rFonts w:eastAsia="Calibri"/>
          <w:color w:val="000000" w:themeColor="text1"/>
          <w:lang w:eastAsia="en-US"/>
        </w:rPr>
        <w:t xml:space="preserve">на виконання зобов’язань, </w:t>
      </w:r>
      <w:r w:rsidR="007D5D95" w:rsidRPr="00BD0310">
        <w:rPr>
          <w:rFonts w:eastAsia="Arial Unicode MS"/>
          <w:color w:val="000000" w:themeColor="text1"/>
          <w:lang w:eastAsia="en-US"/>
        </w:rPr>
        <w:t xml:space="preserve">які виникли у 2022 році, </w:t>
      </w:r>
      <w:r w:rsidRPr="00BD0310">
        <w:rPr>
          <w:rFonts w:eastAsia="Arial Unicode MS"/>
          <w:color w:val="000000" w:themeColor="text1"/>
          <w:lang w:eastAsia="en-US"/>
        </w:rPr>
        <w:t xml:space="preserve">були профінансовані та не проведені Управлінням Державної казначейської служби в м. </w:t>
      </w:r>
      <w:proofErr w:type="spellStart"/>
      <w:r w:rsidRPr="00BD0310">
        <w:rPr>
          <w:rFonts w:eastAsia="Arial Unicode MS"/>
          <w:color w:val="000000" w:themeColor="text1"/>
          <w:lang w:eastAsia="en-US"/>
        </w:rPr>
        <w:t>Кременчуці</w:t>
      </w:r>
      <w:proofErr w:type="spellEnd"/>
      <w:r w:rsidRPr="00BD0310">
        <w:rPr>
          <w:rFonts w:eastAsia="Arial Unicode MS"/>
          <w:color w:val="000000" w:themeColor="text1"/>
          <w:lang w:eastAsia="en-US"/>
        </w:rPr>
        <w:t xml:space="preserve"> Полтавської області. </w:t>
      </w:r>
    </w:p>
    <w:bookmarkEnd w:id="1"/>
    <w:p w:rsidR="00E14D12" w:rsidRPr="00E14D12" w:rsidRDefault="00E14D12" w:rsidP="00E14D12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</w:rPr>
      </w:pPr>
      <w:r w:rsidRPr="00E14D12">
        <w:rPr>
          <w:rFonts w:eastAsia="Arial Unicode MS"/>
          <w:color w:val="000000"/>
        </w:rPr>
        <w:t xml:space="preserve">        2. Заступнику  міського  голови - директору Департаменту фінансів  Кременчуцької міської ради Кременчуцького району Полтавської області </w:t>
      </w:r>
      <w:proofErr w:type="spellStart"/>
      <w:r w:rsidRPr="00E14D12">
        <w:rPr>
          <w:rFonts w:eastAsia="Arial Unicode MS"/>
          <w:color w:val="000000"/>
        </w:rPr>
        <w:t>Неіленко</w:t>
      </w:r>
      <w:proofErr w:type="spellEnd"/>
      <w:r w:rsidRPr="00E14D12">
        <w:rPr>
          <w:rFonts w:eastAsia="Arial Unicode MS"/>
          <w:color w:val="000000"/>
        </w:rPr>
        <w:t xml:space="preserve"> Т.Г. </w:t>
      </w:r>
      <w:proofErr w:type="spellStart"/>
      <w:r w:rsidRPr="00E14D12">
        <w:rPr>
          <w:rFonts w:eastAsia="Arial Unicode MS"/>
          <w:color w:val="000000"/>
        </w:rPr>
        <w:t>внести</w:t>
      </w:r>
      <w:proofErr w:type="spellEnd"/>
      <w:r w:rsidRPr="00E14D12">
        <w:rPr>
          <w:rFonts w:eastAsia="Arial Unicode MS"/>
          <w:color w:val="000000"/>
        </w:rPr>
        <w:t xml:space="preserve"> зміни до розпису місцевого бюджету на 2023 рік та перерахувати кошти на рахунок Департаменту житлово - комунального господарства </w:t>
      </w:r>
      <w:r w:rsidRPr="00E14D12">
        <w:rPr>
          <w:rFonts w:eastAsia="Arial Unicode MS"/>
        </w:rPr>
        <w:t xml:space="preserve">Кременчуцької міської ради </w:t>
      </w:r>
      <w:r w:rsidRPr="00E14D12">
        <w:rPr>
          <w:rFonts w:eastAsia="Arial Unicode MS"/>
          <w:color w:val="000000"/>
        </w:rPr>
        <w:t>Кременчуцького району Полтавської області згідно з кошторисними призначеннями.</w:t>
      </w:r>
    </w:p>
    <w:p w:rsidR="00FC6A70" w:rsidRPr="00FC6A70" w:rsidRDefault="00E14D12" w:rsidP="00FC6A70">
      <w:pPr>
        <w:tabs>
          <w:tab w:val="left" w:pos="567"/>
        </w:tabs>
        <w:jc w:val="both"/>
        <w:rPr>
          <w:rFonts w:eastAsia="Arial Unicode MS"/>
          <w:b/>
          <w:bCs/>
          <w:color w:val="000000"/>
          <w:sz w:val="20"/>
          <w:szCs w:val="20"/>
        </w:rPr>
      </w:pPr>
      <w:r w:rsidRPr="00E14D12">
        <w:rPr>
          <w:rFonts w:eastAsia="Arial Unicode MS"/>
        </w:rPr>
        <w:tab/>
      </w:r>
      <w:r w:rsidRPr="00E14D12">
        <w:rPr>
          <w:rFonts w:eastAsia="Arial Unicode MS"/>
          <w:color w:val="000000"/>
        </w:rPr>
        <w:t xml:space="preserve">3. </w:t>
      </w:r>
      <w:r w:rsidR="00FC6A70" w:rsidRPr="00FC6A70">
        <w:rPr>
          <w:rFonts w:eastAsia="Arial Unicode MS"/>
          <w:color w:val="000000"/>
        </w:rPr>
        <w:t xml:space="preserve">Заступнику міського голови - Директору Департаменту житлово - комунального господарства </w:t>
      </w:r>
      <w:r w:rsidR="00FC6A70" w:rsidRPr="00FC6A70">
        <w:rPr>
          <w:rFonts w:eastAsia="Arial Unicode MS"/>
        </w:rPr>
        <w:t xml:space="preserve">Кременчуцької міської ради </w:t>
      </w:r>
      <w:r w:rsidR="00FC6A70" w:rsidRPr="00FC6A70">
        <w:rPr>
          <w:rFonts w:eastAsia="Arial Unicode MS"/>
          <w:color w:val="000000"/>
        </w:rPr>
        <w:t>Кременчуцького району Полтавської області</w:t>
      </w:r>
      <w:r w:rsidR="00FC6A70" w:rsidRPr="00FC6A70">
        <w:rPr>
          <w:rFonts w:eastAsia="Arial Unicode MS"/>
        </w:rPr>
        <w:t xml:space="preserve"> Москалику І.В. </w:t>
      </w:r>
      <w:proofErr w:type="spellStart"/>
      <w:r w:rsidR="00FC6A70" w:rsidRPr="00FC6A70">
        <w:rPr>
          <w:rFonts w:eastAsia="Arial Unicode MS"/>
        </w:rPr>
        <w:t>внести</w:t>
      </w:r>
      <w:proofErr w:type="spellEnd"/>
      <w:r w:rsidR="00FC6A70" w:rsidRPr="00FC6A70">
        <w:rPr>
          <w:rFonts w:eastAsia="Arial Unicode MS"/>
        </w:rPr>
        <w:t xml:space="preserve"> зміни до паспорт</w:t>
      </w:r>
      <w:r w:rsidR="00775E1C">
        <w:rPr>
          <w:rFonts w:eastAsia="Arial Unicode MS"/>
        </w:rPr>
        <w:t>а</w:t>
      </w:r>
      <w:r w:rsidR="00FC6A70" w:rsidRPr="00FC6A70">
        <w:rPr>
          <w:rFonts w:eastAsia="Arial Unicode MS"/>
        </w:rPr>
        <w:t xml:space="preserve"> бюджетної програми на 202</w:t>
      </w:r>
      <w:r w:rsidR="00775E1C">
        <w:rPr>
          <w:rFonts w:eastAsia="Arial Unicode MS"/>
        </w:rPr>
        <w:t>3</w:t>
      </w:r>
      <w:r w:rsidR="00FC6A70" w:rsidRPr="00FC6A70">
        <w:rPr>
          <w:rFonts w:eastAsia="Arial Unicode MS"/>
        </w:rPr>
        <w:t xml:space="preserve"> рік та перерахувати кошти</w:t>
      </w:r>
      <w:r w:rsidR="00FC6A70" w:rsidRPr="00FC6A70">
        <w:rPr>
          <w:rFonts w:eastAsia="Arial Unicode MS"/>
          <w:color w:val="000000"/>
        </w:rPr>
        <w:t xml:space="preserve"> комунальному </w:t>
      </w:r>
      <w:r w:rsidR="00FC6A70" w:rsidRPr="00FC6A70">
        <w:rPr>
          <w:rFonts w:eastAsia="Arial Unicode MS"/>
          <w:color w:val="000000"/>
        </w:rPr>
        <w:lastRenderedPageBreak/>
        <w:t>підприємству «Кременчуцьке підрядне спеціалізоване шляхове ремонтно-будівельне управління» Кременчуцької міської ради Кременчуцького району Полтавської області згідно з кошторисними призначеннями.</w:t>
      </w:r>
    </w:p>
    <w:p w:rsidR="000C0767" w:rsidRPr="0061453F" w:rsidRDefault="000C0767" w:rsidP="00BD0310">
      <w:pPr>
        <w:widowControl w:val="0"/>
        <w:tabs>
          <w:tab w:val="left" w:pos="426"/>
        </w:tabs>
        <w:suppressAutoHyphens/>
        <w:jc w:val="both"/>
        <w:rPr>
          <w:rFonts w:eastAsia="Times New Roman"/>
        </w:rPr>
      </w:pPr>
      <w:r w:rsidRPr="00AA6138">
        <w:rPr>
          <w:rFonts w:eastAsia="Times New Roman"/>
          <w:b/>
          <w:bCs/>
          <w:color w:val="000000"/>
        </w:rPr>
        <w:t xml:space="preserve">   </w:t>
      </w:r>
      <w:r w:rsidRPr="0061453F">
        <w:rPr>
          <w:rFonts w:eastAsia="Times New Roman"/>
        </w:rPr>
        <w:t xml:space="preserve">  </w:t>
      </w:r>
      <w:r w:rsidR="00E14D12">
        <w:rPr>
          <w:rFonts w:eastAsia="Times New Roman"/>
        </w:rPr>
        <w:t xml:space="preserve">  </w:t>
      </w:r>
      <w:r w:rsidRPr="0061453F">
        <w:rPr>
          <w:rFonts w:eastAsia="Times New Roman"/>
          <w:lang w:val="ru-RU"/>
        </w:rPr>
        <w:t xml:space="preserve">4. </w:t>
      </w:r>
      <w:r>
        <w:rPr>
          <w:rFonts w:eastAsia="Times New Roman"/>
          <w:lang w:val="ru-RU"/>
        </w:rPr>
        <w:t xml:space="preserve"> </w:t>
      </w:r>
      <w:proofErr w:type="spellStart"/>
      <w:r w:rsidRPr="0061453F">
        <w:rPr>
          <w:rFonts w:eastAsia="Times New Roman"/>
          <w:lang w:val="ru-RU"/>
        </w:rPr>
        <w:t>Оприлюднити</w:t>
      </w:r>
      <w:proofErr w:type="spellEnd"/>
      <w:r w:rsidRPr="0061453F">
        <w:rPr>
          <w:rFonts w:eastAsia="Times New Roman"/>
          <w:lang w:val="ru-RU"/>
        </w:rPr>
        <w:t xml:space="preserve"> </w:t>
      </w:r>
      <w:proofErr w:type="spellStart"/>
      <w:proofErr w:type="gramStart"/>
      <w:r w:rsidRPr="0061453F">
        <w:rPr>
          <w:rFonts w:eastAsia="Times New Roman"/>
          <w:lang w:val="ru-RU"/>
        </w:rPr>
        <w:t>р</w:t>
      </w:r>
      <w:proofErr w:type="gramEnd"/>
      <w:r w:rsidRPr="0061453F">
        <w:rPr>
          <w:rFonts w:eastAsia="Times New Roman"/>
          <w:lang w:val="ru-RU"/>
        </w:rPr>
        <w:t>ішення</w:t>
      </w:r>
      <w:proofErr w:type="spellEnd"/>
      <w:r w:rsidRPr="0061453F">
        <w:rPr>
          <w:rFonts w:eastAsia="Times New Roman"/>
          <w:lang w:val="ru-RU"/>
        </w:rPr>
        <w:t xml:space="preserve"> </w:t>
      </w:r>
      <w:proofErr w:type="spellStart"/>
      <w:r w:rsidRPr="0061453F">
        <w:rPr>
          <w:rFonts w:eastAsia="Times New Roman"/>
          <w:lang w:val="ru-RU"/>
        </w:rPr>
        <w:t>відповідно</w:t>
      </w:r>
      <w:proofErr w:type="spellEnd"/>
      <w:r w:rsidRPr="0061453F">
        <w:rPr>
          <w:rFonts w:eastAsia="Times New Roman"/>
          <w:lang w:val="ru-RU"/>
        </w:rPr>
        <w:t xml:space="preserve"> до </w:t>
      </w:r>
      <w:proofErr w:type="spellStart"/>
      <w:r w:rsidRPr="0061453F">
        <w:rPr>
          <w:rFonts w:eastAsia="Times New Roman"/>
          <w:lang w:val="ru-RU"/>
        </w:rPr>
        <w:t>вимог</w:t>
      </w:r>
      <w:proofErr w:type="spellEnd"/>
      <w:r w:rsidRPr="0061453F">
        <w:rPr>
          <w:rFonts w:eastAsia="Times New Roman"/>
          <w:lang w:val="ru-RU"/>
        </w:rPr>
        <w:t xml:space="preserve"> </w:t>
      </w:r>
      <w:proofErr w:type="spellStart"/>
      <w:r w:rsidRPr="0061453F">
        <w:rPr>
          <w:rFonts w:eastAsia="Times New Roman"/>
          <w:lang w:val="ru-RU"/>
        </w:rPr>
        <w:t>законодавства</w:t>
      </w:r>
      <w:proofErr w:type="spellEnd"/>
      <w:r w:rsidRPr="0061453F">
        <w:rPr>
          <w:rFonts w:eastAsia="Times New Roman"/>
          <w:lang w:val="ru-RU"/>
        </w:rPr>
        <w:t>.</w:t>
      </w:r>
      <w:r w:rsidR="00E14D12">
        <w:rPr>
          <w:rFonts w:eastAsia="Times New Roman"/>
          <w:lang w:val="ru-RU"/>
        </w:rPr>
        <w:tab/>
        <w:t xml:space="preserve">     </w:t>
      </w:r>
      <w:r w:rsidRPr="0061453F">
        <w:rPr>
          <w:rFonts w:eastAsia="Times New Roman"/>
          <w:lang w:val="ru-RU"/>
        </w:rPr>
        <w:tab/>
      </w:r>
      <w:r w:rsidR="00E14D12">
        <w:rPr>
          <w:rFonts w:eastAsia="Times New Roman"/>
          <w:lang w:val="ru-RU"/>
        </w:rPr>
        <w:t xml:space="preserve">  </w:t>
      </w:r>
      <w:r w:rsidRPr="0061453F">
        <w:rPr>
          <w:rFonts w:eastAsia="Times New Roman"/>
          <w:lang w:val="ru-RU"/>
        </w:rPr>
        <w:tab/>
      </w:r>
      <w:r w:rsidR="00BD0310">
        <w:rPr>
          <w:rFonts w:eastAsia="Times New Roman"/>
          <w:lang w:val="ru-RU"/>
        </w:rPr>
        <w:t xml:space="preserve"> </w:t>
      </w:r>
      <w:r w:rsidRPr="0061453F">
        <w:rPr>
          <w:rFonts w:eastAsia="Times New Roman"/>
          <w:lang w:val="ru-RU"/>
        </w:rPr>
        <w:t>5.</w:t>
      </w:r>
      <w:r w:rsidRPr="0061453F">
        <w:rPr>
          <w:rFonts w:eastAsia="Times New Roman"/>
          <w:b/>
          <w:bCs/>
          <w:lang w:val="ru-RU"/>
        </w:rPr>
        <w:t xml:space="preserve"> </w:t>
      </w:r>
      <w:r w:rsidRPr="0061453F">
        <w:rPr>
          <w:rFonts w:eastAsia="Times New Roman"/>
          <w:lang w:val="ru-RU"/>
        </w:rPr>
        <w:t xml:space="preserve">Контроль за </w:t>
      </w:r>
      <w:proofErr w:type="spellStart"/>
      <w:r w:rsidRPr="0061453F">
        <w:rPr>
          <w:rFonts w:eastAsia="Times New Roman"/>
          <w:lang w:val="ru-RU"/>
        </w:rPr>
        <w:t>виконанням</w:t>
      </w:r>
      <w:proofErr w:type="spellEnd"/>
      <w:r w:rsidRPr="0061453F">
        <w:rPr>
          <w:rFonts w:eastAsia="Times New Roman"/>
          <w:lang w:val="ru-RU"/>
        </w:rPr>
        <w:t xml:space="preserve"> </w:t>
      </w:r>
      <w:proofErr w:type="spellStart"/>
      <w:proofErr w:type="gramStart"/>
      <w:r w:rsidRPr="0061453F">
        <w:rPr>
          <w:rFonts w:eastAsia="Times New Roman"/>
          <w:lang w:val="ru-RU"/>
        </w:rPr>
        <w:t>р</w:t>
      </w:r>
      <w:proofErr w:type="gramEnd"/>
      <w:r w:rsidRPr="0061453F">
        <w:rPr>
          <w:rFonts w:eastAsia="Times New Roman"/>
          <w:lang w:val="ru-RU"/>
        </w:rPr>
        <w:t>ішення</w:t>
      </w:r>
      <w:proofErr w:type="spellEnd"/>
      <w:r w:rsidRPr="0061453F">
        <w:rPr>
          <w:rFonts w:eastAsia="Times New Roman"/>
          <w:lang w:val="ru-RU"/>
        </w:rPr>
        <w:t xml:space="preserve"> </w:t>
      </w:r>
      <w:proofErr w:type="spellStart"/>
      <w:r w:rsidRPr="0061453F">
        <w:rPr>
          <w:rFonts w:eastAsia="Times New Roman"/>
          <w:lang w:val="ru-RU"/>
        </w:rPr>
        <w:t>покласти</w:t>
      </w:r>
      <w:proofErr w:type="spellEnd"/>
      <w:r w:rsidRPr="0061453F">
        <w:rPr>
          <w:rFonts w:eastAsia="Times New Roman"/>
          <w:lang w:val="ru-RU"/>
        </w:rPr>
        <w:t xml:space="preserve"> на </w:t>
      </w:r>
      <w:proofErr w:type="spellStart"/>
      <w:r w:rsidRPr="0061453F">
        <w:rPr>
          <w:rFonts w:eastAsia="Times New Roman"/>
          <w:lang w:val="ru-RU"/>
        </w:rPr>
        <w:t>першого</w:t>
      </w:r>
      <w:proofErr w:type="spellEnd"/>
      <w:r w:rsidRPr="0061453F">
        <w:rPr>
          <w:rFonts w:eastAsia="Times New Roman"/>
          <w:lang w:val="ru-RU"/>
        </w:rPr>
        <w:t xml:space="preserve"> заступника </w:t>
      </w:r>
      <w:proofErr w:type="spellStart"/>
      <w:r w:rsidRPr="0061453F">
        <w:rPr>
          <w:rFonts w:eastAsia="Times New Roman"/>
          <w:lang w:val="ru-RU"/>
        </w:rPr>
        <w:t>міського</w:t>
      </w:r>
      <w:proofErr w:type="spellEnd"/>
      <w:r w:rsidRPr="0061453F">
        <w:rPr>
          <w:rFonts w:eastAsia="Times New Roman"/>
          <w:lang w:val="ru-RU"/>
        </w:rPr>
        <w:t xml:space="preserve"> </w:t>
      </w:r>
      <w:proofErr w:type="spellStart"/>
      <w:r w:rsidRPr="0061453F">
        <w:rPr>
          <w:rFonts w:eastAsia="Times New Roman"/>
          <w:lang w:val="ru-RU"/>
        </w:rPr>
        <w:t>голови</w:t>
      </w:r>
      <w:proofErr w:type="spellEnd"/>
      <w:r w:rsidRPr="0061453F">
        <w:rPr>
          <w:rFonts w:eastAsia="Times New Roman"/>
          <w:lang w:val="ru-RU"/>
        </w:rPr>
        <w:t xml:space="preserve"> Пелипенка В.М. </w:t>
      </w:r>
      <w:r>
        <w:rPr>
          <w:rFonts w:eastAsia="Times New Roman"/>
          <w:lang w:val="ru-RU"/>
        </w:rPr>
        <w:t xml:space="preserve">та </w:t>
      </w:r>
      <w:r w:rsidR="00FC6A70">
        <w:rPr>
          <w:rFonts w:eastAsia="Times New Roman"/>
          <w:lang w:val="ru-RU"/>
        </w:rPr>
        <w:t>з</w:t>
      </w:r>
      <w:proofErr w:type="spellStart"/>
      <w:r w:rsidR="00FC6A70" w:rsidRPr="00FC6A70">
        <w:rPr>
          <w:rFonts w:eastAsia="Arial Unicode MS"/>
          <w:color w:val="000000"/>
        </w:rPr>
        <w:t>аступник</w:t>
      </w:r>
      <w:r w:rsidR="00FC6A70">
        <w:rPr>
          <w:rFonts w:eastAsia="Arial Unicode MS"/>
          <w:color w:val="000000"/>
        </w:rPr>
        <w:t>а</w:t>
      </w:r>
      <w:proofErr w:type="spellEnd"/>
      <w:r w:rsidR="00FC6A70" w:rsidRPr="00FC6A70">
        <w:rPr>
          <w:rFonts w:eastAsia="Arial Unicode MS"/>
          <w:color w:val="000000"/>
        </w:rPr>
        <w:t xml:space="preserve"> міського голови - Директор</w:t>
      </w:r>
      <w:r w:rsidR="00FC6A70">
        <w:rPr>
          <w:rFonts w:eastAsia="Arial Unicode MS"/>
          <w:color w:val="000000"/>
        </w:rPr>
        <w:t>а</w:t>
      </w:r>
      <w:r w:rsidR="00FC6A70" w:rsidRPr="00FC6A70">
        <w:rPr>
          <w:rFonts w:eastAsia="Arial Unicode MS"/>
          <w:color w:val="000000"/>
        </w:rPr>
        <w:t xml:space="preserve"> Департаменту житлово - комунального господарства </w:t>
      </w:r>
      <w:r w:rsidR="00FC6A70" w:rsidRPr="00FC6A70">
        <w:rPr>
          <w:rFonts w:eastAsia="Arial Unicode MS"/>
        </w:rPr>
        <w:t xml:space="preserve">Кременчуцької міської ради </w:t>
      </w:r>
      <w:r w:rsidR="00FC6A70" w:rsidRPr="00FC6A70">
        <w:rPr>
          <w:rFonts w:eastAsia="Arial Unicode MS"/>
          <w:color w:val="000000"/>
        </w:rPr>
        <w:t>Кременчуцького району Полтавської області</w:t>
      </w:r>
      <w:r w:rsidR="00FC6A70" w:rsidRPr="00FC6A70">
        <w:rPr>
          <w:rFonts w:eastAsia="Arial Unicode MS"/>
        </w:rPr>
        <w:t xml:space="preserve"> Москалик</w:t>
      </w:r>
      <w:r w:rsidR="00FC6A70">
        <w:rPr>
          <w:rFonts w:eastAsia="Arial Unicode MS"/>
        </w:rPr>
        <w:t xml:space="preserve">а </w:t>
      </w:r>
      <w:r w:rsidR="00FC6A70" w:rsidRPr="00FC6A70">
        <w:rPr>
          <w:rFonts w:eastAsia="Arial Unicode MS"/>
        </w:rPr>
        <w:t xml:space="preserve">І.В. </w:t>
      </w:r>
    </w:p>
    <w:p w:rsidR="000C0767" w:rsidRPr="0061453F" w:rsidRDefault="000C0767" w:rsidP="00E14D12">
      <w:pPr>
        <w:widowControl w:val="0"/>
        <w:suppressAutoHyphens/>
        <w:ind w:right="15"/>
        <w:jc w:val="both"/>
        <w:rPr>
          <w:rFonts w:eastAsia="Times New Roman"/>
        </w:rPr>
      </w:pPr>
    </w:p>
    <w:p w:rsidR="000C0767" w:rsidRPr="0061453F" w:rsidRDefault="000C0767" w:rsidP="00E14D12">
      <w:pPr>
        <w:widowControl w:val="0"/>
        <w:tabs>
          <w:tab w:val="left" w:pos="7088"/>
        </w:tabs>
        <w:suppressAutoHyphens/>
        <w:ind w:right="15"/>
        <w:jc w:val="both"/>
        <w:rPr>
          <w:rFonts w:eastAsia="Times New Roman"/>
          <w:b/>
          <w:bCs/>
          <w:color w:val="000000"/>
        </w:rPr>
      </w:pPr>
    </w:p>
    <w:p w:rsidR="000C0767" w:rsidRPr="0061453F" w:rsidRDefault="000C0767" w:rsidP="0061453F">
      <w:pPr>
        <w:widowControl w:val="0"/>
        <w:tabs>
          <w:tab w:val="left" w:pos="7088"/>
        </w:tabs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  <w:proofErr w:type="spellStart"/>
      <w:r w:rsidRPr="0061453F">
        <w:rPr>
          <w:rFonts w:eastAsia="Times New Roman"/>
          <w:b/>
          <w:bCs/>
          <w:color w:val="000000"/>
          <w:lang w:val="ru-RU"/>
        </w:rPr>
        <w:t>Міський</w:t>
      </w:r>
      <w:proofErr w:type="spellEnd"/>
      <w:r w:rsidRPr="0061453F">
        <w:rPr>
          <w:rFonts w:eastAsia="Times New Roman"/>
          <w:b/>
          <w:bCs/>
          <w:color w:val="000000"/>
          <w:lang w:val="ru-RU"/>
        </w:rPr>
        <w:t xml:space="preserve"> голова</w:t>
      </w:r>
      <w:proofErr w:type="gramStart"/>
      <w:r w:rsidRPr="0061453F">
        <w:rPr>
          <w:rFonts w:eastAsia="Times New Roman"/>
          <w:b/>
          <w:bCs/>
          <w:color w:val="000000"/>
          <w:lang w:val="ru-RU"/>
        </w:rPr>
        <w:t xml:space="preserve">                                                                  В</w:t>
      </w:r>
      <w:proofErr w:type="spellStart"/>
      <w:proofErr w:type="gramEnd"/>
      <w:r w:rsidRPr="0061453F">
        <w:rPr>
          <w:rFonts w:eastAsia="Times New Roman"/>
          <w:b/>
          <w:bCs/>
          <w:color w:val="000000"/>
        </w:rPr>
        <w:t>італій</w:t>
      </w:r>
      <w:proofErr w:type="spellEnd"/>
      <w:r w:rsidRPr="0061453F">
        <w:rPr>
          <w:rFonts w:eastAsia="Times New Roman"/>
          <w:b/>
          <w:bCs/>
          <w:color w:val="000000"/>
        </w:rPr>
        <w:t xml:space="preserve"> </w:t>
      </w:r>
      <w:r w:rsidRPr="0061453F">
        <w:rPr>
          <w:rFonts w:eastAsia="Times New Roman"/>
          <w:b/>
          <w:bCs/>
          <w:color w:val="000000"/>
          <w:lang w:val="ru-RU"/>
        </w:rPr>
        <w:t>МАЛЕЦЬКИЙ</w:t>
      </w:r>
    </w:p>
    <w:p w:rsidR="000C0767" w:rsidRPr="0061453F" w:rsidRDefault="000C0767" w:rsidP="0061453F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</w:p>
    <w:p w:rsidR="000C0767" w:rsidRPr="0061453F" w:rsidRDefault="000C0767" w:rsidP="0061453F">
      <w:pPr>
        <w:widowControl w:val="0"/>
        <w:suppressAutoHyphens/>
        <w:ind w:right="-81"/>
        <w:jc w:val="both"/>
        <w:rPr>
          <w:rFonts w:eastAsia="Times New Roman"/>
          <w:b/>
          <w:bCs/>
          <w:color w:val="000000"/>
          <w:lang w:val="ru-RU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Pr="0061453F" w:rsidRDefault="000C0767" w:rsidP="0061453F">
      <w:pPr>
        <w:widowControl w:val="0"/>
        <w:suppressAutoHyphens/>
        <w:ind w:right="-15"/>
        <w:jc w:val="both"/>
        <w:rPr>
          <w:rFonts w:eastAsia="Times New Roman"/>
        </w:rPr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0C0767" w:rsidRDefault="000C0767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C0767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8B" w:rsidRDefault="00F53C8B">
      <w:r>
        <w:separator/>
      </w:r>
    </w:p>
  </w:endnote>
  <w:endnote w:type="continuationSeparator" w:id="0">
    <w:p w:rsidR="00F53C8B" w:rsidRDefault="00F5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767" w:rsidRPr="00651679" w:rsidRDefault="000C0767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0C0767" w:rsidRPr="00651679" w:rsidRDefault="000C0767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C0767" w:rsidRPr="00651679" w:rsidRDefault="000C076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C0767" w:rsidRPr="00651679" w:rsidRDefault="000C0767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0C0767" w:rsidRPr="00651679" w:rsidRDefault="000C0767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D1270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D127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0C0767" w:rsidRPr="00EE6338" w:rsidRDefault="000C07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8B" w:rsidRDefault="00F53C8B">
      <w:r>
        <w:separator/>
      </w:r>
    </w:p>
  </w:footnote>
  <w:footnote w:type="continuationSeparator" w:id="0">
    <w:p w:rsidR="00F53C8B" w:rsidRDefault="00F5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5B71"/>
    <w:rsid w:val="0004543D"/>
    <w:rsid w:val="000732CB"/>
    <w:rsid w:val="00097305"/>
    <w:rsid w:val="000A13C9"/>
    <w:rsid w:val="000A5429"/>
    <w:rsid w:val="000A768D"/>
    <w:rsid w:val="000B0517"/>
    <w:rsid w:val="000B754D"/>
    <w:rsid w:val="000C0767"/>
    <w:rsid w:val="000C5D31"/>
    <w:rsid w:val="000C6AB0"/>
    <w:rsid w:val="000F6144"/>
    <w:rsid w:val="00111E12"/>
    <w:rsid w:val="001165C8"/>
    <w:rsid w:val="001239FC"/>
    <w:rsid w:val="00135320"/>
    <w:rsid w:val="00165E75"/>
    <w:rsid w:val="001708B2"/>
    <w:rsid w:val="001A0D36"/>
    <w:rsid w:val="001A250C"/>
    <w:rsid w:val="001A298A"/>
    <w:rsid w:val="001A42E9"/>
    <w:rsid w:val="001B5DE8"/>
    <w:rsid w:val="001C4F25"/>
    <w:rsid w:val="001D635F"/>
    <w:rsid w:val="00224D51"/>
    <w:rsid w:val="00236178"/>
    <w:rsid w:val="00236F5B"/>
    <w:rsid w:val="00246F94"/>
    <w:rsid w:val="002612AA"/>
    <w:rsid w:val="00261A1B"/>
    <w:rsid w:val="002716A3"/>
    <w:rsid w:val="002B190A"/>
    <w:rsid w:val="002B2FEE"/>
    <w:rsid w:val="002F47F8"/>
    <w:rsid w:val="00305055"/>
    <w:rsid w:val="0035391E"/>
    <w:rsid w:val="003A77B6"/>
    <w:rsid w:val="003C324E"/>
    <w:rsid w:val="003C7065"/>
    <w:rsid w:val="0042226C"/>
    <w:rsid w:val="00437237"/>
    <w:rsid w:val="00457A90"/>
    <w:rsid w:val="0047086F"/>
    <w:rsid w:val="0049338C"/>
    <w:rsid w:val="004D3EA8"/>
    <w:rsid w:val="004E1CD3"/>
    <w:rsid w:val="004F0662"/>
    <w:rsid w:val="00502C21"/>
    <w:rsid w:val="005078F2"/>
    <w:rsid w:val="005230D4"/>
    <w:rsid w:val="00523112"/>
    <w:rsid w:val="00530723"/>
    <w:rsid w:val="00533A9A"/>
    <w:rsid w:val="00541028"/>
    <w:rsid w:val="00546D38"/>
    <w:rsid w:val="00556D40"/>
    <w:rsid w:val="005572A4"/>
    <w:rsid w:val="005578B1"/>
    <w:rsid w:val="00565F56"/>
    <w:rsid w:val="00574948"/>
    <w:rsid w:val="005762A4"/>
    <w:rsid w:val="0058438A"/>
    <w:rsid w:val="005A0C11"/>
    <w:rsid w:val="005D1270"/>
    <w:rsid w:val="005E31A0"/>
    <w:rsid w:val="005E6E7D"/>
    <w:rsid w:val="005F6F78"/>
    <w:rsid w:val="0061453F"/>
    <w:rsid w:val="0063109E"/>
    <w:rsid w:val="00631209"/>
    <w:rsid w:val="00650780"/>
    <w:rsid w:val="00651679"/>
    <w:rsid w:val="0066430E"/>
    <w:rsid w:val="006755DA"/>
    <w:rsid w:val="006A3667"/>
    <w:rsid w:val="006B04A8"/>
    <w:rsid w:val="006D07A4"/>
    <w:rsid w:val="006E7936"/>
    <w:rsid w:val="006F2CC6"/>
    <w:rsid w:val="00703F6F"/>
    <w:rsid w:val="007119D7"/>
    <w:rsid w:val="00713488"/>
    <w:rsid w:val="0071523E"/>
    <w:rsid w:val="007334F5"/>
    <w:rsid w:val="007357FD"/>
    <w:rsid w:val="00745786"/>
    <w:rsid w:val="0075038D"/>
    <w:rsid w:val="00751C68"/>
    <w:rsid w:val="007577ED"/>
    <w:rsid w:val="00772695"/>
    <w:rsid w:val="00775E1C"/>
    <w:rsid w:val="00782A6F"/>
    <w:rsid w:val="0078340C"/>
    <w:rsid w:val="0078502B"/>
    <w:rsid w:val="007863BA"/>
    <w:rsid w:val="007B4DAA"/>
    <w:rsid w:val="007C5BCF"/>
    <w:rsid w:val="007D5356"/>
    <w:rsid w:val="007D5D95"/>
    <w:rsid w:val="007E3B36"/>
    <w:rsid w:val="007E5B8F"/>
    <w:rsid w:val="007F4642"/>
    <w:rsid w:val="007F69DF"/>
    <w:rsid w:val="00802C11"/>
    <w:rsid w:val="0083533F"/>
    <w:rsid w:val="0084171F"/>
    <w:rsid w:val="0084303C"/>
    <w:rsid w:val="00843E28"/>
    <w:rsid w:val="00857B4D"/>
    <w:rsid w:val="008646EE"/>
    <w:rsid w:val="00877E1B"/>
    <w:rsid w:val="008865E3"/>
    <w:rsid w:val="008B0622"/>
    <w:rsid w:val="008B206F"/>
    <w:rsid w:val="008B3948"/>
    <w:rsid w:val="008B639B"/>
    <w:rsid w:val="008D1208"/>
    <w:rsid w:val="008D7558"/>
    <w:rsid w:val="008E2526"/>
    <w:rsid w:val="008F60D7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80D44"/>
    <w:rsid w:val="00986FD5"/>
    <w:rsid w:val="00991549"/>
    <w:rsid w:val="0099775F"/>
    <w:rsid w:val="009A014D"/>
    <w:rsid w:val="009A0AEF"/>
    <w:rsid w:val="009C2007"/>
    <w:rsid w:val="009C6D0A"/>
    <w:rsid w:val="00A06606"/>
    <w:rsid w:val="00A16618"/>
    <w:rsid w:val="00A22610"/>
    <w:rsid w:val="00A42A12"/>
    <w:rsid w:val="00A461CF"/>
    <w:rsid w:val="00A7511D"/>
    <w:rsid w:val="00A7712D"/>
    <w:rsid w:val="00A775C6"/>
    <w:rsid w:val="00A77C25"/>
    <w:rsid w:val="00A87A02"/>
    <w:rsid w:val="00A9494A"/>
    <w:rsid w:val="00AA6138"/>
    <w:rsid w:val="00AA7513"/>
    <w:rsid w:val="00AA7E55"/>
    <w:rsid w:val="00AB5CD2"/>
    <w:rsid w:val="00AB7951"/>
    <w:rsid w:val="00AC3AE2"/>
    <w:rsid w:val="00AD3349"/>
    <w:rsid w:val="00B10198"/>
    <w:rsid w:val="00B3256A"/>
    <w:rsid w:val="00B352D2"/>
    <w:rsid w:val="00B424B4"/>
    <w:rsid w:val="00B63CBF"/>
    <w:rsid w:val="00B64F86"/>
    <w:rsid w:val="00B66A86"/>
    <w:rsid w:val="00B93EB6"/>
    <w:rsid w:val="00B96918"/>
    <w:rsid w:val="00BB698A"/>
    <w:rsid w:val="00BC4985"/>
    <w:rsid w:val="00BD0310"/>
    <w:rsid w:val="00BF73ED"/>
    <w:rsid w:val="00C01D90"/>
    <w:rsid w:val="00C0742C"/>
    <w:rsid w:val="00C12CEF"/>
    <w:rsid w:val="00C243BB"/>
    <w:rsid w:val="00C31242"/>
    <w:rsid w:val="00C32E4E"/>
    <w:rsid w:val="00C50778"/>
    <w:rsid w:val="00C512C4"/>
    <w:rsid w:val="00C67B20"/>
    <w:rsid w:val="00C75F37"/>
    <w:rsid w:val="00C96A96"/>
    <w:rsid w:val="00CB26D5"/>
    <w:rsid w:val="00CB6E36"/>
    <w:rsid w:val="00CD2F08"/>
    <w:rsid w:val="00CD6653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53EC"/>
    <w:rsid w:val="00D673B3"/>
    <w:rsid w:val="00DA40B3"/>
    <w:rsid w:val="00DB5D66"/>
    <w:rsid w:val="00DB648A"/>
    <w:rsid w:val="00DB7813"/>
    <w:rsid w:val="00DB7E51"/>
    <w:rsid w:val="00DC234E"/>
    <w:rsid w:val="00DC6597"/>
    <w:rsid w:val="00DD059D"/>
    <w:rsid w:val="00DD2C43"/>
    <w:rsid w:val="00DD76D9"/>
    <w:rsid w:val="00DE5DF7"/>
    <w:rsid w:val="00DF2BC4"/>
    <w:rsid w:val="00E14D12"/>
    <w:rsid w:val="00E20175"/>
    <w:rsid w:val="00E446B1"/>
    <w:rsid w:val="00E5778B"/>
    <w:rsid w:val="00E57DC6"/>
    <w:rsid w:val="00E62944"/>
    <w:rsid w:val="00E8255B"/>
    <w:rsid w:val="00E866EE"/>
    <w:rsid w:val="00E8743A"/>
    <w:rsid w:val="00E97E79"/>
    <w:rsid w:val="00EA6C7A"/>
    <w:rsid w:val="00EB74AA"/>
    <w:rsid w:val="00ED4971"/>
    <w:rsid w:val="00EE6338"/>
    <w:rsid w:val="00EF2C16"/>
    <w:rsid w:val="00F04A50"/>
    <w:rsid w:val="00F21525"/>
    <w:rsid w:val="00F25B8F"/>
    <w:rsid w:val="00F450B1"/>
    <w:rsid w:val="00F53C8B"/>
    <w:rsid w:val="00F56394"/>
    <w:rsid w:val="00F733CD"/>
    <w:rsid w:val="00F82CE0"/>
    <w:rsid w:val="00F84130"/>
    <w:rsid w:val="00F85D44"/>
    <w:rsid w:val="00F87AE6"/>
    <w:rsid w:val="00F93283"/>
    <w:rsid w:val="00FC281D"/>
    <w:rsid w:val="00FC6A70"/>
    <w:rsid w:val="00FD3B0D"/>
    <w:rsid w:val="00FD7758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Знак"/>
    <w:basedOn w:val="a"/>
    <w:uiPriority w:val="99"/>
    <w:rsid w:val="0061453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14D12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2023-01-27T06:30:00Z</cp:lastPrinted>
  <dcterms:created xsi:type="dcterms:W3CDTF">2023-01-26T13:28:00Z</dcterms:created>
  <dcterms:modified xsi:type="dcterms:W3CDTF">2023-01-27T13:08:00Z</dcterms:modified>
</cp:coreProperties>
</file>