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91088A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28.07.2022                                                                                                          № 1013</w:t>
      </w:r>
    </w:p>
    <w:p w:rsidR="002872F1" w:rsidRPr="0037548A" w:rsidRDefault="002872F1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9F6177">
        <w:t xml:space="preserve"> </w:t>
      </w:r>
      <w:r>
        <w:t>на</w:t>
      </w:r>
      <w:r w:rsidR="009F6177">
        <w:t xml:space="preserve"> </w:t>
      </w:r>
      <w:r>
        <w:t>безоплатну</w:t>
      </w:r>
      <w:r w:rsidR="009F61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9F61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9F61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>
        <w:t xml:space="preserve"> </w:t>
      </w:r>
      <w:r w:rsidR="00B7118F" w:rsidRPr="002A0640">
        <w:t>балансу</w:t>
      </w:r>
      <w:r>
        <w:t xml:space="preserve"> 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9F61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9F6177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>звернення</w:t>
      </w:r>
      <w:r w:rsidR="009F6177">
        <w:rPr>
          <w:sz w:val="28"/>
          <w:lang w:val="uk-UA"/>
        </w:rPr>
        <w:t xml:space="preserve"> </w:t>
      </w:r>
      <w:r w:rsidR="002872F1" w:rsidRPr="002872F1">
        <w:rPr>
          <w:bCs/>
          <w:sz w:val="28"/>
          <w:szCs w:val="28"/>
          <w:lang w:val="uk-UA"/>
        </w:rPr>
        <w:t>комунального підприємства «Теплоенерго» Кременчуцької міської ради Кременчуцького району Полтавської області</w:t>
      </w:r>
      <w:r w:rsidR="009F6177">
        <w:rPr>
          <w:bCs/>
          <w:sz w:val="28"/>
          <w:szCs w:val="28"/>
          <w:lang w:val="uk-UA"/>
        </w:rPr>
        <w:t xml:space="preserve"> </w:t>
      </w:r>
      <w:r w:rsidR="00B65E26" w:rsidRPr="002872F1">
        <w:rPr>
          <w:bCs/>
          <w:sz w:val="28"/>
          <w:szCs w:val="28"/>
          <w:lang w:val="uk-UA"/>
        </w:rPr>
        <w:t>та</w:t>
      </w:r>
      <w:r w:rsidR="009F6177">
        <w:rPr>
          <w:bCs/>
          <w:sz w:val="28"/>
          <w:szCs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9F6177">
        <w:rPr>
          <w:color w:val="000000"/>
          <w:sz w:val="28"/>
          <w:lang w:val="uk-UA"/>
        </w:rPr>
        <w:t xml:space="preserve"> госпрозрахункового </w:t>
      </w:r>
      <w:r w:rsidR="00AC65D2">
        <w:rPr>
          <w:color w:val="000000"/>
          <w:sz w:val="28"/>
          <w:lang w:val="uk-UA"/>
        </w:rPr>
        <w:t>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9F61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9F61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F6177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9F6177">
        <w:rPr>
          <w:sz w:val="28"/>
          <w:szCs w:val="28"/>
          <w:lang w:val="uk-UA"/>
        </w:rPr>
        <w:t xml:space="preserve">   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472E2A" w:rsidRDefault="00D14824" w:rsidP="00A424C7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bCs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9F61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9F61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>: нежитлового приміщення, що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>знаходиться</w:t>
      </w:r>
      <w:r w:rsidR="00B7118F" w:rsidRPr="00381658">
        <w:rPr>
          <w:color w:val="000000" w:themeColor="text1"/>
        </w:rPr>
        <w:t xml:space="preserve"> за адресою:</w:t>
      </w:r>
      <w:r w:rsidR="009F6177" w:rsidRPr="00381658">
        <w:rPr>
          <w:color w:val="000000" w:themeColor="text1"/>
        </w:rPr>
        <w:t xml:space="preserve"> </w:t>
      </w:r>
      <w:r w:rsidR="00262651" w:rsidRPr="00381658">
        <w:rPr>
          <w:color w:val="000000" w:themeColor="text1"/>
        </w:rPr>
        <w:t>проспект Свободи</w:t>
      </w:r>
      <w:r w:rsidRPr="00381658">
        <w:rPr>
          <w:color w:val="000000" w:themeColor="text1"/>
        </w:rPr>
        <w:t xml:space="preserve">, буд. </w:t>
      </w:r>
      <w:r w:rsidR="008928E5" w:rsidRPr="00381658">
        <w:rPr>
          <w:color w:val="000000" w:themeColor="text1"/>
        </w:rPr>
        <w:t>81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 xml:space="preserve">в </w:t>
      </w:r>
      <w:r w:rsidR="009F6177" w:rsidRPr="00381658">
        <w:rPr>
          <w:color w:val="000000" w:themeColor="text1"/>
        </w:rPr>
        <w:t xml:space="preserve"> </w:t>
      </w:r>
      <w:r w:rsidRPr="00381658">
        <w:rPr>
          <w:color w:val="000000" w:themeColor="text1"/>
        </w:rPr>
        <w:t xml:space="preserve">місті Кременчуці, </w:t>
      </w:r>
      <w:r w:rsidR="00687DAB" w:rsidRPr="00381658">
        <w:rPr>
          <w:color w:val="000000" w:themeColor="text1"/>
        </w:rPr>
        <w:t xml:space="preserve">площа – </w:t>
      </w:r>
      <w:r w:rsidR="002F2BBC" w:rsidRPr="00381658">
        <w:rPr>
          <w:color w:val="000000" w:themeColor="text1"/>
        </w:rPr>
        <w:t>295,5</w:t>
      </w:r>
      <w:r w:rsidR="009F6177" w:rsidRPr="00381658">
        <w:rPr>
          <w:color w:val="000000" w:themeColor="text1"/>
        </w:rPr>
        <w:t xml:space="preserve"> </w:t>
      </w:r>
      <w:r w:rsidR="00687DAB" w:rsidRPr="00381658">
        <w:rPr>
          <w:color w:val="000000" w:themeColor="text1"/>
        </w:rPr>
        <w:t>кв.</w:t>
      </w:r>
      <w:r w:rsidR="001317A0" w:rsidRPr="00381658">
        <w:rPr>
          <w:color w:val="000000" w:themeColor="text1"/>
        </w:rPr>
        <w:t> </w:t>
      </w:r>
      <w:r w:rsidR="00687DAB" w:rsidRPr="00381658">
        <w:rPr>
          <w:color w:val="000000" w:themeColor="text1"/>
        </w:rPr>
        <w:t xml:space="preserve">м, рік </w:t>
      </w:r>
      <w:r w:rsidR="00574E5A" w:rsidRPr="00381658">
        <w:rPr>
          <w:color w:val="000000" w:themeColor="text1"/>
        </w:rPr>
        <w:t xml:space="preserve">введення в експлуатацію </w:t>
      </w:r>
      <w:r w:rsidR="00687DAB" w:rsidRPr="00381658">
        <w:rPr>
          <w:color w:val="000000" w:themeColor="text1"/>
        </w:rPr>
        <w:t>–</w:t>
      </w:r>
      <w:r w:rsidR="00A424C7" w:rsidRPr="00381658">
        <w:rPr>
          <w:color w:val="000000" w:themeColor="text1"/>
        </w:rPr>
        <w:t xml:space="preserve"> 1967</w:t>
      </w:r>
      <w:r w:rsidR="00687DAB" w:rsidRPr="00381658">
        <w:rPr>
          <w:color w:val="000000" w:themeColor="text1"/>
        </w:rPr>
        <w:t>, інвентарний номер –</w:t>
      </w:r>
      <w:r w:rsidR="00A424C7" w:rsidRPr="00381658">
        <w:rPr>
          <w:color w:val="000000" w:themeColor="text1"/>
        </w:rPr>
        <w:t xml:space="preserve"> 000416</w:t>
      </w:r>
      <w:r w:rsidR="00687DAB" w:rsidRPr="00381658">
        <w:rPr>
          <w:color w:val="000000" w:themeColor="text1"/>
        </w:rPr>
        <w:t xml:space="preserve">, </w:t>
      </w:r>
      <w:r w:rsidR="00687DAB" w:rsidRPr="00381658">
        <w:rPr>
          <w:color w:val="000000" w:themeColor="text1"/>
          <w:szCs w:val="28"/>
        </w:rPr>
        <w:t xml:space="preserve">первісна балансова  вартість </w:t>
      </w:r>
      <w:r w:rsidR="00603C9F" w:rsidRPr="00381658">
        <w:rPr>
          <w:color w:val="000000" w:themeColor="text1"/>
          <w:szCs w:val="28"/>
        </w:rPr>
        <w:t>–</w:t>
      </w:r>
      <w:r w:rsidR="009F6177" w:rsidRPr="00381658">
        <w:rPr>
          <w:color w:val="000000" w:themeColor="text1"/>
          <w:szCs w:val="28"/>
        </w:rPr>
        <w:t xml:space="preserve"> </w:t>
      </w:r>
      <w:r w:rsidR="00A424C7" w:rsidRPr="00381658">
        <w:rPr>
          <w:color w:val="000000" w:themeColor="text1"/>
          <w:szCs w:val="28"/>
        </w:rPr>
        <w:t xml:space="preserve"> 585498,48 </w:t>
      </w:r>
      <w:r w:rsidR="00687DAB" w:rsidRPr="00381658">
        <w:rPr>
          <w:color w:val="000000" w:themeColor="text1"/>
          <w:szCs w:val="28"/>
        </w:rPr>
        <w:t xml:space="preserve">грн, сума  нарахованого зносу </w:t>
      </w:r>
      <w:r w:rsidR="00603C9F" w:rsidRPr="00381658">
        <w:rPr>
          <w:color w:val="000000" w:themeColor="text1"/>
          <w:szCs w:val="28"/>
        </w:rPr>
        <w:t>–</w:t>
      </w:r>
      <w:r w:rsidR="00A424C7" w:rsidRPr="00381658">
        <w:rPr>
          <w:color w:val="000000" w:themeColor="text1"/>
          <w:szCs w:val="28"/>
        </w:rPr>
        <w:t xml:space="preserve"> 470228</w:t>
      </w:r>
      <w:r w:rsidR="00A424C7" w:rsidRPr="00975D8D">
        <w:rPr>
          <w:color w:val="000000"/>
          <w:szCs w:val="28"/>
        </w:rPr>
        <w:t>,32</w:t>
      </w:r>
      <w:r w:rsidR="009F6177" w:rsidRPr="00975D8D">
        <w:rPr>
          <w:color w:val="000000"/>
          <w:szCs w:val="28"/>
        </w:rPr>
        <w:t xml:space="preserve"> </w:t>
      </w:r>
      <w:r w:rsidR="00687DAB" w:rsidRPr="00975D8D">
        <w:rPr>
          <w:color w:val="000000"/>
          <w:szCs w:val="28"/>
        </w:rPr>
        <w:t>грн, залишкова</w:t>
      </w:r>
      <w:r w:rsidR="009F6177" w:rsidRPr="00975D8D">
        <w:rPr>
          <w:color w:val="000000"/>
          <w:szCs w:val="28"/>
        </w:rPr>
        <w:t xml:space="preserve"> </w:t>
      </w:r>
      <w:r w:rsidR="00687DAB" w:rsidRPr="00975D8D">
        <w:rPr>
          <w:color w:val="000000"/>
          <w:szCs w:val="28"/>
        </w:rPr>
        <w:t>балансова  вартість</w:t>
      </w:r>
      <w:r w:rsidR="009F6177" w:rsidRPr="00975D8D">
        <w:rPr>
          <w:color w:val="000000"/>
          <w:szCs w:val="28"/>
        </w:rPr>
        <w:t xml:space="preserve"> </w:t>
      </w:r>
      <w:r w:rsidR="00376FA7" w:rsidRPr="00975D8D">
        <w:t>–</w:t>
      </w:r>
      <w:r w:rsidR="009F6177" w:rsidRPr="00975D8D">
        <w:t xml:space="preserve"> </w:t>
      </w:r>
      <w:r w:rsidR="00A424C7" w:rsidRPr="00975D8D">
        <w:t xml:space="preserve">115270,16 </w:t>
      </w:r>
      <w:r w:rsidR="00376FA7" w:rsidRPr="00975D8D">
        <w:rPr>
          <w:color w:val="000000"/>
          <w:szCs w:val="28"/>
        </w:rPr>
        <w:t>грн,</w:t>
      </w:r>
      <w:r w:rsidR="009F6177" w:rsidRPr="00975D8D">
        <w:rPr>
          <w:color w:val="000000"/>
          <w:szCs w:val="28"/>
        </w:rPr>
        <w:t xml:space="preserve"> </w:t>
      </w:r>
      <w:r w:rsidRPr="00975D8D">
        <w:t>з балансу</w:t>
      </w:r>
      <w:r w:rsidR="009F6177" w:rsidRPr="00975D8D">
        <w:t xml:space="preserve"> </w:t>
      </w:r>
      <w:r w:rsidR="00AC65D2" w:rsidRPr="00975D8D">
        <w:rPr>
          <w:color w:val="000000"/>
        </w:rPr>
        <w:t>комунального госпрозрахункового житлово-експлуатаційного підприємства</w:t>
      </w:r>
      <w:r w:rsidR="00AC65D2">
        <w:rPr>
          <w:color w:val="000000"/>
        </w:rPr>
        <w:t xml:space="preserve">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</w:rPr>
        <w:t xml:space="preserve"> </w:t>
      </w:r>
      <w:r>
        <w:rPr>
          <w:szCs w:val="28"/>
        </w:rPr>
        <w:t xml:space="preserve">на баланс </w:t>
      </w:r>
      <w:r w:rsidR="002872F1" w:rsidRPr="002872F1">
        <w:rPr>
          <w:bCs/>
        </w:rPr>
        <w:t>комунального підприємства «Теплоенерго» Кременчуцької міської ради Кременчуцького району Полтавської області.</w:t>
      </w:r>
    </w:p>
    <w:p w:rsidR="00C20326" w:rsidRPr="002872F1" w:rsidRDefault="00C20326" w:rsidP="002872F1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bCs/>
          <w:color w:val="000000"/>
          <w:sz w:val="16"/>
          <w:szCs w:val="16"/>
        </w:rPr>
      </w:pPr>
    </w:p>
    <w:p w:rsidR="00D5458D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8170FB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9F6177">
        <w:rPr>
          <w:szCs w:val="28"/>
        </w:rPr>
        <w:t xml:space="preserve"> </w:t>
      </w:r>
      <w:r w:rsidR="008170FB">
        <w:rPr>
          <w:szCs w:val="28"/>
        </w:rPr>
        <w:t xml:space="preserve">надати до Управління </w:t>
      </w:r>
      <w:r w:rsidR="008170FB">
        <w:rPr>
          <w:szCs w:val="28"/>
        </w:rPr>
        <w:lastRenderedPageBreak/>
        <w:t>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B65E26" w:rsidRPr="00B65E26" w:rsidRDefault="00B65E26" w:rsidP="007B4426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C20326" w:rsidRDefault="00D14824" w:rsidP="00C20326">
      <w:pPr>
        <w:pStyle w:val="a4"/>
        <w:tabs>
          <w:tab w:val="left" w:pos="567"/>
          <w:tab w:val="left" w:pos="851"/>
          <w:tab w:val="left" w:pos="7088"/>
        </w:tabs>
        <w:ind w:firstLine="567"/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F6177">
        <w:rPr>
          <w:color w:val="000000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 w:rsidR="008928E5">
        <w:rPr>
          <w:szCs w:val="28"/>
        </w:rPr>
        <w:t> </w:t>
      </w:r>
      <w:r w:rsidR="009F6177">
        <w:rPr>
          <w:szCs w:val="28"/>
        </w:rPr>
        <w:t xml:space="preserve"> </w:t>
      </w:r>
      <w:r w:rsidR="008928E5">
        <w:rPr>
          <w:szCs w:val="28"/>
        </w:rPr>
        <w:t> </w:t>
      </w:r>
      <w:r>
        <w:rPr>
          <w:szCs w:val="28"/>
        </w:rPr>
        <w:t>та</w:t>
      </w:r>
      <w:r w:rsidR="008928E5">
        <w:rPr>
          <w:szCs w:val="28"/>
        </w:rPr>
        <w:t>  </w:t>
      </w:r>
      <w:r w:rsidR="009F6177">
        <w:rPr>
          <w:szCs w:val="28"/>
        </w:rPr>
        <w:t xml:space="preserve"> </w:t>
      </w:r>
      <w:r w:rsidR="009F6177">
        <w:t xml:space="preserve">директора  </w:t>
      </w:r>
      <w:r w:rsidR="008928E5">
        <w:t xml:space="preserve">комунального </w:t>
      </w:r>
      <w:r w:rsidR="009F6177">
        <w:t xml:space="preserve"> </w:t>
      </w:r>
      <w:r w:rsidR="008928E5">
        <w:t xml:space="preserve">підприємства </w:t>
      </w:r>
      <w:r w:rsidR="009F6177">
        <w:t xml:space="preserve"> </w:t>
      </w:r>
      <w:r w:rsidR="008928E5">
        <w:t>«Теплоенерго» Кременчуцької міської ради Кременчуцького району Полтавської області Радченка Р.І</w:t>
      </w:r>
      <w:r w:rsidR="00DD1598">
        <w:t>.</w:t>
      </w:r>
    </w:p>
    <w:p w:rsidR="008928E5" w:rsidRDefault="008928E5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000BA5">
        <w:rPr>
          <w:b/>
          <w:sz w:val="28"/>
          <w:lang w:val="uk-UA"/>
        </w:rPr>
        <w:t xml:space="preserve">                </w:t>
      </w:r>
      <w:r w:rsidR="00B113F5">
        <w:rPr>
          <w:b/>
          <w:sz w:val="28"/>
          <w:lang w:val="uk-UA"/>
        </w:rPr>
        <w:t xml:space="preserve"> </w:t>
      </w:r>
      <w:r w:rsidR="00000BA5">
        <w:rPr>
          <w:b/>
          <w:sz w:val="28"/>
          <w:lang w:val="uk-UA"/>
        </w:rPr>
        <w:t xml:space="preserve">     </w:t>
      </w:r>
      <w:r w:rsidR="00026AE9">
        <w:rPr>
          <w:b/>
          <w:sz w:val="28"/>
          <w:lang w:val="uk-UA"/>
        </w:rPr>
        <w:t xml:space="preserve"> </w:t>
      </w:r>
      <w:r w:rsidR="00FE1CD5">
        <w:rPr>
          <w:b/>
          <w:sz w:val="28"/>
          <w:lang w:val="uk-UA"/>
        </w:rPr>
        <w:t>Віталій</w:t>
      </w:r>
      <w:r w:rsidR="00B113F5"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498" w:rsidRDefault="00B21498">
      <w:r>
        <w:separator/>
      </w:r>
    </w:p>
  </w:endnote>
  <w:endnote w:type="continuationSeparator" w:id="1">
    <w:p w:rsidR="00B21498" w:rsidRDefault="00B2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9B15C1">
    <w:pPr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1F20A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1F20A1" w:rsidRPr="009B15C1">
      <w:rPr>
        <w:lang w:val="uk-UA"/>
      </w:rPr>
      <w:fldChar w:fldCharType="separate"/>
    </w:r>
    <w:r w:rsidR="0091088A">
      <w:rPr>
        <w:noProof/>
        <w:lang w:val="uk-UA"/>
      </w:rPr>
      <w:t>1</w:t>
    </w:r>
    <w:r w:rsidR="001F20A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498" w:rsidRDefault="00B21498">
      <w:r>
        <w:separator/>
      </w:r>
    </w:p>
  </w:footnote>
  <w:footnote w:type="continuationSeparator" w:id="1">
    <w:p w:rsidR="00B21498" w:rsidRDefault="00B21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0A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88A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498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49</cp:revision>
  <cp:lastPrinted>2022-07-18T13:23:00Z</cp:lastPrinted>
  <dcterms:created xsi:type="dcterms:W3CDTF">2021-04-01T11:35:00Z</dcterms:created>
  <dcterms:modified xsi:type="dcterms:W3CDTF">2022-08-09T10:14:00Z</dcterms:modified>
</cp:coreProperties>
</file>