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A62FEE" w:rsidRDefault="00A62FEE" w:rsidP="00181B1B">
      <w:pPr>
        <w:pStyle w:val="af2"/>
        <w:tabs>
          <w:tab w:val="left" w:pos="284"/>
        </w:tabs>
        <w:spacing w:after="0" w:line="240" w:lineRule="auto"/>
        <w:ind w:left="0"/>
        <w:rPr>
          <w:rFonts w:ascii="Times New Roman" w:hAnsi="Times New Roman"/>
          <w:b/>
          <w:sz w:val="28"/>
          <w:szCs w:val="28"/>
          <w:lang w:val="uk-UA" w:eastAsia="de-DE"/>
        </w:rPr>
      </w:pPr>
      <w:r w:rsidRPr="00A62FEE">
        <w:rPr>
          <w:rFonts w:ascii="Times New Roman" w:hAnsi="Times New Roman"/>
          <w:b/>
          <w:sz w:val="28"/>
          <w:szCs w:val="28"/>
          <w:lang w:val="uk-UA" w:eastAsia="de-DE"/>
        </w:rPr>
        <w:t>16.06.2022</w:t>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r>
      <w:r w:rsidRPr="00A62FEE">
        <w:rPr>
          <w:rFonts w:ascii="Times New Roman" w:hAnsi="Times New Roman"/>
          <w:b/>
          <w:sz w:val="28"/>
          <w:szCs w:val="28"/>
          <w:lang w:val="uk-UA" w:eastAsia="de-DE"/>
        </w:rPr>
        <w:tab/>
        <w:t>№ 763</w:t>
      </w:r>
    </w:p>
    <w:p w:rsidR="0048527D" w:rsidRPr="00A62FEE"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6F42CE" w:rsidRDefault="006F42CE" w:rsidP="007E2FD9">
      <w:pPr>
        <w:pStyle w:val="af2"/>
        <w:tabs>
          <w:tab w:val="left" w:pos="284"/>
        </w:tabs>
        <w:spacing w:after="0" w:line="240" w:lineRule="auto"/>
        <w:ind w:left="0" w:right="-144"/>
        <w:rPr>
          <w:rFonts w:ascii="Times New Roman" w:hAnsi="Times New Roman"/>
          <w:b/>
          <w:sz w:val="28"/>
          <w:szCs w:val="28"/>
          <w:lang w:val="uk-UA" w:eastAsia="de-DE"/>
        </w:rPr>
      </w:pP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t xml:space="preserve">    </w:t>
      </w:r>
      <w:r w:rsidRPr="006F42CE">
        <w:rPr>
          <w:rFonts w:ascii="Times New Roman" w:hAnsi="Times New Roman"/>
          <w:b/>
          <w:sz w:val="28"/>
          <w:szCs w:val="28"/>
          <w:lang w:val="uk-UA" w:eastAsia="de-DE"/>
        </w:rPr>
        <w:t>16.06.2022</w:t>
      </w:r>
      <w:r w:rsidRPr="006F42CE">
        <w:rPr>
          <w:rFonts w:ascii="Times New Roman" w:hAnsi="Times New Roman"/>
          <w:b/>
          <w:sz w:val="28"/>
          <w:szCs w:val="28"/>
          <w:lang w:val="uk-UA" w:eastAsia="de-DE"/>
        </w:rPr>
        <w:tab/>
        <w:t>№ 763</w:t>
      </w: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4145"/>
        <w:gridCol w:w="2410"/>
        <w:gridCol w:w="1230"/>
        <w:gridCol w:w="1260"/>
      </w:tblGrid>
      <w:tr w:rsidR="007E2FD9" w:rsidRPr="00387A4A" w:rsidTr="0053229D">
        <w:tc>
          <w:tcPr>
            <w:tcW w:w="675" w:type="dxa"/>
          </w:tcPr>
          <w:p w:rsidR="007E2FD9" w:rsidRPr="00387A4A" w:rsidRDefault="007E2FD9" w:rsidP="00C15BB6">
            <w:pPr>
              <w:jc w:val="center"/>
            </w:pPr>
            <w:r w:rsidRPr="00387A4A">
              <w:t>№ п/п</w:t>
            </w:r>
          </w:p>
        </w:tc>
        <w:tc>
          <w:tcPr>
            <w:tcW w:w="4145"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410"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53229D">
        <w:tc>
          <w:tcPr>
            <w:tcW w:w="675" w:type="dxa"/>
          </w:tcPr>
          <w:p w:rsidR="007E2FD9" w:rsidRPr="00387A4A" w:rsidRDefault="007E2FD9" w:rsidP="00C15BB6">
            <w:pPr>
              <w:jc w:val="center"/>
              <w:rPr>
                <w:lang w:val="en-US"/>
              </w:rPr>
            </w:pPr>
            <w:r w:rsidRPr="00387A4A">
              <w:rPr>
                <w:lang w:val="en-US"/>
              </w:rPr>
              <w:t>1</w:t>
            </w:r>
          </w:p>
        </w:tc>
        <w:tc>
          <w:tcPr>
            <w:tcW w:w="4145" w:type="dxa"/>
          </w:tcPr>
          <w:p w:rsidR="007E2FD9" w:rsidRPr="00387A4A" w:rsidRDefault="007E2FD9" w:rsidP="00C15BB6">
            <w:pPr>
              <w:jc w:val="center"/>
              <w:rPr>
                <w:lang w:val="en-US"/>
              </w:rPr>
            </w:pPr>
            <w:r w:rsidRPr="00387A4A">
              <w:rPr>
                <w:lang w:val="en-US"/>
              </w:rPr>
              <w:t>2</w:t>
            </w:r>
          </w:p>
        </w:tc>
        <w:tc>
          <w:tcPr>
            <w:tcW w:w="2410"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53229D">
        <w:tc>
          <w:tcPr>
            <w:tcW w:w="675" w:type="dxa"/>
          </w:tcPr>
          <w:p w:rsidR="007E2FD9" w:rsidRDefault="007E2FD9" w:rsidP="00C15BB6">
            <w:pPr>
              <w:jc w:val="center"/>
            </w:pPr>
            <w:r>
              <w:t>1</w:t>
            </w:r>
          </w:p>
        </w:tc>
        <w:tc>
          <w:tcPr>
            <w:tcW w:w="4145" w:type="dxa"/>
          </w:tcPr>
          <w:p w:rsidR="007E2FD9" w:rsidRDefault="00EA6DEC" w:rsidP="0053229D">
            <w:r>
              <w:t>Михайлик Ірина Олександрівна</w:t>
            </w:r>
          </w:p>
          <w:p w:rsidR="007E2FD9" w:rsidRDefault="00EA6DEC" w:rsidP="0053229D">
            <w:r>
              <w:t>Михайленко Данило Ігорович</w:t>
            </w:r>
          </w:p>
          <w:p w:rsidR="00EA6DEC" w:rsidRPr="00A05A6E" w:rsidRDefault="00EA6DEC" w:rsidP="0053229D">
            <w:r>
              <w:t>Захаренко Анна Сергіївна</w:t>
            </w:r>
          </w:p>
        </w:tc>
        <w:tc>
          <w:tcPr>
            <w:tcW w:w="2410" w:type="dxa"/>
          </w:tcPr>
          <w:p w:rsidR="007E2FD9" w:rsidRDefault="006373D4" w:rsidP="00C15BB6">
            <w:r>
              <w:t>**********</w:t>
            </w:r>
          </w:p>
        </w:tc>
        <w:tc>
          <w:tcPr>
            <w:tcW w:w="1230" w:type="dxa"/>
          </w:tcPr>
          <w:p w:rsidR="007E2FD9" w:rsidRDefault="006373D4" w:rsidP="00C15BB6">
            <w:pPr>
              <w:jc w:val="center"/>
            </w:pPr>
            <w:r>
              <w:t>*</w:t>
            </w:r>
          </w:p>
        </w:tc>
        <w:tc>
          <w:tcPr>
            <w:tcW w:w="1260" w:type="dxa"/>
          </w:tcPr>
          <w:p w:rsidR="007E2FD9" w:rsidRDefault="001E4C7A" w:rsidP="00D65D17">
            <w:pPr>
              <w:jc w:val="center"/>
            </w:pPr>
            <w:r>
              <w:t xml:space="preserve">кім. </w:t>
            </w:r>
            <w:r w:rsidR="006373D4">
              <w:t>**</w:t>
            </w:r>
            <w:r w:rsidR="002E7CBE">
              <w:t xml:space="preserve"> </w:t>
            </w:r>
          </w:p>
        </w:tc>
      </w:tr>
      <w:tr w:rsidR="00EA6DEC" w:rsidRPr="00E0058D" w:rsidTr="0053229D">
        <w:tc>
          <w:tcPr>
            <w:tcW w:w="675" w:type="dxa"/>
          </w:tcPr>
          <w:p w:rsidR="00EA6DEC" w:rsidRDefault="00EA6DEC" w:rsidP="00C15BB6">
            <w:pPr>
              <w:jc w:val="center"/>
            </w:pPr>
            <w:r>
              <w:t>2</w:t>
            </w:r>
          </w:p>
        </w:tc>
        <w:tc>
          <w:tcPr>
            <w:tcW w:w="4145" w:type="dxa"/>
          </w:tcPr>
          <w:p w:rsidR="00EA6DEC" w:rsidRDefault="00EA6DEC" w:rsidP="0053229D">
            <w:r>
              <w:t>Слободян Валентина Анатоліївна</w:t>
            </w:r>
          </w:p>
        </w:tc>
        <w:tc>
          <w:tcPr>
            <w:tcW w:w="2410" w:type="dxa"/>
          </w:tcPr>
          <w:p w:rsidR="00EA6DEC" w:rsidRDefault="006373D4" w:rsidP="00B54731">
            <w:r>
              <w:t>**********</w:t>
            </w:r>
          </w:p>
        </w:tc>
        <w:tc>
          <w:tcPr>
            <w:tcW w:w="1230" w:type="dxa"/>
          </w:tcPr>
          <w:p w:rsidR="00EA6DEC" w:rsidRDefault="006373D4" w:rsidP="00C15BB6">
            <w:pPr>
              <w:jc w:val="center"/>
            </w:pPr>
            <w:r>
              <w:t>**</w:t>
            </w:r>
          </w:p>
        </w:tc>
        <w:tc>
          <w:tcPr>
            <w:tcW w:w="1260" w:type="dxa"/>
          </w:tcPr>
          <w:p w:rsidR="00EA6DEC" w:rsidRDefault="006373D4" w:rsidP="00D65D17">
            <w:pPr>
              <w:jc w:val="center"/>
            </w:pPr>
            <w:r>
              <w:t>кім. *, секц. *</w:t>
            </w:r>
          </w:p>
        </w:tc>
      </w:tr>
      <w:tr w:rsidR="00EA6DEC" w:rsidRPr="00E0058D" w:rsidTr="0053229D">
        <w:tc>
          <w:tcPr>
            <w:tcW w:w="675" w:type="dxa"/>
          </w:tcPr>
          <w:p w:rsidR="00EA6DEC" w:rsidRDefault="00EA6DEC" w:rsidP="00C15BB6">
            <w:pPr>
              <w:jc w:val="center"/>
            </w:pPr>
            <w:r>
              <w:t>3</w:t>
            </w:r>
          </w:p>
        </w:tc>
        <w:tc>
          <w:tcPr>
            <w:tcW w:w="4145" w:type="dxa"/>
          </w:tcPr>
          <w:p w:rsidR="00EA6DEC" w:rsidRDefault="00EA6DEC" w:rsidP="0053229D">
            <w:r>
              <w:t>Гонза Арсен Вадимович</w:t>
            </w:r>
          </w:p>
        </w:tc>
        <w:tc>
          <w:tcPr>
            <w:tcW w:w="2410" w:type="dxa"/>
          </w:tcPr>
          <w:p w:rsidR="00EA6DEC" w:rsidRDefault="006373D4" w:rsidP="00B54731">
            <w:r>
              <w:t>**********</w:t>
            </w:r>
          </w:p>
        </w:tc>
        <w:tc>
          <w:tcPr>
            <w:tcW w:w="1230" w:type="dxa"/>
          </w:tcPr>
          <w:p w:rsidR="00EA6DEC" w:rsidRDefault="006373D4" w:rsidP="00C15BB6">
            <w:pPr>
              <w:jc w:val="center"/>
            </w:pPr>
            <w:r>
              <w:t>**</w:t>
            </w:r>
          </w:p>
        </w:tc>
        <w:tc>
          <w:tcPr>
            <w:tcW w:w="1260" w:type="dxa"/>
          </w:tcPr>
          <w:p w:rsidR="00EA6DEC" w:rsidRDefault="006373D4" w:rsidP="00D65D17">
            <w:pPr>
              <w:jc w:val="center"/>
            </w:pPr>
            <w:r>
              <w:t>кім. ***</w:t>
            </w:r>
          </w:p>
        </w:tc>
      </w:tr>
      <w:tr w:rsidR="00EA6DEC" w:rsidRPr="00E0058D" w:rsidTr="0053229D">
        <w:tc>
          <w:tcPr>
            <w:tcW w:w="675" w:type="dxa"/>
          </w:tcPr>
          <w:p w:rsidR="00EA6DEC" w:rsidRDefault="009E7D14" w:rsidP="00C15BB6">
            <w:pPr>
              <w:jc w:val="center"/>
            </w:pPr>
            <w:r>
              <w:t>4</w:t>
            </w:r>
          </w:p>
        </w:tc>
        <w:tc>
          <w:tcPr>
            <w:tcW w:w="4145" w:type="dxa"/>
          </w:tcPr>
          <w:p w:rsidR="00EA6DEC" w:rsidRDefault="009E7D14" w:rsidP="00C15BB6">
            <w:r>
              <w:t>Пасько Валерій Григорович</w:t>
            </w:r>
          </w:p>
        </w:tc>
        <w:tc>
          <w:tcPr>
            <w:tcW w:w="2410" w:type="dxa"/>
          </w:tcPr>
          <w:p w:rsidR="00EA6DEC" w:rsidRDefault="006373D4" w:rsidP="00C15BB6">
            <w:r>
              <w:t>**********</w:t>
            </w:r>
          </w:p>
        </w:tc>
        <w:tc>
          <w:tcPr>
            <w:tcW w:w="1230" w:type="dxa"/>
          </w:tcPr>
          <w:p w:rsidR="00EA6DEC" w:rsidRDefault="006373D4" w:rsidP="00C15BB6">
            <w:pPr>
              <w:jc w:val="center"/>
            </w:pPr>
            <w:r>
              <w:t>**</w:t>
            </w:r>
          </w:p>
        </w:tc>
        <w:tc>
          <w:tcPr>
            <w:tcW w:w="1260" w:type="dxa"/>
          </w:tcPr>
          <w:p w:rsidR="00EA6DEC" w:rsidRDefault="006373D4" w:rsidP="002F4599">
            <w:pPr>
              <w:jc w:val="center"/>
            </w:pPr>
            <w:r>
              <w:t>кім. **</w:t>
            </w:r>
            <w:r w:rsidR="00EA6DEC">
              <w:t xml:space="preserve"> </w:t>
            </w:r>
          </w:p>
        </w:tc>
      </w:tr>
      <w:tr w:rsidR="00EA6DEC" w:rsidRPr="00E0058D" w:rsidTr="0053229D">
        <w:tc>
          <w:tcPr>
            <w:tcW w:w="675" w:type="dxa"/>
          </w:tcPr>
          <w:p w:rsidR="00EA6DEC" w:rsidRDefault="009E7D14" w:rsidP="00C15BB6">
            <w:pPr>
              <w:jc w:val="center"/>
            </w:pPr>
            <w:r>
              <w:t>5</w:t>
            </w:r>
          </w:p>
        </w:tc>
        <w:tc>
          <w:tcPr>
            <w:tcW w:w="4145" w:type="dxa"/>
          </w:tcPr>
          <w:p w:rsidR="00EA6DEC" w:rsidRDefault="009E7D14" w:rsidP="00C15BB6">
            <w:r>
              <w:t>Соколова Ірина Анатоліївна</w:t>
            </w:r>
          </w:p>
        </w:tc>
        <w:tc>
          <w:tcPr>
            <w:tcW w:w="2410" w:type="dxa"/>
          </w:tcPr>
          <w:p w:rsidR="00EA6DEC" w:rsidRDefault="006373D4" w:rsidP="00C15BB6">
            <w:r>
              <w:t>**********</w:t>
            </w:r>
          </w:p>
        </w:tc>
        <w:tc>
          <w:tcPr>
            <w:tcW w:w="1230" w:type="dxa"/>
          </w:tcPr>
          <w:p w:rsidR="00EA6DEC" w:rsidRDefault="006373D4" w:rsidP="00C15BB6">
            <w:pPr>
              <w:jc w:val="center"/>
            </w:pPr>
            <w:r>
              <w:t>**</w:t>
            </w:r>
          </w:p>
        </w:tc>
        <w:tc>
          <w:tcPr>
            <w:tcW w:w="1260" w:type="dxa"/>
          </w:tcPr>
          <w:p w:rsidR="00EA6DEC" w:rsidRDefault="006373D4" w:rsidP="002F4599">
            <w:pPr>
              <w:jc w:val="center"/>
            </w:pPr>
            <w:r>
              <w:t>кім. *</w:t>
            </w:r>
            <w:r w:rsidR="009E7D14">
              <w:t xml:space="preserve">, секц. </w:t>
            </w:r>
            <w:r>
              <w:t>**</w:t>
            </w:r>
          </w:p>
        </w:tc>
      </w:tr>
      <w:tr w:rsidR="009E7D14" w:rsidRPr="00E0058D" w:rsidTr="0053229D">
        <w:tc>
          <w:tcPr>
            <w:tcW w:w="675" w:type="dxa"/>
          </w:tcPr>
          <w:p w:rsidR="009E7D14" w:rsidRDefault="009E7D14" w:rsidP="00C15BB6">
            <w:pPr>
              <w:jc w:val="center"/>
            </w:pPr>
            <w:r>
              <w:t>6</w:t>
            </w:r>
          </w:p>
        </w:tc>
        <w:tc>
          <w:tcPr>
            <w:tcW w:w="4145" w:type="dxa"/>
          </w:tcPr>
          <w:p w:rsidR="009E7D14" w:rsidRDefault="009E7D14" w:rsidP="00C15BB6">
            <w:r>
              <w:t>Ткаленко Юлія Іванівна</w:t>
            </w:r>
          </w:p>
        </w:tc>
        <w:tc>
          <w:tcPr>
            <w:tcW w:w="2410" w:type="dxa"/>
          </w:tcPr>
          <w:p w:rsidR="009E7D14" w:rsidRDefault="006373D4" w:rsidP="00C15BB6">
            <w:r>
              <w:t>**********</w:t>
            </w:r>
          </w:p>
        </w:tc>
        <w:tc>
          <w:tcPr>
            <w:tcW w:w="1230" w:type="dxa"/>
          </w:tcPr>
          <w:p w:rsidR="009E7D14" w:rsidRDefault="006373D4" w:rsidP="00C15BB6">
            <w:pPr>
              <w:jc w:val="center"/>
            </w:pPr>
            <w:r>
              <w:t>**</w:t>
            </w:r>
          </w:p>
        </w:tc>
        <w:tc>
          <w:tcPr>
            <w:tcW w:w="1260" w:type="dxa"/>
          </w:tcPr>
          <w:p w:rsidR="009E7D14" w:rsidRDefault="006373D4" w:rsidP="002F4599">
            <w:pPr>
              <w:jc w:val="center"/>
            </w:pPr>
            <w:r>
              <w:t>кв. **</w:t>
            </w:r>
          </w:p>
        </w:tc>
      </w:tr>
      <w:tr w:rsidR="00B066C0" w:rsidRPr="00E0058D" w:rsidTr="0053229D">
        <w:tc>
          <w:tcPr>
            <w:tcW w:w="675" w:type="dxa"/>
          </w:tcPr>
          <w:p w:rsidR="00B066C0" w:rsidRDefault="00B066C0" w:rsidP="00C15BB6">
            <w:pPr>
              <w:jc w:val="center"/>
            </w:pPr>
            <w:r>
              <w:t>7</w:t>
            </w:r>
          </w:p>
        </w:tc>
        <w:tc>
          <w:tcPr>
            <w:tcW w:w="4145" w:type="dxa"/>
          </w:tcPr>
          <w:p w:rsidR="00B066C0" w:rsidRDefault="00B066C0" w:rsidP="00C15BB6">
            <w:r>
              <w:t>Тесля Людмила Іванівна</w:t>
            </w:r>
          </w:p>
          <w:p w:rsidR="00B066C0" w:rsidRDefault="00B066C0" w:rsidP="00C15BB6">
            <w:r>
              <w:t>Тесля Олександр Костянтинович</w:t>
            </w:r>
          </w:p>
          <w:p w:rsidR="00B066C0" w:rsidRDefault="00B066C0" w:rsidP="00C15BB6">
            <w:r>
              <w:t>Тесля Олександр Олександрович</w:t>
            </w:r>
          </w:p>
        </w:tc>
        <w:tc>
          <w:tcPr>
            <w:tcW w:w="2410" w:type="dxa"/>
          </w:tcPr>
          <w:p w:rsidR="00B066C0" w:rsidRDefault="006373D4" w:rsidP="00B54731">
            <w:r>
              <w:t>**********</w:t>
            </w:r>
          </w:p>
        </w:tc>
        <w:tc>
          <w:tcPr>
            <w:tcW w:w="1230" w:type="dxa"/>
          </w:tcPr>
          <w:p w:rsidR="00B066C0" w:rsidRDefault="006373D4" w:rsidP="00C15BB6">
            <w:pPr>
              <w:jc w:val="center"/>
            </w:pPr>
            <w:r>
              <w:t>**</w:t>
            </w:r>
          </w:p>
        </w:tc>
        <w:tc>
          <w:tcPr>
            <w:tcW w:w="1260" w:type="dxa"/>
          </w:tcPr>
          <w:p w:rsidR="00B066C0" w:rsidRDefault="006373D4" w:rsidP="002F4599">
            <w:pPr>
              <w:jc w:val="center"/>
            </w:pPr>
            <w:r>
              <w:t>кім. *, секц.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Директор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7E2FD9">
        <w:rPr>
          <w:rFonts w:ascii="Times New Roman" w:hAnsi="Times New Roman"/>
          <w:b/>
          <w:sz w:val="28"/>
          <w:szCs w:val="28"/>
          <w:lang w:val="uk-UA"/>
        </w:rPr>
        <w:t xml:space="preserve">  </w:t>
      </w:r>
      <w:r>
        <w:rPr>
          <w:rFonts w:ascii="Times New Roman" w:hAnsi="Times New Roman"/>
          <w:b/>
          <w:sz w:val="28"/>
          <w:szCs w:val="28"/>
          <w:lang w:val="uk-UA"/>
        </w:rPr>
        <w:t>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2F0" w:rsidRDefault="009D22F0">
      <w:r>
        <w:separator/>
      </w:r>
    </w:p>
  </w:endnote>
  <w:endnote w:type="continuationSeparator" w:id="1">
    <w:p w:rsidR="009D22F0" w:rsidRDefault="009D2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6F42CE">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6F42CE">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2F0" w:rsidRDefault="009D22F0">
      <w:r>
        <w:separator/>
      </w:r>
    </w:p>
  </w:footnote>
  <w:footnote w:type="continuationSeparator" w:id="1">
    <w:p w:rsidR="009D22F0" w:rsidRDefault="009D22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429A"/>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478E5"/>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60EA"/>
    <w:rsid w:val="003575AB"/>
    <w:rsid w:val="00357BDD"/>
    <w:rsid w:val="00357C26"/>
    <w:rsid w:val="00357F4F"/>
    <w:rsid w:val="00361C0C"/>
    <w:rsid w:val="00362F19"/>
    <w:rsid w:val="00363CB6"/>
    <w:rsid w:val="00365D64"/>
    <w:rsid w:val="00366001"/>
    <w:rsid w:val="00366548"/>
    <w:rsid w:val="00366851"/>
    <w:rsid w:val="00372296"/>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373D4"/>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42CE"/>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2F0"/>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2FEE"/>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66C0"/>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7679"/>
    <w:rsid w:val="00B77FB0"/>
    <w:rsid w:val="00B801B7"/>
    <w:rsid w:val="00B8513E"/>
    <w:rsid w:val="00B85DCB"/>
    <w:rsid w:val="00B86BE6"/>
    <w:rsid w:val="00B86CB2"/>
    <w:rsid w:val="00B8782A"/>
    <w:rsid w:val="00B901FA"/>
    <w:rsid w:val="00B91A42"/>
    <w:rsid w:val="00B927C8"/>
    <w:rsid w:val="00B97555"/>
    <w:rsid w:val="00B97926"/>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07690637">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061633518">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2503</Characters>
  <Application>Microsoft Office Word</Application>
  <DocSecurity>0</DocSecurity>
  <Lines>20</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5</cp:revision>
  <cp:lastPrinted>2022-05-30T10:15:00Z</cp:lastPrinted>
  <dcterms:created xsi:type="dcterms:W3CDTF">2022-06-22T13:07:00Z</dcterms:created>
  <dcterms:modified xsi:type="dcterms:W3CDTF">2022-06-22T13:09:00Z</dcterms:modified>
</cp:coreProperties>
</file>