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036C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Додаток 1</w:t>
      </w:r>
    </w:p>
    <w:p w14:paraId="7B9C31E8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 рішення виконавчого комітету</w:t>
      </w:r>
    </w:p>
    <w:p w14:paraId="323382CC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Кременчуцької міської ради</w:t>
      </w:r>
    </w:p>
    <w:p w14:paraId="7D2DAD23" w14:textId="77777777" w:rsidR="0049528E" w:rsidRPr="00B94206" w:rsidRDefault="0049528E" w:rsidP="00B94206">
      <w:pPr>
        <w:widowControl/>
        <w:spacing w:line="240" w:lineRule="auto"/>
        <w:ind w:left="10206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 xml:space="preserve">Кременчуцького району </w:t>
      </w:r>
    </w:p>
    <w:p w14:paraId="5C582088" w14:textId="77777777" w:rsidR="0049528E" w:rsidRPr="00674EF6" w:rsidRDefault="0049528E" w:rsidP="00B94206">
      <w:pPr>
        <w:widowControl/>
        <w:spacing w:line="240" w:lineRule="auto"/>
        <w:ind w:left="10206"/>
        <w:jc w:val="left"/>
        <w:rPr>
          <w:b/>
          <w:sz w:val="28"/>
          <w:szCs w:val="28"/>
        </w:rPr>
      </w:pPr>
      <w:r w:rsidRPr="00B94206">
        <w:rPr>
          <w:b/>
          <w:sz w:val="24"/>
          <w:szCs w:val="24"/>
        </w:rPr>
        <w:t>Полтавської області</w:t>
      </w:r>
    </w:p>
    <w:p w14:paraId="3BE4F552" w14:textId="77777777" w:rsidR="0049528E" w:rsidRPr="004D172E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59A4248D" w14:textId="77777777" w:rsidR="0049528E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091B264B" w14:textId="77777777" w:rsidR="000C7284" w:rsidRPr="004D172E" w:rsidRDefault="000C7284" w:rsidP="00341398">
      <w:pPr>
        <w:widowControl/>
        <w:spacing w:line="240" w:lineRule="auto"/>
        <w:ind w:firstLine="0"/>
        <w:jc w:val="center"/>
        <w:rPr>
          <w:b/>
        </w:rPr>
      </w:pPr>
    </w:p>
    <w:p w14:paraId="7198C264" w14:textId="77777777" w:rsidR="0049528E" w:rsidRPr="004D172E" w:rsidRDefault="0049528E" w:rsidP="00341398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="006619F4">
        <w:rPr>
          <w:b/>
          <w:sz w:val="24"/>
          <w:szCs w:val="24"/>
        </w:rPr>
        <w:t>2</w:t>
      </w:r>
      <w:r w:rsidRPr="004D172E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4D172E">
        <w:rPr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>Полтавської області, які фінансуються із бюджету</w:t>
      </w:r>
      <w:r w:rsidR="006619F4">
        <w:rPr>
          <w:b/>
          <w:sz w:val="24"/>
          <w:szCs w:val="24"/>
        </w:rPr>
        <w:t xml:space="preserve"> Кременчуцької міської територіальної громади</w:t>
      </w:r>
    </w:p>
    <w:p w14:paraId="0C666A8C" w14:textId="77777777" w:rsidR="0049528E" w:rsidRPr="004D172E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850"/>
        <w:gridCol w:w="850"/>
        <w:gridCol w:w="993"/>
        <w:gridCol w:w="850"/>
        <w:gridCol w:w="993"/>
        <w:gridCol w:w="879"/>
        <w:gridCol w:w="811"/>
        <w:gridCol w:w="1020"/>
        <w:gridCol w:w="965"/>
        <w:gridCol w:w="939"/>
        <w:gridCol w:w="993"/>
        <w:gridCol w:w="942"/>
        <w:gridCol w:w="1105"/>
      </w:tblGrid>
      <w:tr w:rsidR="006619F4" w:rsidRPr="006619F4" w14:paraId="15DD9D13" w14:textId="77777777" w:rsidTr="00675596">
        <w:trPr>
          <w:trHeight w:val="455"/>
        </w:trPr>
        <w:tc>
          <w:tcPr>
            <w:tcW w:w="2723" w:type="dxa"/>
            <w:shd w:val="clear" w:color="auto" w:fill="auto"/>
            <w:vAlign w:val="center"/>
          </w:tcPr>
          <w:p w14:paraId="501225D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42B70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Січень,</w:t>
            </w:r>
          </w:p>
          <w:p w14:paraId="117415B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7180E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Лютий,</w:t>
            </w:r>
          </w:p>
          <w:p w14:paraId="766A973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3945B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Березень,</w:t>
            </w:r>
          </w:p>
          <w:p w14:paraId="1A348B2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CBDD0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Квітень,</w:t>
            </w:r>
          </w:p>
          <w:p w14:paraId="63EBC27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690368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Травень,</w:t>
            </w:r>
          </w:p>
          <w:p w14:paraId="4589D1E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79" w:type="dxa"/>
            <w:shd w:val="clear" w:color="auto" w:fill="auto"/>
            <w:vAlign w:val="center"/>
          </w:tcPr>
          <w:p w14:paraId="53478A5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Червень,</w:t>
            </w:r>
          </w:p>
          <w:p w14:paraId="7A927D72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11" w:type="dxa"/>
            <w:shd w:val="clear" w:color="auto" w:fill="auto"/>
            <w:vAlign w:val="center"/>
          </w:tcPr>
          <w:p w14:paraId="60E382D0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Липень,</w:t>
            </w:r>
          </w:p>
          <w:p w14:paraId="131E3DE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14:paraId="0A39A6A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Серпень,</w:t>
            </w:r>
          </w:p>
          <w:p w14:paraId="60BC19E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</w:tcPr>
          <w:p w14:paraId="2B3BAC8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Вересень,</w:t>
            </w:r>
          </w:p>
          <w:p w14:paraId="2B57AF6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DF1113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Жовтень,</w:t>
            </w:r>
          </w:p>
          <w:p w14:paraId="042EE63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42A76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Листопад,</w:t>
            </w:r>
          </w:p>
          <w:p w14:paraId="161C983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42" w:type="dxa"/>
            <w:shd w:val="clear" w:color="auto" w:fill="auto"/>
            <w:noWrap/>
            <w:vAlign w:val="center"/>
          </w:tcPr>
          <w:p w14:paraId="6209787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Грудень,</w:t>
            </w:r>
          </w:p>
          <w:p w14:paraId="205F1CF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14:paraId="7BE6D7E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Ліміт на</w:t>
            </w:r>
          </w:p>
          <w:p w14:paraId="61F52D7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 xml:space="preserve">2022 рік, </w:t>
            </w: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2C00C1" w:rsidRPr="006619F4" w14:paraId="5DA33D18" w14:textId="77777777" w:rsidTr="00675596">
        <w:trPr>
          <w:trHeight w:val="764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A4E3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6619F4">
              <w:rPr>
                <w:b/>
                <w:bCs/>
                <w:sz w:val="18"/>
                <w:szCs w:val="18"/>
                <w:lang w:eastAsia="ru-RU"/>
              </w:rPr>
              <w:t>КНМП «Кременчуцька перша міська лікарня ім.</w:t>
            </w:r>
            <w:r>
              <w:rPr>
                <w:b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Pr="002C00C1">
              <w:rPr>
                <w:b/>
                <w:bCs/>
                <w:sz w:val="18"/>
                <w:szCs w:val="18"/>
                <w:lang w:eastAsia="ru-RU"/>
              </w:rPr>
              <w:t>О.Т.Богаєвського</w:t>
            </w:r>
            <w:proofErr w:type="spellEnd"/>
            <w:r w:rsidRPr="002C00C1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8124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127A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9A85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D929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E5A5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A60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735A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1EBD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E05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80B1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DA85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0073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245,00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1757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1510,00</w:t>
            </w:r>
          </w:p>
        </w:tc>
      </w:tr>
      <w:tr w:rsidR="002C00C1" w:rsidRPr="006619F4" w14:paraId="5526493C" w14:textId="77777777" w:rsidTr="00675596">
        <w:trPr>
          <w:trHeight w:val="70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AF6A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міська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Правобережна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4C59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EE02D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0348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87F8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1261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FE03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8CC8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D0BD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B4B4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599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08B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270,00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5504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360,00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34D3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1900,00</w:t>
            </w:r>
          </w:p>
        </w:tc>
      </w:tr>
      <w:tr w:rsidR="002C00C1" w:rsidRPr="006619F4" w14:paraId="42EC722C" w14:textId="77777777" w:rsidTr="00675596">
        <w:trPr>
          <w:trHeight w:val="707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60AF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інтенсивного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лікування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E3E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F5F3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4DBD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F2B4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88DC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0C81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8DA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0804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79F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C90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C70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BEF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350,00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19D8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2250,00</w:t>
            </w:r>
          </w:p>
        </w:tc>
      </w:tr>
      <w:tr w:rsidR="002C00C1" w:rsidRPr="006619F4" w14:paraId="52A6F6BB" w14:textId="77777777" w:rsidTr="00675596">
        <w:trPr>
          <w:trHeight w:val="52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E1D2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Комунальний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медичний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заклад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відновного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лікування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F4FA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03C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6F04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D86D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9DA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15,00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64D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8422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F639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DBD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15,00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DAD2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77D6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160,00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4CD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D1DD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1200,00</w:t>
            </w:r>
          </w:p>
        </w:tc>
      </w:tr>
      <w:tr w:rsidR="002C00C1" w:rsidRPr="006619F4" w14:paraId="3ED28402" w14:textId="77777777" w:rsidTr="00675596">
        <w:trPr>
          <w:trHeight w:val="577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4FE7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19F4">
              <w:rPr>
                <w:b/>
                <w:bCs/>
                <w:sz w:val="18"/>
                <w:szCs w:val="18"/>
                <w:lang w:eastAsia="ru-RU"/>
              </w:rPr>
              <w:t>КНМП «Кременчуцька міська дитяча лікарня»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474E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54E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725,00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F18A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670,00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FEA5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415,00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CCA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95F6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80,00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D00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E905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5968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B689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71BE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8D46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650,00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64A9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4700,00</w:t>
            </w:r>
          </w:p>
        </w:tc>
      </w:tr>
      <w:tr w:rsidR="002C00C1" w:rsidRPr="006619F4" w14:paraId="0896E444" w14:textId="77777777" w:rsidTr="00675596">
        <w:trPr>
          <w:trHeight w:val="61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07AF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>КМП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Придніпровська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9EF1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3946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1555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551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2CE6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295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4B92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ECC4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F50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78AC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1183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100,00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9CD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130,00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C9AD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730,00</w:t>
            </w:r>
          </w:p>
        </w:tc>
      </w:tr>
      <w:tr w:rsidR="002C00C1" w:rsidRPr="006619F4" w14:paraId="6A0EB558" w14:textId="77777777" w:rsidTr="00675596">
        <w:trPr>
          <w:trHeight w:val="698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C631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перинатальний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центр II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рівня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1634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788C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5A6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804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1F18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C1B2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ABA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AF6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403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5B5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24FA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310,00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6003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350,00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4115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2040,00</w:t>
            </w:r>
          </w:p>
        </w:tc>
      </w:tr>
      <w:tr w:rsidR="002C00C1" w:rsidRPr="006619F4" w14:paraId="6EB01119" w14:textId="77777777" w:rsidTr="00675596">
        <w:trPr>
          <w:trHeight w:val="65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CE54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КНПМ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Кременчуцькаий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міський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стоматологічний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центр»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52CA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0D43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A32C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B509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033E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4DC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50B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72DE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883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759A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5876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17,50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C4D3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BAA45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165,00</w:t>
            </w:r>
          </w:p>
        </w:tc>
      </w:tr>
      <w:tr w:rsidR="002C00C1" w:rsidRPr="006619F4" w14:paraId="65E7EA2A" w14:textId="77777777" w:rsidTr="00675596">
        <w:trPr>
          <w:trHeight w:val="50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EBD5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КНПМ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Міська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дитяча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стоматологічна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поліклініка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3F0C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5BC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14993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518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CDE3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6FE2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F29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5B42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A2A2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E869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C98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218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13,00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5F795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70,00</w:t>
            </w:r>
          </w:p>
        </w:tc>
      </w:tr>
      <w:tr w:rsidR="002C00C1" w:rsidRPr="006619F4" w14:paraId="63514B94" w14:textId="77777777" w:rsidTr="00675596">
        <w:trPr>
          <w:trHeight w:val="41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41B3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КНМП «ЦПМСД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2DD8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38BB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2BF12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8F11A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64AE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5A085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BE529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1D6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AD0A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37C46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3489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45,00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4CDC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57,00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72E20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268,00</w:t>
            </w:r>
          </w:p>
        </w:tc>
      </w:tr>
      <w:tr w:rsidR="002C00C1" w:rsidRPr="006619F4" w14:paraId="54AF4463" w14:textId="77777777" w:rsidTr="00675596">
        <w:trPr>
          <w:trHeight w:val="50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5152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КНМП «ЦПМСД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5877D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B91F1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A819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B9E01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9861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B338C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450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4BAE3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25E8C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1F0A8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A480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23,00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A1D12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25,00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9FDED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140,00</w:t>
            </w:r>
          </w:p>
        </w:tc>
      </w:tr>
      <w:tr w:rsidR="002C00C1" w:rsidRPr="006619F4" w14:paraId="56B14C2D" w14:textId="77777777" w:rsidTr="00675596">
        <w:trPr>
          <w:trHeight w:val="54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7B41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КНМП «ЦПМСД № 3»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85F08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74,00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27765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73,00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B2E1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3FE61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2706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017B5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A5C3D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14FB4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B611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7974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39,00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25694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60,00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04DED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74,00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A2EC7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419,00</w:t>
            </w:r>
          </w:p>
        </w:tc>
      </w:tr>
      <w:tr w:rsidR="002C00C1" w:rsidRPr="006619F4" w14:paraId="2B991AC6" w14:textId="77777777" w:rsidTr="00675596">
        <w:trPr>
          <w:trHeight w:val="55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49EA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Централізована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бухгалтерія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ДОЗ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4819C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CEADA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A9B5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632E5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B504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4CDBA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291D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747DB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C5C05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3264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F3799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4B3F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2,00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8B3DE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9,00</w:t>
            </w:r>
          </w:p>
        </w:tc>
      </w:tr>
      <w:tr w:rsidR="002C00C1" w:rsidRPr="006619F4" w14:paraId="5941C8D0" w14:textId="77777777" w:rsidTr="00675596">
        <w:trPr>
          <w:trHeight w:val="32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F094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Апарат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управління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1EA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D20C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E70F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F5F9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5542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8BF0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2A31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4F87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AA96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0D56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9C13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33BC" w14:textId="77777777" w:rsidR="002C00C1" w:rsidRPr="002C00C1" w:rsidRDefault="002C00C1" w:rsidP="008D7C8C">
            <w:pPr>
              <w:ind w:firstLine="0"/>
              <w:jc w:val="center"/>
              <w:rPr>
                <w:sz w:val="18"/>
                <w:szCs w:val="18"/>
              </w:rPr>
            </w:pPr>
            <w:r w:rsidRPr="002C00C1">
              <w:rPr>
                <w:sz w:val="18"/>
                <w:szCs w:val="18"/>
              </w:rPr>
              <w:t>13,00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7AED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79,00</w:t>
            </w:r>
          </w:p>
        </w:tc>
      </w:tr>
      <w:tr w:rsidR="002C00C1" w:rsidRPr="006619F4" w14:paraId="46BDF8D1" w14:textId="77777777" w:rsidTr="00675596">
        <w:trPr>
          <w:trHeight w:val="233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B0FF" w14:textId="77777777" w:rsidR="002C00C1" w:rsidRPr="006619F4" w:rsidRDefault="002C00C1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13E1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2741,00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987F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2682,00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2057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2378,50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B280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1428,00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ACF2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115,00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8E97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95,00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060F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95,00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20B3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95,00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5628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115,00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2248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1150,00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179F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1993,50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0528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2504,00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9390" w14:textId="77777777" w:rsidR="002C00C1" w:rsidRPr="002C00C1" w:rsidRDefault="002C00C1" w:rsidP="008D7C8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00C1">
              <w:rPr>
                <w:b/>
                <w:bCs/>
                <w:sz w:val="18"/>
                <w:szCs w:val="18"/>
              </w:rPr>
              <w:t>15480,00</w:t>
            </w:r>
          </w:p>
        </w:tc>
      </w:tr>
    </w:tbl>
    <w:p w14:paraId="00FF4D49" w14:textId="77777777" w:rsidR="0049528E" w:rsidRPr="004D172E" w:rsidRDefault="0049528E" w:rsidP="0014717F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758283A4" w14:textId="5851BA7B" w:rsidR="0049528E" w:rsidRDefault="00675596" w:rsidP="0067559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6619F4">
        <w:rPr>
          <w:b/>
          <w:sz w:val="28"/>
          <w:szCs w:val="28"/>
        </w:rPr>
        <w:tab/>
      </w:r>
      <w:r w:rsidR="006619F4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6619F4">
        <w:rPr>
          <w:b/>
          <w:sz w:val="28"/>
          <w:szCs w:val="28"/>
        </w:rPr>
        <w:t xml:space="preserve"> </w:t>
      </w:r>
      <w:r w:rsidR="0049528E" w:rsidRPr="004D172E">
        <w:rPr>
          <w:b/>
          <w:sz w:val="28"/>
          <w:szCs w:val="28"/>
        </w:rPr>
        <w:t>Р</w:t>
      </w:r>
      <w:r w:rsidR="006619F4">
        <w:rPr>
          <w:b/>
          <w:sz w:val="28"/>
          <w:szCs w:val="28"/>
        </w:rPr>
        <w:t>услан</w:t>
      </w:r>
      <w:r w:rsidR="0049528E"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1C83D300" w14:textId="77777777" w:rsidR="00675596" w:rsidRPr="004D172E" w:rsidRDefault="00675596" w:rsidP="00636E6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B0121CA" w14:textId="77777777" w:rsidR="006619F4" w:rsidRDefault="006619F4" w:rsidP="0067559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49528E"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="0049528E" w:rsidRPr="004D172E">
        <w:rPr>
          <w:b/>
          <w:sz w:val="28"/>
          <w:szCs w:val="28"/>
        </w:rPr>
        <w:t>енергоменеджменту</w:t>
      </w:r>
      <w:proofErr w:type="spellEnd"/>
      <w:r w:rsidR="0049528E" w:rsidRPr="004D172E">
        <w:rPr>
          <w:b/>
          <w:sz w:val="28"/>
          <w:szCs w:val="28"/>
        </w:rPr>
        <w:t xml:space="preserve"> </w:t>
      </w:r>
    </w:p>
    <w:p w14:paraId="657A1BEC" w14:textId="77777777" w:rsidR="006619F4" w:rsidRDefault="0049528E" w:rsidP="0067559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 w:rsidR="006619F4"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188E08E6" w14:textId="77777777" w:rsidR="006619F4" w:rsidRDefault="0049528E" w:rsidP="0067559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</w:t>
      </w:r>
      <w:r w:rsidR="006619F4">
        <w:rPr>
          <w:b/>
          <w:sz w:val="28"/>
          <w:szCs w:val="28"/>
        </w:rPr>
        <w:t xml:space="preserve">Кременчуцького </w:t>
      </w:r>
    </w:p>
    <w:p w14:paraId="1BF82311" w14:textId="77777777" w:rsidR="0049528E" w:rsidRDefault="006619F4" w:rsidP="0067559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району </w:t>
      </w:r>
      <w:r w:rsidR="0049528E" w:rsidRPr="004D172E">
        <w:rPr>
          <w:b/>
          <w:sz w:val="28"/>
          <w:szCs w:val="28"/>
        </w:rPr>
        <w:t>Полтавської області</w:t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0C7284">
        <w:rPr>
          <w:b/>
          <w:sz w:val="28"/>
          <w:szCs w:val="28"/>
        </w:rPr>
        <w:t xml:space="preserve"> </w:t>
      </w:r>
      <w:r w:rsidR="0049528E" w:rsidRPr="004D172E">
        <w:rPr>
          <w:b/>
          <w:sz w:val="28"/>
          <w:szCs w:val="28"/>
        </w:rPr>
        <w:t>А</w:t>
      </w:r>
      <w:r w:rsidR="000C7284">
        <w:rPr>
          <w:b/>
          <w:sz w:val="28"/>
          <w:szCs w:val="28"/>
        </w:rPr>
        <w:t>нтон</w:t>
      </w:r>
      <w:r w:rsidR="0049528E" w:rsidRPr="004D172E">
        <w:rPr>
          <w:b/>
          <w:sz w:val="28"/>
          <w:szCs w:val="28"/>
        </w:rPr>
        <w:t xml:space="preserve"> ПОТАПОВ</w:t>
      </w:r>
    </w:p>
    <w:p w14:paraId="19660FE8" w14:textId="77777777" w:rsidR="0049528E" w:rsidRDefault="0049528E" w:rsidP="0067559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B7CEAC1" w14:textId="77777777" w:rsidR="0049528E" w:rsidRPr="004D172E" w:rsidRDefault="0049528E" w:rsidP="002639F8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  <w:sectPr w:rsidR="0049528E" w:rsidRPr="004D172E" w:rsidSect="00675596">
          <w:footerReference w:type="default" r:id="rId8"/>
          <w:footerReference w:type="first" r:id="rId9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start="6" w:chapStyle="1"/>
          <w:cols w:space="720"/>
          <w:titlePg/>
          <w:docGrid w:linePitch="360"/>
        </w:sectPr>
      </w:pPr>
    </w:p>
    <w:p w14:paraId="0246E627" w14:textId="77777777" w:rsidR="0049528E" w:rsidRPr="00B94206" w:rsidRDefault="0049528E" w:rsidP="00B94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lastRenderedPageBreak/>
        <w:t>Додаток 2</w:t>
      </w:r>
    </w:p>
    <w:p w14:paraId="74F81957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 рішення виконавчого комітету</w:t>
      </w:r>
    </w:p>
    <w:p w14:paraId="6CF12121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Кременчуцької міської ради</w:t>
      </w:r>
    </w:p>
    <w:p w14:paraId="7990EFF0" w14:textId="77777777" w:rsidR="0049528E" w:rsidRPr="00B94206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 xml:space="preserve">Кременчуцького району </w:t>
      </w:r>
    </w:p>
    <w:p w14:paraId="4851BB41" w14:textId="77777777" w:rsidR="0049528E" w:rsidRPr="00B94206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Полтавської області</w:t>
      </w:r>
    </w:p>
    <w:p w14:paraId="02898A34" w14:textId="77777777" w:rsidR="0049528E" w:rsidRPr="00C35DDC" w:rsidRDefault="0049528E" w:rsidP="00B94206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1879B58" w14:textId="77777777" w:rsidR="0049528E" w:rsidRDefault="0049528E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A5F707C" w14:textId="77777777" w:rsidR="00090E7C" w:rsidRPr="00C35DDC" w:rsidRDefault="00090E7C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3A6B3D02" w14:textId="77777777" w:rsidR="000C7284" w:rsidRPr="004D172E" w:rsidRDefault="0049528E" w:rsidP="000C7284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 w:rsidR="000C7284">
        <w:rPr>
          <w:b/>
          <w:sz w:val="24"/>
          <w:szCs w:val="24"/>
        </w:rPr>
        <w:t>2</w:t>
      </w:r>
      <w:r w:rsidRPr="004D172E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4D172E">
        <w:rPr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 xml:space="preserve">Полтавської області, які фінансуються із </w:t>
      </w:r>
      <w:r w:rsidR="000C7284" w:rsidRPr="004D172E">
        <w:rPr>
          <w:b/>
          <w:sz w:val="24"/>
          <w:szCs w:val="24"/>
        </w:rPr>
        <w:t>бюджету</w:t>
      </w:r>
      <w:r w:rsidR="000C7284">
        <w:rPr>
          <w:b/>
          <w:sz w:val="24"/>
          <w:szCs w:val="24"/>
        </w:rPr>
        <w:t xml:space="preserve"> Кременчуцької міської територіальної громади</w:t>
      </w:r>
    </w:p>
    <w:p w14:paraId="3F104839" w14:textId="77777777" w:rsidR="0049528E" w:rsidRPr="004D172E" w:rsidRDefault="0049528E" w:rsidP="002639F8">
      <w:pPr>
        <w:widowControl/>
        <w:spacing w:line="216" w:lineRule="auto"/>
        <w:ind w:firstLine="0"/>
        <w:jc w:val="center"/>
        <w:rPr>
          <w:b/>
        </w:rPr>
      </w:pPr>
    </w:p>
    <w:tbl>
      <w:tblPr>
        <w:tblW w:w="14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851"/>
        <w:gridCol w:w="900"/>
        <w:gridCol w:w="992"/>
        <w:gridCol w:w="906"/>
        <w:gridCol w:w="960"/>
        <w:gridCol w:w="960"/>
        <w:gridCol w:w="960"/>
        <w:gridCol w:w="960"/>
        <w:gridCol w:w="1000"/>
        <w:gridCol w:w="994"/>
        <w:gridCol w:w="1042"/>
        <w:gridCol w:w="936"/>
        <w:gridCol w:w="1013"/>
      </w:tblGrid>
      <w:tr w:rsidR="000C7284" w:rsidRPr="000C7284" w14:paraId="7D1C534B" w14:textId="77777777" w:rsidTr="00675596">
        <w:trPr>
          <w:trHeight w:val="507"/>
        </w:trPr>
        <w:tc>
          <w:tcPr>
            <w:tcW w:w="2411" w:type="dxa"/>
            <w:shd w:val="clear" w:color="auto" w:fill="auto"/>
            <w:vAlign w:val="center"/>
          </w:tcPr>
          <w:p w14:paraId="6EAF8C05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9B896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Січень,</w:t>
            </w:r>
          </w:p>
          <w:p w14:paraId="6CF45DA2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5B908C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Лютий,</w:t>
            </w:r>
          </w:p>
          <w:p w14:paraId="5692E77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C61E4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Березень,</w:t>
            </w:r>
          </w:p>
          <w:p w14:paraId="3784CBD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C8D7BA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Квітень,</w:t>
            </w:r>
          </w:p>
          <w:p w14:paraId="5ACCBEF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C787C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Травень,</w:t>
            </w:r>
          </w:p>
          <w:p w14:paraId="30B20E3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D8B4F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Червень,</w:t>
            </w:r>
          </w:p>
          <w:p w14:paraId="49A439A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44C38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Липень,</w:t>
            </w:r>
          </w:p>
          <w:p w14:paraId="350D5E7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EEE2C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Серпень,</w:t>
            </w:r>
          </w:p>
          <w:p w14:paraId="538013A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37E386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Вересень,</w:t>
            </w:r>
          </w:p>
          <w:p w14:paraId="4C464EE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04E20C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Жовтень,</w:t>
            </w:r>
          </w:p>
          <w:p w14:paraId="104C4DD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A53A30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Листопад,</w:t>
            </w:r>
          </w:p>
          <w:p w14:paraId="55A2F10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7067CE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Грудень,</w:t>
            </w:r>
          </w:p>
          <w:p w14:paraId="7EF37DF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E336B5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Ліміт на 2022 рік,</w:t>
            </w:r>
          </w:p>
          <w:p w14:paraId="75A95B3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8008DB" w:rsidRPr="000C7284" w14:paraId="281FEC1A" w14:textId="77777777" w:rsidTr="000C59AB">
        <w:trPr>
          <w:trHeight w:val="69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650C" w14:textId="77777777" w:rsidR="008008DB" w:rsidRPr="000C7284" w:rsidRDefault="008008DB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eastAsia="ru-RU"/>
              </w:rPr>
              <w:t xml:space="preserve">КНМП «Кременчуцька перша міська лікарня ім.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eastAsia="ru-RU"/>
              </w:rPr>
              <w:t>О.Т.Богаєвського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07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56000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812B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F55C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57000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A0BD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561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45000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8BB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EF3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3DF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42B5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52000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F2D8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55000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212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56000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E44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58000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9B8A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530000</w:t>
            </w:r>
          </w:p>
        </w:tc>
      </w:tr>
      <w:tr w:rsidR="008008DB" w:rsidRPr="000C7284" w14:paraId="583505C9" w14:textId="77777777" w:rsidTr="000C59AB">
        <w:trPr>
          <w:trHeight w:val="55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7BA8" w14:textId="77777777" w:rsidR="008008DB" w:rsidRPr="000C7284" w:rsidRDefault="008008DB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міська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Правобережна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D08C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4FB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1CE9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64000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F32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121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CE4C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1553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D138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106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49EB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7CC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F32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58000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0226A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600000</w:t>
            </w:r>
          </w:p>
        </w:tc>
      </w:tr>
      <w:tr w:rsidR="008008DB" w:rsidRPr="000C7284" w14:paraId="64BAC936" w14:textId="77777777" w:rsidTr="00675596">
        <w:trPr>
          <w:trHeight w:val="2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E297" w14:textId="77777777" w:rsidR="008008DB" w:rsidRPr="000C7284" w:rsidRDefault="008008DB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інтенсивного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лікування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63E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F68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6FE3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38000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1EF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0EB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81E8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607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D3F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DA2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530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45000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CCA6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AA1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E727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465000</w:t>
            </w:r>
          </w:p>
        </w:tc>
      </w:tr>
      <w:tr w:rsidR="008008DB" w:rsidRPr="000C7284" w14:paraId="27DA2423" w14:textId="77777777" w:rsidTr="000C59AB">
        <w:trPr>
          <w:trHeight w:val="69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1B2B" w14:textId="77777777" w:rsidR="008008DB" w:rsidRPr="000C7284" w:rsidRDefault="008008DB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Комунальний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медичний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заклад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відновного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лікування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38C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1E2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F73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D206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1B7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F55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7C5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551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447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19000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AC1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637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A5A6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B914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220000</w:t>
            </w:r>
          </w:p>
        </w:tc>
      </w:tr>
      <w:tr w:rsidR="008008DB" w:rsidRPr="000C7284" w14:paraId="3C7456BC" w14:textId="77777777" w:rsidTr="000C59AB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0D75" w14:textId="77777777" w:rsidR="008008DB" w:rsidRPr="000C7284" w:rsidRDefault="008008DB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eastAsia="ru-RU"/>
              </w:rPr>
              <w:t>КНМП «Кременчуцька міська дитяча лікарня»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2AED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B5D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E618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75000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186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567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1963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96F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B3A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0388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479C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DEEC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E6D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9209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750000</w:t>
            </w:r>
          </w:p>
        </w:tc>
      </w:tr>
      <w:tr w:rsidR="008008DB" w:rsidRPr="000C7284" w14:paraId="4384CA2B" w14:textId="77777777" w:rsidTr="000C59AB">
        <w:trPr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409D" w14:textId="77777777" w:rsidR="008008DB" w:rsidRPr="000C7284" w:rsidRDefault="008008DB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КМП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Придніпровська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AA78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727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2EC0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79E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74C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86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D1E5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0CF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4FB8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1B5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11000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95B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11000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A29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13000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6643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132000</w:t>
            </w:r>
          </w:p>
        </w:tc>
      </w:tr>
      <w:tr w:rsidR="008008DB" w:rsidRPr="000C7284" w14:paraId="6D1B7E4E" w14:textId="77777777" w:rsidTr="00675596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A571" w14:textId="77777777" w:rsidR="008008DB" w:rsidRPr="000C7284" w:rsidRDefault="008008DB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lang w:val="ru-RU" w:eastAsia="ru-RU"/>
              </w:rPr>
              <w:lastRenderedPageBreak/>
              <w:t>КНМП «</w:t>
            </w:r>
            <w:proofErr w:type="spellStart"/>
            <w:r w:rsidRPr="000C7284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0C7284">
              <w:rPr>
                <w:b/>
                <w:bCs/>
                <w:lang w:val="ru-RU" w:eastAsia="ru-RU"/>
              </w:rPr>
              <w:t xml:space="preserve"> ЦРЛ»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D2D8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666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927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5093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F3C9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64CD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19500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CCD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08B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16000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CEDD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16500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C1D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088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38000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2DE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48000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E0F9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358000</w:t>
            </w:r>
          </w:p>
        </w:tc>
      </w:tr>
      <w:tr w:rsidR="008008DB" w:rsidRPr="000C7284" w14:paraId="204211D3" w14:textId="77777777" w:rsidTr="00675596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6BF9" w14:textId="77777777" w:rsidR="008008DB" w:rsidRPr="000C7284" w:rsidRDefault="008008DB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перинатальний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центр II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рівня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103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EE6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037D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31000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9CD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BF90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D5A6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0F1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60F0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25000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9588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3AAD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27000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E87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2E5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29000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E5FF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315000</w:t>
            </w:r>
          </w:p>
        </w:tc>
      </w:tr>
      <w:tr w:rsidR="008008DB" w:rsidRPr="000C7284" w14:paraId="39558569" w14:textId="77777777" w:rsidTr="00675596">
        <w:trPr>
          <w:trHeight w:val="2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893F" w14:textId="77777777" w:rsidR="008008DB" w:rsidRPr="000C7284" w:rsidRDefault="008008DB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КНПМ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Кременчуцькаий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міський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стоматологічний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центр»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F533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9206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CA9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F273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2AED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9765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DA9B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28C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8300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242C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8800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899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47ADC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1513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5ADD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87900</w:t>
            </w:r>
          </w:p>
        </w:tc>
      </w:tr>
      <w:tr w:rsidR="008008DB" w:rsidRPr="000C7284" w14:paraId="214ABB3C" w14:textId="77777777" w:rsidTr="00675596">
        <w:trPr>
          <w:trHeight w:val="7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DEAB" w14:textId="77777777" w:rsidR="008008DB" w:rsidRPr="000C7284" w:rsidRDefault="008008DB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КНПМ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Міська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дитяча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стоматологічна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поліклініка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119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0AD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D805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DE47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D9B0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05B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E99D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0559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2075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E0C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F59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0CF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AC7A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23000</w:t>
            </w:r>
          </w:p>
        </w:tc>
      </w:tr>
      <w:tr w:rsidR="008008DB" w:rsidRPr="000C7284" w14:paraId="69425A51" w14:textId="77777777" w:rsidTr="00675596">
        <w:trPr>
          <w:trHeight w:val="4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AA76" w14:textId="77777777" w:rsidR="008008DB" w:rsidRPr="000C7284" w:rsidRDefault="008008DB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«ЦПМСД № 1»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5D8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52F6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A88C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C79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F52B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5740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09E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43C7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4800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072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4500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3A0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4700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72AB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C649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5800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D940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58300</w:t>
            </w:r>
          </w:p>
        </w:tc>
      </w:tr>
      <w:tr w:rsidR="008008DB" w:rsidRPr="000C7284" w14:paraId="591B6645" w14:textId="77777777" w:rsidTr="00675596">
        <w:trPr>
          <w:trHeight w:val="40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CF1C" w14:textId="77777777" w:rsidR="008008DB" w:rsidRPr="000C7284" w:rsidRDefault="008008DB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«ЦПМСД № 2»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3E69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28CB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EE4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0CD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EDD9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71D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9D3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3B7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8239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7735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166D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3C3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4800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39E2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45000</w:t>
            </w:r>
          </w:p>
        </w:tc>
      </w:tr>
      <w:tr w:rsidR="008008DB" w:rsidRPr="000C7284" w14:paraId="6D1C868A" w14:textId="77777777" w:rsidTr="00675596">
        <w:trPr>
          <w:trHeight w:val="4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56BC" w14:textId="77777777" w:rsidR="008008DB" w:rsidRPr="000C7284" w:rsidRDefault="008008DB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«ЦПМСД № 3»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32D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15500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C24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569C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15500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8999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6DC8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31CC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5C6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4DDC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A91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12500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C69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15500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FE12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15500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DE5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15500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9038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165000</w:t>
            </w:r>
          </w:p>
        </w:tc>
      </w:tr>
      <w:tr w:rsidR="008008DB" w:rsidRPr="000C7284" w14:paraId="55CCA98A" w14:textId="77777777" w:rsidTr="00675596">
        <w:trPr>
          <w:trHeight w:val="38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3FEF" w14:textId="77777777" w:rsidR="008008DB" w:rsidRPr="000C7284" w:rsidRDefault="008008DB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Централізована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бухгалтерія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УОЗ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B1EE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C5E9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5C4D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DBF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DB48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497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A283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6995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6BD9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1AD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1D4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9DC4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21AC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790</w:t>
            </w:r>
          </w:p>
        </w:tc>
      </w:tr>
      <w:tr w:rsidR="008008DB" w:rsidRPr="000C7284" w14:paraId="5F431DC7" w14:textId="77777777" w:rsidTr="00675596">
        <w:trPr>
          <w:trHeight w:val="41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ECC0" w14:textId="77777777" w:rsidR="008008DB" w:rsidRPr="000C7284" w:rsidRDefault="008008DB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Апарат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управління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3E83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33B5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740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2E9F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3E96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DC81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1CCD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B970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FD23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26C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15FB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F1A" w14:textId="77777777" w:rsidR="008008DB" w:rsidRPr="008008DB" w:rsidRDefault="008008DB" w:rsidP="000702E3">
            <w:pPr>
              <w:ind w:firstLine="0"/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C819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6387</w:t>
            </w:r>
          </w:p>
        </w:tc>
      </w:tr>
      <w:tr w:rsidR="008008DB" w:rsidRPr="000C7284" w14:paraId="67DCBC96" w14:textId="77777777" w:rsidTr="00675596">
        <w:trPr>
          <w:trHeight w:val="33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4C10" w14:textId="77777777" w:rsidR="008008DB" w:rsidRPr="000C7284" w:rsidRDefault="008008DB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C373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368675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F11D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375275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B351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362520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CC5E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338565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16DA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281660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87D5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233205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B9BE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214605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6CCF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220005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49A5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299410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0FF1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332820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5198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340162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DACE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389475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FF94" w14:textId="77777777" w:rsidR="008008DB" w:rsidRPr="008008DB" w:rsidRDefault="008008DB" w:rsidP="000702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008DB">
              <w:rPr>
                <w:b/>
                <w:bCs/>
                <w:sz w:val="18"/>
                <w:szCs w:val="18"/>
              </w:rPr>
              <w:t>3756377</w:t>
            </w:r>
          </w:p>
        </w:tc>
      </w:tr>
    </w:tbl>
    <w:p w14:paraId="750DCA09" w14:textId="77777777" w:rsidR="00675596" w:rsidRDefault="00675596" w:rsidP="0067559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bookmarkStart w:id="0" w:name="_Hlk88816395"/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17162D15" w14:textId="77777777" w:rsidR="00D11935" w:rsidRPr="004D172E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8CC2B49" w14:textId="77777777" w:rsidR="00D11935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5BA5733F" w14:textId="77777777" w:rsidR="00D11935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75432F05" w14:textId="77777777" w:rsidR="00D11935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2D6FCBAD" w14:textId="77777777" w:rsidR="00D11935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34E5853D" w14:textId="77777777" w:rsidR="000C7284" w:rsidRDefault="000C7284" w:rsidP="000C7284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bookmarkEnd w:id="0"/>
    <w:p w14:paraId="64354362" w14:textId="77777777" w:rsidR="0049528E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  <w:sectPr w:rsidR="0049528E" w:rsidSect="00675596">
          <w:footerReference w:type="default" r:id="rId10"/>
          <w:footerReference w:type="first" r:id="rId11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chapStyle="1"/>
          <w:cols w:space="720"/>
          <w:titlePg/>
          <w:docGrid w:linePitch="360"/>
        </w:sectPr>
      </w:pPr>
    </w:p>
    <w:p w14:paraId="6A66F8B7" w14:textId="77777777" w:rsidR="0049528E" w:rsidRPr="00B94206" w:rsidRDefault="0049528E" w:rsidP="00B94206">
      <w:pPr>
        <w:pStyle w:val="2"/>
        <w:spacing w:line="228" w:lineRule="auto"/>
        <w:ind w:left="10773" w:right="-32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lastRenderedPageBreak/>
        <w:t>Додаток 3</w:t>
      </w:r>
    </w:p>
    <w:p w14:paraId="0B6076D3" w14:textId="77777777" w:rsidR="0049528E" w:rsidRPr="00B94206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 рішення виконавчого комітету</w:t>
      </w:r>
    </w:p>
    <w:p w14:paraId="0EBB372D" w14:textId="77777777" w:rsidR="0049528E" w:rsidRPr="00B94206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Кременчуцької міської ради</w:t>
      </w:r>
    </w:p>
    <w:p w14:paraId="3F406781" w14:textId="77777777" w:rsidR="0049528E" w:rsidRPr="00B94206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 xml:space="preserve">Кременчуцького району </w:t>
      </w:r>
    </w:p>
    <w:p w14:paraId="24CF9582" w14:textId="77777777" w:rsidR="0049528E" w:rsidRPr="00B94206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Полтавської області</w:t>
      </w:r>
    </w:p>
    <w:p w14:paraId="4AA7674E" w14:textId="77777777" w:rsidR="0049528E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332F554" w14:textId="77777777" w:rsidR="00090E7C" w:rsidRPr="004D172E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4FA50C3" w14:textId="77777777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F919FD" w14:textId="57C777A9" w:rsidR="000C7284" w:rsidRDefault="000C7284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0C7284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2022 рік у натуральних показниках для закладів, підпорядкованих Департаменту охорони здоров’я </w:t>
      </w:r>
      <w:r w:rsidRPr="000C7284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0C7284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A4674D3" w14:textId="77777777" w:rsidR="000C59AB" w:rsidRPr="000C7284" w:rsidRDefault="000C59AB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page" w:tblpX="3373" w:tblpY="4801"/>
        <w:tblW w:w="10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851"/>
        <w:gridCol w:w="900"/>
        <w:gridCol w:w="992"/>
        <w:gridCol w:w="906"/>
        <w:gridCol w:w="994"/>
        <w:gridCol w:w="1042"/>
        <w:gridCol w:w="936"/>
        <w:gridCol w:w="1013"/>
      </w:tblGrid>
      <w:tr w:rsidR="00090E7C" w:rsidRPr="000C7284" w14:paraId="31E06B80" w14:textId="77777777" w:rsidTr="000C59AB">
        <w:trPr>
          <w:trHeight w:val="507"/>
        </w:trPr>
        <w:tc>
          <w:tcPr>
            <w:tcW w:w="3262" w:type="dxa"/>
            <w:shd w:val="clear" w:color="auto" w:fill="auto"/>
            <w:vAlign w:val="center"/>
          </w:tcPr>
          <w:p w14:paraId="3C66CDE3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F5422C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Січень,</w:t>
            </w:r>
          </w:p>
          <w:p w14:paraId="31F8817B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58C09F3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Лютий,</w:t>
            </w:r>
          </w:p>
          <w:p w14:paraId="086686F2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53B952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Березень,</w:t>
            </w:r>
          </w:p>
          <w:p w14:paraId="06F95C9A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762434F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Квітень,</w:t>
            </w:r>
          </w:p>
          <w:p w14:paraId="7FBCEC7C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C9597F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Жовтень,</w:t>
            </w:r>
          </w:p>
          <w:p w14:paraId="007B07C6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AE5F7F9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Листопад,</w:t>
            </w:r>
          </w:p>
          <w:p w14:paraId="3366B20C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5C94A3F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Грудень,</w:t>
            </w:r>
          </w:p>
          <w:p w14:paraId="1632007C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749499D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Ліміт на 2022 рік,</w:t>
            </w:r>
          </w:p>
          <w:p w14:paraId="7199BC79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</w:tr>
      <w:tr w:rsidR="00090E7C" w:rsidRPr="000C7284" w14:paraId="73EE32FC" w14:textId="77777777" w:rsidTr="000C59AB">
        <w:trPr>
          <w:trHeight w:val="433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E133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7B74BF">
              <w:rPr>
                <w:b/>
                <w:bCs/>
                <w:lang w:val="ru-RU" w:eastAsia="ru-RU"/>
              </w:rPr>
              <w:t>КНМП «</w:t>
            </w:r>
            <w:proofErr w:type="spellStart"/>
            <w:r w:rsidRPr="007B74BF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B74BF">
              <w:rPr>
                <w:b/>
                <w:bCs/>
                <w:lang w:val="ru-RU" w:eastAsia="ru-RU"/>
              </w:rPr>
              <w:t xml:space="preserve"> ЦРЛ»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10E1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33800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8025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33600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07AD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29400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3178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16600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9638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7500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C313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28300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99CD8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38700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30EDF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187900</w:t>
            </w:r>
          </w:p>
        </w:tc>
      </w:tr>
      <w:tr w:rsidR="00090E7C" w:rsidRPr="000C7284" w14:paraId="2B185095" w14:textId="77777777" w:rsidTr="000C59AB">
        <w:trPr>
          <w:trHeight w:val="39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F3AC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7B74BF">
              <w:rPr>
                <w:b/>
                <w:bCs/>
                <w:lang w:val="ru-RU" w:eastAsia="ru-RU"/>
              </w:rPr>
              <w:t>КНМП «ЦПМСД № 1»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EC65B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C65BB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77426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2900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FBF00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2300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F641A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2800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01202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FCB64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A8E0C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21000</w:t>
            </w:r>
          </w:p>
        </w:tc>
      </w:tr>
      <w:tr w:rsidR="00090E7C" w:rsidRPr="000C7284" w14:paraId="086AC2E7" w14:textId="77777777" w:rsidTr="000C59AB">
        <w:trPr>
          <w:trHeight w:val="42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1F19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B74BF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7B74BF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DA0D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37200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E1A5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36800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1DE8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32300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1224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18900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BC626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10300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55D4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31300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7E6E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42100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28B0" w14:textId="77777777" w:rsidR="00090E7C" w:rsidRPr="007B74BF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208900</w:t>
            </w:r>
          </w:p>
        </w:tc>
      </w:tr>
    </w:tbl>
    <w:p w14:paraId="02C3DF07" w14:textId="77777777" w:rsidR="000C7284" w:rsidRPr="000C7284" w:rsidRDefault="000C7284" w:rsidP="000C7284">
      <w:pPr>
        <w:widowControl/>
        <w:suppressAutoHyphens w:val="0"/>
        <w:spacing w:line="216" w:lineRule="auto"/>
        <w:ind w:firstLine="0"/>
        <w:jc w:val="center"/>
        <w:rPr>
          <w:b/>
          <w:lang w:eastAsia="ru-RU"/>
        </w:rPr>
      </w:pPr>
    </w:p>
    <w:p w14:paraId="2F4FD17B" w14:textId="77777777" w:rsidR="000C7284" w:rsidRPr="000C7284" w:rsidRDefault="000C7284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24242F88" w14:textId="77777777" w:rsidR="00D11935" w:rsidRDefault="00D11935" w:rsidP="000C7284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1B4048B4" w14:textId="77777777" w:rsidR="00D11935" w:rsidRDefault="00D11935" w:rsidP="000C7284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0C31E222" w14:textId="77777777" w:rsidR="00C35DDC" w:rsidRDefault="00C35DDC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0BCE36D" w14:textId="77777777" w:rsidR="00B94206" w:rsidRDefault="00B94206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96DCBD4" w14:textId="77777777" w:rsidR="00090E7C" w:rsidRDefault="00090E7C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43147FA" w14:textId="77777777" w:rsidR="00B94206" w:rsidRPr="00C35DDC" w:rsidRDefault="00B94206" w:rsidP="00D11935">
      <w:pPr>
        <w:widowControl/>
        <w:spacing w:line="240" w:lineRule="auto"/>
        <w:ind w:firstLine="0"/>
        <w:jc w:val="left"/>
        <w:rPr>
          <w:b/>
        </w:rPr>
      </w:pPr>
    </w:p>
    <w:p w14:paraId="728BD012" w14:textId="77777777" w:rsidR="000C59AB" w:rsidRDefault="000C59AB" w:rsidP="000C59A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1B157691" w14:textId="77777777" w:rsidR="000C59AB" w:rsidRDefault="000C59AB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ACF63BF" w14:textId="78BA3879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71325C24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3405D567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5ED8A1DD" w14:textId="77777777" w:rsidR="00674EF6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74EF6" w:rsidSect="00675596">
          <w:footerReference w:type="default" r:id="rId12"/>
          <w:footerReference w:type="first" r:id="rId1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37C68622" w14:textId="77777777" w:rsidR="000C7284" w:rsidRPr="00090E7C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  <w:bookmarkStart w:id="1" w:name="_Hlk88816666"/>
      <w:r w:rsidRPr="00090E7C">
        <w:rPr>
          <w:b/>
          <w:sz w:val="24"/>
          <w:szCs w:val="24"/>
        </w:rPr>
        <w:lastRenderedPageBreak/>
        <w:t>Додаток 4</w:t>
      </w:r>
    </w:p>
    <w:p w14:paraId="5614A0F0" w14:textId="77777777" w:rsidR="000C7284" w:rsidRPr="00090E7C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706F082D" w14:textId="77777777" w:rsidR="000C7284" w:rsidRPr="00090E7C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6E99A340" w14:textId="77777777" w:rsidR="000C7284" w:rsidRPr="00090E7C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718C6AA" w14:textId="77777777" w:rsidR="000C7284" w:rsidRPr="00090E7C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bookmarkEnd w:id="1"/>
    <w:p w14:paraId="2C8A1757" w14:textId="77777777" w:rsidR="000C7284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48AE2532" w14:textId="77777777" w:rsidR="00090E7C" w:rsidRPr="00090E7C" w:rsidRDefault="00090E7C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5BD5B8AB" w14:textId="77777777" w:rsidR="000C7284" w:rsidRDefault="000C7284" w:rsidP="00090E7C">
      <w:pPr>
        <w:pStyle w:val="2"/>
        <w:spacing w:line="228" w:lineRule="auto"/>
        <w:ind w:left="-1701" w:right="-144"/>
        <w:jc w:val="left"/>
        <w:rPr>
          <w:b/>
          <w:sz w:val="20"/>
        </w:rPr>
      </w:pPr>
    </w:p>
    <w:p w14:paraId="311A593B" w14:textId="77777777" w:rsidR="00D11935" w:rsidRPr="00D11935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D11935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2022 рік у натуральних показниках для закладів, підпорядкованих Управлінню культури і туризму </w:t>
      </w:r>
      <w:bookmarkStart w:id="2" w:name="_Hlk88753648"/>
      <w:r w:rsidRPr="00D11935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D11935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page" w:tblpX="2956" w:tblpY="97"/>
        <w:tblW w:w="4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8"/>
        <w:gridCol w:w="952"/>
        <w:gridCol w:w="962"/>
        <w:gridCol w:w="1152"/>
        <w:gridCol w:w="1057"/>
        <w:gridCol w:w="1155"/>
        <w:gridCol w:w="1216"/>
        <w:gridCol w:w="1089"/>
        <w:gridCol w:w="1282"/>
      </w:tblGrid>
      <w:tr w:rsidR="00D11935" w:rsidRPr="00D11935" w14:paraId="20533153" w14:textId="77777777" w:rsidTr="00D11935">
        <w:trPr>
          <w:trHeight w:val="597"/>
        </w:trPr>
        <w:tc>
          <w:tcPr>
            <w:tcW w:w="1377" w:type="pct"/>
            <w:shd w:val="clear" w:color="auto" w:fill="auto"/>
            <w:vAlign w:val="center"/>
          </w:tcPr>
          <w:bookmarkEnd w:id="2"/>
          <w:p w14:paraId="5ADDEF7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F39A46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Січень,</w:t>
            </w:r>
          </w:p>
          <w:p w14:paraId="3165691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A7CCD5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Лютий,</w:t>
            </w:r>
          </w:p>
          <w:p w14:paraId="40DDD7A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9A7B84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Березень,</w:t>
            </w:r>
          </w:p>
          <w:p w14:paraId="5254562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878F28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Квітень,</w:t>
            </w:r>
          </w:p>
          <w:p w14:paraId="22FCE3E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5AC0245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Жовтень,</w:t>
            </w:r>
          </w:p>
          <w:p w14:paraId="183E9DA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3533FD0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Листопад,</w:t>
            </w:r>
          </w:p>
          <w:p w14:paraId="267E765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5C8FCDE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Грудень,</w:t>
            </w:r>
          </w:p>
          <w:p w14:paraId="13DB54B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524" w:type="pct"/>
            <w:shd w:val="clear" w:color="auto" w:fill="auto"/>
            <w:vAlign w:val="center"/>
          </w:tcPr>
          <w:p w14:paraId="604DA7A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 xml:space="preserve">Ліміт на </w:t>
            </w:r>
          </w:p>
          <w:p w14:paraId="1E249957" w14:textId="410A2D9D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 xml:space="preserve"> 202</w:t>
            </w:r>
            <w:r w:rsidR="000C59AB">
              <w:rPr>
                <w:b/>
                <w:bCs/>
                <w:sz w:val="18"/>
                <w:szCs w:val="18"/>
              </w:rPr>
              <w:t>2</w:t>
            </w:r>
            <w:r w:rsidRPr="00D11935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7D1B6DE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D11935" w:rsidRPr="00D11935" w14:paraId="136570E2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F5E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lang w:eastAsia="ru-RU"/>
              </w:rPr>
              <w:t>КДМШ №1 ім. П.І. Чайковського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591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4CA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A4F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6CF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14,00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418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11,00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E2C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E23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48,00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DE8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218,00</w:t>
            </w:r>
          </w:p>
        </w:tc>
      </w:tr>
      <w:tr w:rsidR="00D11935" w:rsidRPr="00D11935" w14:paraId="6D3B1A4A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558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 КДМШ №2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3A0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54F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55,00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796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2CA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E02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58C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E82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889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300,00</w:t>
            </w:r>
          </w:p>
        </w:tc>
      </w:tr>
      <w:tr w:rsidR="00D11935" w:rsidRPr="00D11935" w14:paraId="057D3668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786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 КДМШ №3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lang w:val="ru-RU" w:eastAsia="ru-RU"/>
              </w:rPr>
              <w:t>. М.М.</w:t>
            </w:r>
            <w:r w:rsidR="00BE6688">
              <w:rPr>
                <w:b/>
                <w:bCs/>
                <w:lang w:val="ru-RU" w:eastAsia="ru-RU"/>
              </w:rPr>
              <w:t> 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Колачевського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DF8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2F8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3BD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785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BE3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E8F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945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5E5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160,00</w:t>
            </w:r>
          </w:p>
        </w:tc>
      </w:tr>
      <w:tr w:rsidR="00D11935" w:rsidRPr="00D11935" w14:paraId="0F523F30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DE7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 КДХШ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lang w:val="ru-RU" w:eastAsia="ru-RU"/>
              </w:rPr>
              <w:t>. О.Д. Литовченка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4FC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18,00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747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16,00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A82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15,00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3B7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7,00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4D0E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D58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12,00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CC0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12,00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B5F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85,00</w:t>
            </w:r>
          </w:p>
        </w:tc>
      </w:tr>
      <w:tr w:rsidR="00D11935" w:rsidRPr="00D11935" w14:paraId="16ABBBF2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DD5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КМПБ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48B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170,00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925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160,00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8D2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130,00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464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9FE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5A4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140,00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F9A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170,00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88A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880,00</w:t>
            </w:r>
          </w:p>
        </w:tc>
      </w:tr>
      <w:tr w:rsidR="00D11935" w:rsidRPr="00D11935" w14:paraId="69082EC8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E78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ККМ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7A0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A79C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25,00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8E9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40E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9B2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0A5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21,00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117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31,00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804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143,00</w:t>
            </w:r>
          </w:p>
        </w:tc>
      </w:tr>
      <w:tr w:rsidR="00D11935" w:rsidRPr="00D11935" w14:paraId="321779A4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ACA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КМХГ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A35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12,00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44D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11,00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4FE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987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229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7,50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8EEC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8,00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55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11,00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E89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65,00</w:t>
            </w:r>
          </w:p>
        </w:tc>
      </w:tr>
      <w:tr w:rsidR="00D11935" w:rsidRPr="00D11935" w14:paraId="7FB22F49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566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lang w:val="ru-RU" w:eastAsia="ru-RU"/>
              </w:rPr>
              <w:t>Централізована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бухгалтерія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управління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культури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і туризма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893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0,75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A36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9F5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0,65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F9E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0,35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3EE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0,30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CC4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0,65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E8B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0,75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FED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4,25</w:t>
            </w:r>
          </w:p>
        </w:tc>
      </w:tr>
      <w:tr w:rsidR="00D11935" w:rsidRPr="00D11935" w14:paraId="2A15BB69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FCE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КЗК КГ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Наталії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Юзефович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0DA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4,35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A2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4,30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33A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3,55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A30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2,40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CAF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2,60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3E9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3,60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5D7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4,45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447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25,25</w:t>
            </w:r>
          </w:p>
        </w:tc>
      </w:tr>
      <w:tr w:rsidR="00D11935" w:rsidRPr="00D11935" w14:paraId="74F3E68E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82E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lastRenderedPageBreak/>
              <w:t>КЗК КМПК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0CD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145,00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6DC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145,00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EED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113,00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B61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39,00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D0E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34,00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C0A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80,00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AFF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122,00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B88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678,00</w:t>
            </w:r>
          </w:p>
        </w:tc>
      </w:tr>
      <w:tr w:rsidR="00D11935" w:rsidRPr="00D11935" w14:paraId="054A84B4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D08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КЗК КОМЗ </w:t>
            </w:r>
            <w:r w:rsidRPr="00D11935">
              <w:rPr>
                <w:b/>
                <w:bCs/>
                <w:lang w:eastAsia="ru-RU"/>
              </w:rPr>
              <w:t>«</w:t>
            </w:r>
            <w:r w:rsidRPr="00D11935">
              <w:rPr>
                <w:b/>
                <w:bCs/>
                <w:lang w:val="ru-RU" w:eastAsia="ru-RU"/>
              </w:rPr>
              <w:t>Славутич</w:t>
            </w:r>
            <w:r w:rsidRPr="00D11935">
              <w:rPr>
                <w:b/>
                <w:bCs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413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3,50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760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3,10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B43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2,60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8AF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1,70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C4E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0,90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7C11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2,20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848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3,20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7F9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17,20</w:t>
            </w:r>
          </w:p>
        </w:tc>
      </w:tr>
      <w:tr w:rsidR="00D11935" w:rsidRPr="00D11935" w14:paraId="7AA413B3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98A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КМІАК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048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8,94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413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4,98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59A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5,76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826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0,57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82F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6,78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F34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6,78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128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7,14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A01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40,95</w:t>
            </w:r>
          </w:p>
        </w:tc>
      </w:tr>
      <w:tr w:rsidR="00D11935" w:rsidRPr="00D11935" w14:paraId="28663E3E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4B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МЦКІД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A91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52,00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1CC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66,00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3D2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ED7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F3A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210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36,00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895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D3B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240,00</w:t>
            </w:r>
          </w:p>
        </w:tc>
      </w:tr>
      <w:tr w:rsidR="00D11935" w:rsidRPr="00D11935" w14:paraId="6115A306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A8C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D11935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262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574,54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494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561,18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830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433,56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8EC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154,52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CC4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163,08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4F7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420,23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ED8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549,54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475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2856,65</w:t>
            </w:r>
          </w:p>
        </w:tc>
      </w:tr>
    </w:tbl>
    <w:p w14:paraId="161C0AA7" w14:textId="77777777" w:rsidR="00D11935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4CD16A9B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18F39028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2EE0BD2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11486776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21B5CA20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617E033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6D00F5AB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8DD8599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455B2EC0" w14:textId="77777777" w:rsidR="009B0EC4" w:rsidRPr="00D11935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61D525E" w14:textId="77777777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DEDB917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7CFA6CD5" w14:textId="77777777" w:rsidR="000C59AB" w:rsidRDefault="000C59AB" w:rsidP="000C59A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382AB97C" w14:textId="77777777" w:rsidR="000C59AB" w:rsidRDefault="000C59AB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A7B73BB" w14:textId="77777777" w:rsidR="000C59AB" w:rsidRDefault="000C59AB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BD3D8D2" w14:textId="5A1AA010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0931D8D1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58578C63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31B1903A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D11935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03F6C7E2" w14:textId="77777777" w:rsidR="00D11935" w:rsidRPr="00D11935" w:rsidRDefault="00D11935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</w:rPr>
        <w:t>5</w:t>
      </w:r>
    </w:p>
    <w:p w14:paraId="2D5ECF2B" w14:textId="77777777" w:rsidR="00D11935" w:rsidRPr="00D11935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293E6297" w14:textId="77777777" w:rsidR="00D11935" w:rsidRPr="00D11935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5958F6A6" w14:textId="77777777" w:rsidR="00D11935" w:rsidRPr="00D11935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44FB1632" w14:textId="77777777" w:rsidR="00D11935" w:rsidRPr="00D11935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Полтавської області</w:t>
      </w:r>
    </w:p>
    <w:p w14:paraId="6F8F5879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94211C4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6B07721" w14:textId="77777777" w:rsidR="00090E7C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AD6E82E" w14:textId="77777777" w:rsidR="00D11935" w:rsidRPr="00D11935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D11935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2022 рік у натуральних показниках для закладів, підпорядкованих Управлінню культури і туризму </w:t>
      </w:r>
      <w:r w:rsidRPr="00D11935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D11935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01961996" w14:textId="77777777" w:rsidR="00D11935" w:rsidRPr="00D11935" w:rsidRDefault="00D11935" w:rsidP="00D11935">
      <w:pPr>
        <w:widowControl/>
        <w:suppressAutoHyphens w:val="0"/>
        <w:spacing w:line="240" w:lineRule="auto"/>
        <w:ind w:left="9552" w:firstLine="708"/>
        <w:jc w:val="left"/>
        <w:rPr>
          <w:b/>
          <w:sz w:val="28"/>
          <w:szCs w:val="28"/>
          <w:lang w:eastAsia="ru-RU"/>
        </w:rPr>
      </w:pPr>
    </w:p>
    <w:tbl>
      <w:tblPr>
        <w:tblW w:w="149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7"/>
        <w:gridCol w:w="822"/>
        <w:gridCol w:w="829"/>
        <w:gridCol w:w="992"/>
        <w:gridCol w:w="906"/>
        <w:gridCol w:w="948"/>
        <w:gridCol w:w="950"/>
        <w:gridCol w:w="882"/>
        <w:gridCol w:w="954"/>
        <w:gridCol w:w="1000"/>
        <w:gridCol w:w="994"/>
        <w:gridCol w:w="1042"/>
        <w:gridCol w:w="936"/>
        <w:gridCol w:w="936"/>
      </w:tblGrid>
      <w:tr w:rsidR="00D11935" w:rsidRPr="00D11935" w14:paraId="588E09BD" w14:textId="77777777" w:rsidTr="00C35DDC">
        <w:trPr>
          <w:trHeight w:val="88"/>
        </w:trPr>
        <w:tc>
          <w:tcPr>
            <w:tcW w:w="2737" w:type="dxa"/>
            <w:shd w:val="clear" w:color="auto" w:fill="auto"/>
            <w:vAlign w:val="center"/>
          </w:tcPr>
          <w:p w14:paraId="7660400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6585DAC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Січень,</w:t>
            </w:r>
          </w:p>
          <w:p w14:paraId="5B28237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2DE59E7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Лютий,</w:t>
            </w:r>
          </w:p>
          <w:p w14:paraId="5CFE10D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D872A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Березень,</w:t>
            </w:r>
          </w:p>
          <w:p w14:paraId="1FB432A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F075E3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Квітень,</w:t>
            </w:r>
          </w:p>
          <w:p w14:paraId="38B7783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18BD44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Травень,</w:t>
            </w:r>
          </w:p>
          <w:p w14:paraId="1C5CBDF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CF1139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Червень,</w:t>
            </w:r>
          </w:p>
          <w:p w14:paraId="37892D5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49C75B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Липень,</w:t>
            </w:r>
          </w:p>
          <w:p w14:paraId="215D8A0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C86365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Серпень,</w:t>
            </w:r>
          </w:p>
          <w:p w14:paraId="63DFA01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50D6F3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Вересень,</w:t>
            </w:r>
          </w:p>
          <w:p w14:paraId="3F6F86A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48DF5C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Жовтень,</w:t>
            </w:r>
          </w:p>
          <w:p w14:paraId="4519F0B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33684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Листопад,</w:t>
            </w:r>
          </w:p>
          <w:p w14:paraId="42344B8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B433F4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Грудень,</w:t>
            </w:r>
          </w:p>
          <w:p w14:paraId="0DE0806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8ABE7C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Ліміт на 2022 рік,</w:t>
            </w:r>
          </w:p>
          <w:p w14:paraId="75E7CC1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D11935" w:rsidRPr="00D11935" w14:paraId="6A546E6A" w14:textId="77777777" w:rsidTr="00C35DDC">
        <w:trPr>
          <w:trHeight w:val="453"/>
        </w:trPr>
        <w:tc>
          <w:tcPr>
            <w:tcW w:w="2737" w:type="dxa"/>
            <w:shd w:val="clear" w:color="auto" w:fill="auto"/>
            <w:vAlign w:val="center"/>
          </w:tcPr>
          <w:p w14:paraId="5C18811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eastAsia="ru-RU"/>
              </w:rPr>
              <w:t>КДМШ №1 ім. П.І.</w:t>
            </w:r>
            <w:r w:rsidR="000A5E28">
              <w:rPr>
                <w:b/>
                <w:bCs/>
                <w:sz w:val="18"/>
                <w:szCs w:val="18"/>
                <w:lang w:eastAsia="ru-RU"/>
              </w:rPr>
              <w:t> 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Чайковського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331CF24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980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788733A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D49D4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8A274F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B6D651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ECD1DD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FDC6A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160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BBB961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67ACA6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B297A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171704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7EE63D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F78DA1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7740</w:t>
            </w:r>
          </w:p>
        </w:tc>
      </w:tr>
      <w:tr w:rsidR="00D11935" w:rsidRPr="00D11935" w14:paraId="04B40722" w14:textId="77777777" w:rsidTr="00C35DDC">
        <w:trPr>
          <w:trHeight w:val="417"/>
        </w:trPr>
        <w:tc>
          <w:tcPr>
            <w:tcW w:w="2737" w:type="dxa"/>
            <w:shd w:val="clear" w:color="auto" w:fill="auto"/>
            <w:vAlign w:val="center"/>
          </w:tcPr>
          <w:p w14:paraId="441CB73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КДМШ №2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1CADA99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4D502CA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CD9C8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5FA675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25B6A5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0A8CF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7CF2DB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320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2195F5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330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26B0CE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DAEFA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D27DB0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D0AE9A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6B3398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8080</w:t>
            </w:r>
          </w:p>
        </w:tc>
      </w:tr>
      <w:tr w:rsidR="00D11935" w:rsidRPr="00D11935" w14:paraId="23DC4D76" w14:textId="77777777" w:rsidTr="00C35DDC">
        <w:trPr>
          <w:trHeight w:val="423"/>
        </w:trPr>
        <w:tc>
          <w:tcPr>
            <w:tcW w:w="2737" w:type="dxa"/>
            <w:shd w:val="clear" w:color="auto" w:fill="auto"/>
            <w:vAlign w:val="center"/>
          </w:tcPr>
          <w:p w14:paraId="0982513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КДМШ №3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. М.М.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Колачевського</w:t>
            </w:r>
            <w:proofErr w:type="spellEnd"/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67723E6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24D0378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EF0E8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80D651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4EC6D4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29775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230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AD50F9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AC2ECF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210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30A926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79F7A3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C20996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9A9BCD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FBE555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4000</w:t>
            </w:r>
          </w:p>
        </w:tc>
      </w:tr>
      <w:tr w:rsidR="00D11935" w:rsidRPr="00D11935" w14:paraId="51A814CE" w14:textId="77777777" w:rsidTr="00C35DDC">
        <w:trPr>
          <w:trHeight w:val="403"/>
        </w:trPr>
        <w:tc>
          <w:tcPr>
            <w:tcW w:w="2737" w:type="dxa"/>
            <w:shd w:val="clear" w:color="auto" w:fill="auto"/>
            <w:vAlign w:val="center"/>
          </w:tcPr>
          <w:p w14:paraId="5594687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КДХШ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. О.Д. Литовченка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39781A0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4F8A9FD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2297C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E26831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680E21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96ECED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1780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B03092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E838D6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7D3F5D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98B221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9A7457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120A4C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C5EF34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30330</w:t>
            </w:r>
          </w:p>
        </w:tc>
      </w:tr>
      <w:tr w:rsidR="00D11935" w:rsidRPr="00D11935" w14:paraId="717370B7" w14:textId="77777777" w:rsidTr="00C35DDC">
        <w:trPr>
          <w:trHeight w:val="423"/>
        </w:trPr>
        <w:tc>
          <w:tcPr>
            <w:tcW w:w="2737" w:type="dxa"/>
            <w:shd w:val="clear" w:color="auto" w:fill="auto"/>
            <w:vAlign w:val="center"/>
          </w:tcPr>
          <w:p w14:paraId="3833022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color w:val="212529"/>
                <w:lang w:val="ru-RU" w:eastAsia="ru-RU"/>
              </w:rPr>
              <w:t>КЗК КМПБ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17E6211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728FDBB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ED31C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D9B9CF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5E0E13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F2C7A4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85CEA3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F9103D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94CFEC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9D6466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C577C7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34DB62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752758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35000</w:t>
            </w:r>
          </w:p>
        </w:tc>
      </w:tr>
      <w:tr w:rsidR="00D11935" w:rsidRPr="00D11935" w14:paraId="53026598" w14:textId="77777777" w:rsidTr="00C35DDC">
        <w:trPr>
          <w:trHeight w:val="415"/>
        </w:trPr>
        <w:tc>
          <w:tcPr>
            <w:tcW w:w="2737" w:type="dxa"/>
            <w:shd w:val="clear" w:color="auto" w:fill="auto"/>
            <w:vAlign w:val="center"/>
          </w:tcPr>
          <w:p w14:paraId="74B810E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ККМ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546DEBB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2340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17F8144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2340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2E06D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2320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7C917E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1080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8A7FDA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BA8A4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2573F0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820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81AA23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810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0CE500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780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5E0146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1850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07B655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2240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8EAD3B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2340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3C977B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18500</w:t>
            </w:r>
          </w:p>
        </w:tc>
      </w:tr>
      <w:tr w:rsidR="00D11935" w:rsidRPr="00D11935" w14:paraId="737155EB" w14:textId="77777777" w:rsidTr="00C35DDC">
        <w:trPr>
          <w:trHeight w:val="421"/>
        </w:trPr>
        <w:tc>
          <w:tcPr>
            <w:tcW w:w="2737" w:type="dxa"/>
            <w:shd w:val="clear" w:color="auto" w:fill="auto"/>
            <w:vAlign w:val="center"/>
          </w:tcPr>
          <w:p w14:paraId="1E00685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КМХГ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10AE94B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148BE72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309A1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195328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180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3C0901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D65299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CF927F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D7E618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4715B2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BC1D2F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5C6F64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CE272E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65E1C5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2230</w:t>
            </w:r>
          </w:p>
        </w:tc>
      </w:tr>
      <w:tr w:rsidR="00D11935" w:rsidRPr="00D11935" w14:paraId="2AF4958B" w14:textId="77777777" w:rsidTr="00C35DDC">
        <w:trPr>
          <w:trHeight w:val="484"/>
        </w:trPr>
        <w:tc>
          <w:tcPr>
            <w:tcW w:w="2737" w:type="dxa"/>
            <w:shd w:val="clear" w:color="auto" w:fill="auto"/>
            <w:vAlign w:val="center"/>
          </w:tcPr>
          <w:p w14:paraId="5DFA1A4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Централізована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бухгалтерія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управління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культури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і туризма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5ECFAE3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675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605CA28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D396E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645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C517D9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D4C5AA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53FA7F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810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1B980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1030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BA3401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0DDC6F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727803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710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16ED9E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675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4AA72E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A069E5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9220</w:t>
            </w:r>
          </w:p>
        </w:tc>
      </w:tr>
      <w:tr w:rsidR="00D11935" w:rsidRPr="00D11935" w14:paraId="455AE914" w14:textId="77777777" w:rsidTr="00C35DDC">
        <w:trPr>
          <w:trHeight w:val="478"/>
        </w:trPr>
        <w:tc>
          <w:tcPr>
            <w:tcW w:w="2737" w:type="dxa"/>
            <w:shd w:val="clear" w:color="auto" w:fill="auto"/>
            <w:vAlign w:val="center"/>
          </w:tcPr>
          <w:p w14:paraId="0419C29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 xml:space="preserve">КЗК КГ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Наталії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Юзефович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6B4B3DE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409283F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DE35E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AC6090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A560B6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00DD9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41BBE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55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2D262C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C24990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30E88F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295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FAA32A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F65AA8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A4BB49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1175</w:t>
            </w:r>
          </w:p>
        </w:tc>
      </w:tr>
      <w:tr w:rsidR="00D11935" w:rsidRPr="00D11935" w14:paraId="108468C3" w14:textId="77777777" w:rsidTr="00C35DDC">
        <w:trPr>
          <w:trHeight w:val="414"/>
        </w:trPr>
        <w:tc>
          <w:tcPr>
            <w:tcW w:w="2737" w:type="dxa"/>
            <w:shd w:val="clear" w:color="auto" w:fill="auto"/>
            <w:vAlign w:val="center"/>
          </w:tcPr>
          <w:p w14:paraId="4BAC8C5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КМПК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3590CAE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12000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0EC5164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11200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F550A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11200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323F7D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11700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5E8303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78EE63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9600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023320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14268F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BC2B23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73AB41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21B388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11000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954AE5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12800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0B23AB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119000</w:t>
            </w:r>
          </w:p>
        </w:tc>
      </w:tr>
      <w:tr w:rsidR="00D11935" w:rsidRPr="00D11935" w14:paraId="5723349E" w14:textId="77777777" w:rsidTr="00C35DDC">
        <w:trPr>
          <w:trHeight w:val="404"/>
        </w:trPr>
        <w:tc>
          <w:tcPr>
            <w:tcW w:w="2737" w:type="dxa"/>
            <w:shd w:val="clear" w:color="auto" w:fill="auto"/>
            <w:vAlign w:val="center"/>
          </w:tcPr>
          <w:p w14:paraId="42B3BD3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КЗК КОМЗ 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«</w:t>
            </w: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Славутич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046F69B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335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4137267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CB514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320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1FB38B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260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DBC7A0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590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2A1864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510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9A92CA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A23F5B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590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096338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260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44089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60AE32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AB7FAA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F186D3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4855</w:t>
            </w:r>
          </w:p>
        </w:tc>
      </w:tr>
      <w:tr w:rsidR="00D11935" w:rsidRPr="00D11935" w14:paraId="17606E80" w14:textId="77777777" w:rsidTr="00C35DDC">
        <w:trPr>
          <w:trHeight w:val="411"/>
        </w:trPr>
        <w:tc>
          <w:tcPr>
            <w:tcW w:w="2737" w:type="dxa"/>
            <w:shd w:val="clear" w:color="auto" w:fill="auto"/>
            <w:vAlign w:val="center"/>
          </w:tcPr>
          <w:p w14:paraId="7CA6767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КМІАК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191C017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626FD45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32FA3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9B597D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68F3C8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011885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BA768A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0660D8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622EDF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510978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8917AE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0256CA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6C60FF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9700</w:t>
            </w:r>
          </w:p>
        </w:tc>
      </w:tr>
      <w:tr w:rsidR="00D11935" w:rsidRPr="00D11935" w14:paraId="7FB2A647" w14:textId="77777777" w:rsidTr="00C35DDC">
        <w:trPr>
          <w:trHeight w:val="421"/>
        </w:trPr>
        <w:tc>
          <w:tcPr>
            <w:tcW w:w="2737" w:type="dxa"/>
            <w:shd w:val="clear" w:color="auto" w:fill="auto"/>
            <w:vAlign w:val="center"/>
          </w:tcPr>
          <w:p w14:paraId="697BD53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МЦКІД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4EAF084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2BDD643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14000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5A2BF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956172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6C2D3E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B4879F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67B0CC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9A5522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64CAC2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675512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DB6F7B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F4B253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0E0809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111000</w:t>
            </w:r>
          </w:p>
        </w:tc>
      </w:tr>
      <w:tr w:rsidR="00D11935" w:rsidRPr="00D11935" w14:paraId="1D0B81B3" w14:textId="77777777" w:rsidTr="00C35DDC">
        <w:trPr>
          <w:trHeight w:val="415"/>
        </w:trPr>
        <w:tc>
          <w:tcPr>
            <w:tcW w:w="2737" w:type="dxa"/>
            <w:shd w:val="clear" w:color="auto" w:fill="auto"/>
            <w:vAlign w:val="center"/>
          </w:tcPr>
          <w:p w14:paraId="03A1E82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7555063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41100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59DDA16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39295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86232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39495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300034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32870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28AD91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23750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3B8265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20590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AA3012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17085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A6F846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14140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336C0A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19740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68995B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30855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7417F8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39130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6C5FCB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42780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47BD0F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360830</w:t>
            </w:r>
          </w:p>
        </w:tc>
      </w:tr>
    </w:tbl>
    <w:p w14:paraId="5D7B62D4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18B3EB3" w14:textId="28AD808C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32943B1" w14:textId="77777777" w:rsidR="000C59AB" w:rsidRDefault="000C59AB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734DEDDF" w14:textId="77777777" w:rsidR="000C59AB" w:rsidRDefault="000C59AB" w:rsidP="000C59A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bookmarkStart w:id="3" w:name="_Hlk88817030"/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2411DFB2" w14:textId="77777777" w:rsidR="00C35DDC" w:rsidRPr="004D172E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CBF7546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3802D9F5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60704DCA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4F652AA7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C35DDC" w:rsidSect="00D11935">
          <w:footerReference w:type="default" r:id="rId14"/>
          <w:footerReference w:type="first" r:id="rId1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77223490" w14:textId="77777777" w:rsidR="00C35DDC" w:rsidRPr="00D11935" w:rsidRDefault="00C35DDC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bookmarkStart w:id="4" w:name="_Hlk88817184"/>
      <w:bookmarkEnd w:id="3"/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</w:rPr>
        <w:t>6</w:t>
      </w:r>
    </w:p>
    <w:p w14:paraId="764767BA" w14:textId="77777777" w:rsidR="00C35DDC" w:rsidRPr="00D11935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2C634EAC" w14:textId="77777777" w:rsidR="00C35DDC" w:rsidRPr="00D11935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78CDD8F3" w14:textId="77777777" w:rsidR="00C35DDC" w:rsidRPr="00D11935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0C08D286" w14:textId="77777777" w:rsidR="00C35DDC" w:rsidRPr="00D11935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Полтавської області</w:t>
      </w:r>
    </w:p>
    <w:bookmarkEnd w:id="4"/>
    <w:p w14:paraId="4981160D" w14:textId="77777777" w:rsidR="00D11935" w:rsidRPr="00090E7C" w:rsidRDefault="00D11935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7837D37A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0B8D899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E5A2101" w14:textId="77777777" w:rsidR="00C35DDC" w:rsidRPr="00C35DDC" w:rsidRDefault="00C35DDC" w:rsidP="00C35DD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C35DDC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2022 рік у натуральних показниках для закладів, підпорядкованих Управлінню культури і туризму </w:t>
      </w:r>
      <w:r w:rsidRPr="00C35DDC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C35DDC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02B0D86B" w14:textId="77777777" w:rsidR="00C35DDC" w:rsidRPr="00C35DDC" w:rsidRDefault="00C35DDC" w:rsidP="00C35DDC">
      <w:pPr>
        <w:widowControl/>
        <w:suppressAutoHyphens w:val="0"/>
        <w:spacing w:line="240" w:lineRule="auto"/>
        <w:ind w:left="9552" w:firstLine="708"/>
        <w:jc w:val="left"/>
        <w:rPr>
          <w:b/>
          <w:sz w:val="28"/>
          <w:szCs w:val="28"/>
          <w:lang w:eastAsia="ru-RU"/>
        </w:rPr>
      </w:pPr>
    </w:p>
    <w:tbl>
      <w:tblPr>
        <w:tblW w:w="11449" w:type="dxa"/>
        <w:tblInd w:w="1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889"/>
        <w:gridCol w:w="897"/>
        <w:gridCol w:w="1078"/>
        <w:gridCol w:w="983"/>
        <w:gridCol w:w="1080"/>
        <w:gridCol w:w="1134"/>
        <w:gridCol w:w="1016"/>
        <w:gridCol w:w="1936"/>
      </w:tblGrid>
      <w:tr w:rsidR="00C35DDC" w:rsidRPr="00C35DDC" w14:paraId="2883FB62" w14:textId="77777777" w:rsidTr="008008DB">
        <w:trPr>
          <w:trHeight w:val="88"/>
        </w:trPr>
        <w:tc>
          <w:tcPr>
            <w:tcW w:w="2436" w:type="dxa"/>
            <w:shd w:val="clear" w:color="auto" w:fill="auto"/>
            <w:vAlign w:val="center"/>
          </w:tcPr>
          <w:p w14:paraId="556B250F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Заклади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0A79A664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Січень,</w:t>
            </w:r>
          </w:p>
          <w:p w14:paraId="77F1110F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6285845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Лютий,</w:t>
            </w:r>
          </w:p>
          <w:p w14:paraId="04CF3798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1C9484AF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Березень,</w:t>
            </w:r>
          </w:p>
          <w:p w14:paraId="08B2E579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21A19C3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Квітень,</w:t>
            </w:r>
          </w:p>
          <w:p w14:paraId="4E5B40A1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CB44D2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Жовтень,</w:t>
            </w:r>
          </w:p>
          <w:p w14:paraId="1A1BE816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A34585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Листопад,</w:t>
            </w:r>
          </w:p>
          <w:p w14:paraId="01AEDBA2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C2C80F0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Грудень,</w:t>
            </w:r>
          </w:p>
          <w:p w14:paraId="425B3BAD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410D2713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Ліміт на 2022 рік,</w:t>
            </w:r>
          </w:p>
          <w:p w14:paraId="30A0EBD4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</w:tr>
      <w:tr w:rsidR="00C35DDC" w:rsidRPr="00C35DDC" w14:paraId="7E26D174" w14:textId="77777777" w:rsidTr="008008DB">
        <w:trPr>
          <w:trHeight w:val="421"/>
        </w:trPr>
        <w:tc>
          <w:tcPr>
            <w:tcW w:w="2436" w:type="dxa"/>
            <w:shd w:val="clear" w:color="auto" w:fill="auto"/>
            <w:vAlign w:val="center"/>
          </w:tcPr>
          <w:p w14:paraId="6A4FB07F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C35DDC">
              <w:rPr>
                <w:b/>
                <w:bCs/>
                <w:sz w:val="18"/>
                <w:szCs w:val="18"/>
                <w:lang w:val="ru-RU" w:eastAsia="ru-RU"/>
              </w:rPr>
              <w:t>КЗК МЦКІД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0E32E66F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519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1BEF22F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468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255DE851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161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EA62CD7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12FD88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954AE9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18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696793D3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1750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459EF4EC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2916</w:t>
            </w:r>
          </w:p>
        </w:tc>
      </w:tr>
      <w:tr w:rsidR="00C35DDC" w:rsidRPr="00C35DDC" w14:paraId="5D90D919" w14:textId="77777777" w:rsidTr="008008DB">
        <w:trPr>
          <w:trHeight w:val="415"/>
        </w:trPr>
        <w:tc>
          <w:tcPr>
            <w:tcW w:w="2436" w:type="dxa"/>
            <w:shd w:val="clear" w:color="auto" w:fill="auto"/>
            <w:vAlign w:val="center"/>
          </w:tcPr>
          <w:p w14:paraId="323E5989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C35DDC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C35DDC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1CFDA321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519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967F1F8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468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33BA8DC9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161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6DE37EE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146C1E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849FC1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18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52F17552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1750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142EAC33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2916</w:t>
            </w:r>
          </w:p>
        </w:tc>
      </w:tr>
    </w:tbl>
    <w:p w14:paraId="18E5733E" w14:textId="77777777" w:rsidR="00C35DDC" w:rsidRPr="00C35DDC" w:rsidRDefault="00C35DDC" w:rsidP="00C35DDC">
      <w:pPr>
        <w:widowControl/>
        <w:suppressAutoHyphens w:val="0"/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p w14:paraId="17059D12" w14:textId="77777777" w:rsidR="000C59AB" w:rsidRDefault="000C59AB" w:rsidP="000C59A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18874B2C" w14:textId="77777777" w:rsidR="000C59AB" w:rsidRDefault="000C59AB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CF8BBA4" w14:textId="4D678C89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1D4376B8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402E394D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48590B40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74EF6" w:rsidRPr="00674EF6" w:rsidSect="00D11935">
          <w:footerReference w:type="default" r:id="rId16"/>
          <w:footerReference w:type="first" r:id="rId1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 Антон ПОТАПОВ</w:t>
      </w:r>
    </w:p>
    <w:p w14:paraId="1B116CA5" w14:textId="77777777" w:rsidR="00674EF6" w:rsidRPr="00D11935" w:rsidRDefault="00674EF6" w:rsidP="00674EF6">
      <w:pPr>
        <w:widowControl/>
        <w:tabs>
          <w:tab w:val="left" w:pos="851"/>
        </w:tabs>
        <w:spacing w:line="228" w:lineRule="auto"/>
        <w:ind w:left="10065" w:right="-144" w:firstLine="0"/>
        <w:jc w:val="left"/>
        <w:rPr>
          <w:b/>
          <w:sz w:val="24"/>
          <w:szCs w:val="24"/>
          <w:lang w:val="ru-RU"/>
        </w:rPr>
      </w:pPr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  <w:lang w:val="ru-RU"/>
        </w:rPr>
        <w:t>7</w:t>
      </w:r>
    </w:p>
    <w:p w14:paraId="0681B9FB" w14:textId="77777777" w:rsidR="00674EF6" w:rsidRPr="00D11935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39C882F6" w14:textId="77777777" w:rsidR="00674EF6" w:rsidRPr="00D11935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5C54FAB8" w14:textId="77777777" w:rsidR="00674EF6" w:rsidRPr="00D11935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43235F80" w14:textId="77777777" w:rsidR="00674EF6" w:rsidRPr="00D11935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Полтавської області</w:t>
      </w:r>
    </w:p>
    <w:p w14:paraId="3F13989A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DD22362" w14:textId="77777777" w:rsidR="00090E7C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A465D5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AE36058" w14:textId="77777777" w:rsidR="007B74BF" w:rsidRPr="007B74BF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7B74BF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2022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4FF3B9C7" w14:textId="77777777" w:rsidR="007B74BF" w:rsidRPr="007B74BF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39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134"/>
        <w:gridCol w:w="1276"/>
        <w:gridCol w:w="1134"/>
        <w:gridCol w:w="1134"/>
        <w:gridCol w:w="1134"/>
        <w:gridCol w:w="1276"/>
        <w:gridCol w:w="1134"/>
        <w:gridCol w:w="2420"/>
      </w:tblGrid>
      <w:tr w:rsidR="007B74BF" w:rsidRPr="009B0EC4" w14:paraId="13DBE1D1" w14:textId="77777777" w:rsidTr="009B0EC4">
        <w:trPr>
          <w:trHeight w:val="457"/>
        </w:trPr>
        <w:tc>
          <w:tcPr>
            <w:tcW w:w="3260" w:type="dxa"/>
            <w:shd w:val="clear" w:color="auto" w:fill="auto"/>
            <w:vAlign w:val="center"/>
          </w:tcPr>
          <w:p w14:paraId="542AEEC5" w14:textId="77777777" w:rsidR="007B74BF" w:rsidRPr="009B0EC4" w:rsidRDefault="00FD7025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6CF7D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Січень,</w:t>
            </w:r>
          </w:p>
          <w:p w14:paraId="1C22B2AC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A2D362A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Лютий,</w:t>
            </w:r>
          </w:p>
          <w:p w14:paraId="3383E69D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632EA87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Березень,</w:t>
            </w:r>
          </w:p>
          <w:p w14:paraId="4A5C208C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597D17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Квітень,</w:t>
            </w:r>
          </w:p>
          <w:p w14:paraId="4320BA37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94A82B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Жовтень,</w:t>
            </w:r>
          </w:p>
          <w:p w14:paraId="370471CF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08ED32A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Листопад,</w:t>
            </w:r>
          </w:p>
          <w:p w14:paraId="4247B83E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73EF06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Грудень,</w:t>
            </w:r>
          </w:p>
          <w:p w14:paraId="7EA5A479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2420" w:type="dxa"/>
            <w:shd w:val="clear" w:color="auto" w:fill="auto"/>
            <w:vAlign w:val="center"/>
          </w:tcPr>
          <w:p w14:paraId="33A3BA5B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Ліміт на 2022,</w:t>
            </w:r>
          </w:p>
          <w:p w14:paraId="2B310D67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4B4DB0" w:rsidRPr="009B0EC4" w14:paraId="0E7121D3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C7A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F20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2F1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6DC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59C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9D8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12E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D1F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103,00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53B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589,00</w:t>
            </w:r>
          </w:p>
        </w:tc>
      </w:tr>
      <w:tr w:rsidR="004B4DB0" w:rsidRPr="009B0EC4" w14:paraId="69658743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5CE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5ED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26A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348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B8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895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AEE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23F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51,00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8AF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323,00</w:t>
            </w:r>
          </w:p>
        </w:tc>
      </w:tr>
      <w:tr w:rsidR="004B4DB0" w:rsidRPr="009B0EC4" w14:paraId="629659D7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0B8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187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A8A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442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16B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F53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7E1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531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55,00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4FE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370,00</w:t>
            </w:r>
          </w:p>
        </w:tc>
      </w:tr>
      <w:tr w:rsidR="004B4DB0" w:rsidRPr="009B0EC4" w14:paraId="5CC3C0C6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7B0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80E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E59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44B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0F0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6FD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2F8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0BE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25,00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085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126,00</w:t>
            </w:r>
          </w:p>
        </w:tc>
      </w:tr>
      <w:tr w:rsidR="004B4DB0" w:rsidRPr="009B0EC4" w14:paraId="0BE62E25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525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28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432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228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DD8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20A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029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EC6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59,00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7F2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397,00</w:t>
            </w:r>
          </w:p>
        </w:tc>
      </w:tr>
      <w:tr w:rsidR="004B4DB0" w:rsidRPr="009B0EC4" w14:paraId="2C48AFDF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FF6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1AF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411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789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973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DD7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F8D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5AF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18,00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9FC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110,00</w:t>
            </w:r>
          </w:p>
        </w:tc>
      </w:tr>
      <w:tr w:rsidR="004B4DB0" w:rsidRPr="009B0EC4" w14:paraId="233AD8FC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CD5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29F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108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A63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49C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B6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B59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66A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28,00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033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182,00</w:t>
            </w:r>
          </w:p>
        </w:tc>
      </w:tr>
      <w:tr w:rsidR="004B4DB0" w:rsidRPr="009B0EC4" w14:paraId="352469EC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FA4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B77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B23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952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0DF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D98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70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F55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34,00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CCD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201,00</w:t>
            </w:r>
          </w:p>
        </w:tc>
      </w:tr>
      <w:tr w:rsidR="004B4DB0" w:rsidRPr="009B0EC4" w14:paraId="0FC939F3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443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0F1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54D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109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9CC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AC8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906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9A7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42,00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89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240,00</w:t>
            </w:r>
          </w:p>
        </w:tc>
      </w:tr>
      <w:tr w:rsidR="004B4DB0" w:rsidRPr="009B0EC4" w14:paraId="045A3D77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CD2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717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7D9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A22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EC9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33B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219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3CE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46,00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3ED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244,00</w:t>
            </w:r>
          </w:p>
        </w:tc>
      </w:tr>
      <w:tr w:rsidR="004B4DB0" w:rsidRPr="009B0EC4" w14:paraId="286059AA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B2E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3C5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533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1F6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AC6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941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756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6B0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56,00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C0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295,00</w:t>
            </w:r>
          </w:p>
        </w:tc>
      </w:tr>
      <w:tr w:rsidR="004B4DB0" w:rsidRPr="009B0EC4" w14:paraId="248C2962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8D2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B69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7E0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646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998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BEE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16A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FF1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22,00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5AA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131,00</w:t>
            </w:r>
          </w:p>
        </w:tc>
      </w:tr>
      <w:tr w:rsidR="004B4DB0" w:rsidRPr="009B0EC4" w14:paraId="64C7B3C7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6C5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3A5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1BA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E62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619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DE5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7CD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9BB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31,00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BF6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169,00</w:t>
            </w:r>
          </w:p>
        </w:tc>
      </w:tr>
      <w:tr w:rsidR="004B4DB0" w:rsidRPr="009B0EC4" w14:paraId="445522A9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CAC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482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020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4B6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F3E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C3C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A79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A84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40,00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07D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226,00</w:t>
            </w:r>
          </w:p>
        </w:tc>
      </w:tr>
      <w:tr w:rsidR="004B4DB0" w:rsidRPr="009B0EC4" w14:paraId="6E12F612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94A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>ЗДО №25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635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116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D41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71B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FFC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58C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B29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1EF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217,00</w:t>
            </w:r>
          </w:p>
        </w:tc>
      </w:tr>
      <w:tr w:rsidR="004B4DB0" w:rsidRPr="009B0EC4" w14:paraId="03DC4DBC" w14:textId="77777777" w:rsidTr="009B0EC4">
        <w:trPr>
          <w:trHeight w:val="1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F28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AED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461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BD9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621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A99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8C8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F6F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43,00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DB7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235,00</w:t>
            </w:r>
          </w:p>
        </w:tc>
      </w:tr>
      <w:tr w:rsidR="004B4DB0" w:rsidRPr="009B0EC4" w14:paraId="3A7F8081" w14:textId="77777777" w:rsidTr="009B0EC4">
        <w:trPr>
          <w:trHeight w:val="1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CF2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062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FC5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0D8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431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984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FFC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997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29,00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42D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175,00</w:t>
            </w:r>
          </w:p>
        </w:tc>
      </w:tr>
      <w:tr w:rsidR="004B4DB0" w:rsidRPr="009B0EC4" w14:paraId="03E8DEAB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A54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D15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7DF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CB9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5B2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F36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C45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F1D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26,00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691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147,00</w:t>
            </w:r>
          </w:p>
        </w:tc>
      </w:tr>
      <w:tr w:rsidR="004B4DB0" w:rsidRPr="009B0EC4" w14:paraId="693CF937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FFE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A96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39D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F4A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4E9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57C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C52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A9F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120,00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03B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521,00</w:t>
            </w:r>
          </w:p>
        </w:tc>
      </w:tr>
      <w:tr w:rsidR="004B4DB0" w:rsidRPr="009B0EC4" w14:paraId="391DC723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913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BE5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8F4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87A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66E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F6E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B1D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631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69,00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7AA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386,00</w:t>
            </w:r>
          </w:p>
        </w:tc>
      </w:tr>
      <w:tr w:rsidR="004B4DB0" w:rsidRPr="009B0EC4" w14:paraId="70BA2E5A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503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19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D59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491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AA6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F99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794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E3E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67,00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98E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381,00</w:t>
            </w:r>
          </w:p>
        </w:tc>
      </w:tr>
      <w:tr w:rsidR="004B4DB0" w:rsidRPr="009B0EC4" w14:paraId="58BECF61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367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6D1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0C1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5DB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186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5EC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2B0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80E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68,00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5A0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413,00</w:t>
            </w:r>
          </w:p>
        </w:tc>
      </w:tr>
      <w:tr w:rsidR="004B4DB0" w:rsidRPr="009B0EC4" w14:paraId="6D803FD1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69A5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279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BA5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A58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EC1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F37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57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57E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7C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190,00</w:t>
            </w:r>
          </w:p>
        </w:tc>
      </w:tr>
      <w:tr w:rsidR="004B4DB0" w:rsidRPr="009B0EC4" w14:paraId="1382D813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5C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7AC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9A7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624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078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03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DA7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5DC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6A0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318,00</w:t>
            </w:r>
          </w:p>
        </w:tc>
      </w:tr>
      <w:tr w:rsidR="004B4DB0" w:rsidRPr="009B0EC4" w14:paraId="13699DF2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026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124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D8E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F43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094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733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CF5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C8E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F10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356,00</w:t>
            </w:r>
          </w:p>
        </w:tc>
      </w:tr>
      <w:tr w:rsidR="004B4DB0" w:rsidRPr="009B0EC4" w14:paraId="75871F84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FED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70B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FFB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C94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319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448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8EC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E23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35,00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899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197,00</w:t>
            </w:r>
          </w:p>
        </w:tc>
      </w:tr>
      <w:tr w:rsidR="004B4DB0" w:rsidRPr="009B0EC4" w14:paraId="7E69B387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12B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222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9E3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580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3A5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E25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0F2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57A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85,00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B7F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484,00</w:t>
            </w:r>
          </w:p>
        </w:tc>
      </w:tr>
      <w:tr w:rsidR="004B4DB0" w:rsidRPr="009B0EC4" w14:paraId="4B53FC73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4DC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E8B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A66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67F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9C2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A44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8B1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D3E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7FD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313,00</w:t>
            </w:r>
          </w:p>
        </w:tc>
      </w:tr>
      <w:tr w:rsidR="004B4DB0" w:rsidRPr="009B0EC4" w14:paraId="73F23E62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9B1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E75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1B8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71E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0B7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2F9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BA9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AFF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65,00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608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333,00</w:t>
            </w:r>
          </w:p>
        </w:tc>
      </w:tr>
      <w:tr w:rsidR="004B4DB0" w:rsidRPr="009B0EC4" w14:paraId="5AA43A5A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34E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732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CAC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E01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55A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C13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EA6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CE6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57,00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525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344,00</w:t>
            </w:r>
          </w:p>
        </w:tc>
      </w:tr>
      <w:tr w:rsidR="004B4DB0" w:rsidRPr="009B0EC4" w14:paraId="206B9B2A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86B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8D5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776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8FF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CF4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AB2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0BD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3FA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DB1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400,00</w:t>
            </w:r>
          </w:p>
        </w:tc>
      </w:tr>
      <w:tr w:rsidR="004B4DB0" w:rsidRPr="009B0EC4" w14:paraId="5C3AA072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C539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2CE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A4F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101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07F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5EC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EBA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41E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74,00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2BC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404,00</w:t>
            </w:r>
          </w:p>
        </w:tc>
      </w:tr>
      <w:tr w:rsidR="004B4DB0" w:rsidRPr="009B0EC4" w14:paraId="13F78CD7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A0FA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61A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955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E10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DE5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F2A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768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5FD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D78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562,00</w:t>
            </w:r>
          </w:p>
        </w:tc>
      </w:tr>
      <w:tr w:rsidR="004B4DB0" w:rsidRPr="009B0EC4" w14:paraId="6A9DE72A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2DC3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ED3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01C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B14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8CD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53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004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497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65,00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DB8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376,00</w:t>
            </w:r>
          </w:p>
        </w:tc>
      </w:tr>
      <w:tr w:rsidR="004B4DB0" w:rsidRPr="009B0EC4" w14:paraId="1F06E765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32A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852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551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81B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16F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87F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520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1E8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76,00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0A2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480,00</w:t>
            </w:r>
          </w:p>
        </w:tc>
      </w:tr>
      <w:tr w:rsidR="009B0EC4" w:rsidRPr="009B0EC4" w14:paraId="626A21B0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42A" w14:textId="77777777" w:rsidR="009B0EC4" w:rsidRPr="009B0EC4" w:rsidRDefault="009B0EC4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5B1E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8242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218D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F691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D212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DB9F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4FDD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46,00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7061" w14:textId="77777777" w:rsidR="009B0EC4" w:rsidRPr="009B0EC4" w:rsidRDefault="009B0EC4" w:rsidP="009B0E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261,00</w:t>
            </w:r>
          </w:p>
        </w:tc>
      </w:tr>
      <w:tr w:rsidR="004B4DB0" w:rsidRPr="009B0EC4" w14:paraId="66D41C30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55B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6C8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4EF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293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8B9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BF9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117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DF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64,00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DA1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403,00</w:t>
            </w:r>
          </w:p>
        </w:tc>
      </w:tr>
      <w:tr w:rsidR="004B4DB0" w:rsidRPr="009B0EC4" w14:paraId="69F96C3B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A3EF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832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F96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ECB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119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814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457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753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64,00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A56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310,00</w:t>
            </w:r>
          </w:p>
        </w:tc>
      </w:tr>
      <w:tr w:rsidR="004B4DB0" w:rsidRPr="009B0EC4" w14:paraId="4E21BD01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116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E9C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E62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8FB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AEB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FFB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DE8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D31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57,00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B80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336,00</w:t>
            </w:r>
          </w:p>
        </w:tc>
      </w:tr>
      <w:tr w:rsidR="004B4DB0" w:rsidRPr="009B0EC4" w14:paraId="13EE78C9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CA38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8B6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5B2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9F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41E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8DA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715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4A5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58,00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55C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315,00</w:t>
            </w:r>
          </w:p>
        </w:tc>
      </w:tr>
      <w:tr w:rsidR="004B4DB0" w:rsidRPr="009B0EC4" w14:paraId="3609E819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C6C4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58B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DAF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0CF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8A3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165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A25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50F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44,00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717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272,00</w:t>
            </w:r>
          </w:p>
        </w:tc>
      </w:tr>
      <w:tr w:rsidR="009B0EC4" w:rsidRPr="009B0EC4" w14:paraId="558886CB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9DE3A" w14:textId="77777777" w:rsidR="009B0EC4" w:rsidRPr="009B0EC4" w:rsidRDefault="009B0EC4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1410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7E1C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B8EA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9A16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16DC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B9BB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388" w14:textId="77777777" w:rsidR="009B0EC4" w:rsidRPr="009B0EC4" w:rsidRDefault="009B0EC4" w:rsidP="009B0EC4">
            <w:pPr>
              <w:ind w:firstLine="0"/>
              <w:jc w:val="center"/>
              <w:rPr>
                <w:sz w:val="18"/>
                <w:szCs w:val="18"/>
              </w:rPr>
            </w:pPr>
            <w:r w:rsidRPr="009B0EC4">
              <w:rPr>
                <w:sz w:val="18"/>
                <w:szCs w:val="18"/>
              </w:rPr>
              <w:t>64,00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0821" w14:textId="77777777" w:rsidR="009B0EC4" w:rsidRPr="009B0EC4" w:rsidRDefault="009B0EC4" w:rsidP="009B0E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346,00</w:t>
            </w:r>
          </w:p>
        </w:tc>
      </w:tr>
      <w:tr w:rsidR="004B4DB0" w:rsidRPr="009B0EC4" w14:paraId="6F78FEFE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0B6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>ЗДО №77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C10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8D4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AA50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A5A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519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76A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F2A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47,00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F8E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309,00</w:t>
            </w:r>
          </w:p>
        </w:tc>
      </w:tr>
      <w:tr w:rsidR="004B4DB0" w:rsidRPr="009B0EC4" w14:paraId="6211FA62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510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819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126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311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F48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0A7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B4E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7EB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91,00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79D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554,00</w:t>
            </w:r>
          </w:p>
        </w:tc>
      </w:tr>
      <w:tr w:rsidR="004B4DB0" w:rsidRPr="009B0EC4" w14:paraId="5F93770C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7F67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1A5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511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AE2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3E1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0BB6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06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C7C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7D7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316,00</w:t>
            </w:r>
          </w:p>
        </w:tc>
      </w:tr>
      <w:tr w:rsidR="004B4DB0" w:rsidRPr="009B0EC4" w14:paraId="28267FEA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F22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D5F9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8034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476C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CFB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F61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192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0C4A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84,00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2BAD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510,00</w:t>
            </w:r>
          </w:p>
        </w:tc>
      </w:tr>
      <w:tr w:rsidR="004B4DB0" w:rsidRPr="009B0EC4" w14:paraId="0F9CC02D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F55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19C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5F02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9688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D233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AC7F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3FEE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655B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9B0EC4">
              <w:rPr>
                <w:sz w:val="18"/>
                <w:szCs w:val="18"/>
              </w:rPr>
              <w:t>50,00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0A01" w14:textId="77777777" w:rsidR="004B4DB0" w:rsidRPr="009B0EC4" w:rsidRDefault="004B4DB0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</w:rPr>
              <w:t>317,00</w:t>
            </w:r>
          </w:p>
        </w:tc>
      </w:tr>
      <w:tr w:rsidR="009B0EC4" w:rsidRPr="009B0EC4" w14:paraId="5768AD93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42E9" w14:textId="77777777" w:rsidR="009B0EC4" w:rsidRPr="009B0EC4" w:rsidRDefault="009B0EC4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9FD7" w14:textId="77777777" w:rsidR="009B0EC4" w:rsidRPr="009B0EC4" w:rsidRDefault="009B0EC4" w:rsidP="009B0E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3118,00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C19D" w14:textId="77777777" w:rsidR="009B0EC4" w:rsidRPr="009B0EC4" w:rsidRDefault="009B0EC4" w:rsidP="009B0E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2671,00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7AF5" w14:textId="77777777" w:rsidR="009B0EC4" w:rsidRPr="009B0EC4" w:rsidRDefault="009B0EC4" w:rsidP="009B0E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2502,00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B116" w14:textId="77777777" w:rsidR="009B0EC4" w:rsidRPr="009B0EC4" w:rsidRDefault="009B0EC4" w:rsidP="009B0E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684,00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A003" w14:textId="77777777" w:rsidR="009B0EC4" w:rsidRPr="009B0EC4" w:rsidRDefault="009B0EC4" w:rsidP="009B0E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1273,00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7938" w14:textId="77777777" w:rsidR="009B0EC4" w:rsidRPr="009B0EC4" w:rsidRDefault="009B0EC4" w:rsidP="009B0E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2342,00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22EC" w14:textId="77777777" w:rsidR="009B0EC4" w:rsidRPr="009B0EC4" w:rsidRDefault="009B0EC4" w:rsidP="009B0E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2626,00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9FCE" w14:textId="77777777" w:rsidR="009B0EC4" w:rsidRPr="009B0EC4" w:rsidRDefault="009B0EC4" w:rsidP="009B0EC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15216,00</w:t>
            </w:r>
          </w:p>
        </w:tc>
      </w:tr>
    </w:tbl>
    <w:p w14:paraId="65D7D776" w14:textId="77777777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471BBC3" w14:textId="77777777" w:rsidR="007B74B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4A3CF2E2" w14:textId="77777777" w:rsidR="000C59AB" w:rsidRDefault="000C59AB" w:rsidP="000C59A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bookmarkStart w:id="5" w:name="_Hlk90394404"/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bookmarkEnd w:id="5"/>
    <w:p w14:paraId="612A6739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2C6D5EB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1109548B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2DFD0681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5EEF4A91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74EF6" w:rsidRPr="00674EF6" w:rsidSect="00674EF6">
          <w:footerReference w:type="default" r:id="rId18"/>
          <w:footerReference w:type="first" r:id="rId1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 Антон ПОТАПОВ</w:t>
      </w:r>
    </w:p>
    <w:p w14:paraId="1D0C965D" w14:textId="77777777" w:rsidR="00674EF6" w:rsidRPr="00D11935" w:rsidRDefault="00674EF6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  <w:lang w:val="ru-RU"/>
        </w:rPr>
      </w:pPr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  <w:lang w:val="ru-RU"/>
        </w:rPr>
        <w:t>8</w:t>
      </w:r>
    </w:p>
    <w:p w14:paraId="06F120AA" w14:textId="77777777" w:rsidR="00674EF6" w:rsidRPr="00D11935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6B7EDA0B" w14:textId="77777777" w:rsidR="00674EF6" w:rsidRPr="00D11935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7C7FD25A" w14:textId="77777777" w:rsidR="00674EF6" w:rsidRPr="00D11935" w:rsidRDefault="00674EF6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4EB5B85C" w14:textId="77777777" w:rsidR="00674EF6" w:rsidRPr="00D11935" w:rsidRDefault="00674EF6" w:rsidP="00090E7C">
      <w:pPr>
        <w:widowControl/>
        <w:spacing w:line="240" w:lineRule="auto"/>
        <w:ind w:left="10773" w:firstLine="0"/>
        <w:jc w:val="left"/>
        <w:rPr>
          <w:b/>
          <w:sz w:val="28"/>
          <w:szCs w:val="28"/>
        </w:rPr>
      </w:pPr>
      <w:r w:rsidRPr="00D11935">
        <w:rPr>
          <w:b/>
          <w:sz w:val="24"/>
          <w:szCs w:val="24"/>
        </w:rPr>
        <w:t>Полтавської області</w:t>
      </w:r>
    </w:p>
    <w:p w14:paraId="2C6E9064" w14:textId="77777777" w:rsidR="007B74B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8A6268B" w14:textId="77777777" w:rsidR="007B74B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92170A6" w14:textId="77777777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2EB5516" w14:textId="77777777" w:rsidR="00FD7025" w:rsidRP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D7025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2022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92C2373" w14:textId="77777777" w:rsidR="00FD7025" w:rsidRP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8"/>
          <w:szCs w:val="28"/>
          <w:lang w:eastAsia="ru-RU"/>
        </w:rPr>
      </w:pPr>
    </w:p>
    <w:tbl>
      <w:tblPr>
        <w:tblW w:w="140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897"/>
        <w:gridCol w:w="937"/>
        <w:gridCol w:w="992"/>
        <w:gridCol w:w="906"/>
        <w:gridCol w:w="948"/>
        <w:gridCol w:w="950"/>
        <w:gridCol w:w="960"/>
        <w:gridCol w:w="954"/>
        <w:gridCol w:w="1000"/>
        <w:gridCol w:w="994"/>
        <w:gridCol w:w="1042"/>
        <w:gridCol w:w="936"/>
        <w:gridCol w:w="1072"/>
      </w:tblGrid>
      <w:tr w:rsidR="00FD7025" w:rsidRPr="00FD7025" w14:paraId="37B08598" w14:textId="77777777" w:rsidTr="00FD7025">
        <w:trPr>
          <w:trHeight w:val="453"/>
        </w:trPr>
        <w:tc>
          <w:tcPr>
            <w:tcW w:w="1489" w:type="dxa"/>
            <w:shd w:val="clear" w:color="auto" w:fill="auto"/>
            <w:vAlign w:val="center"/>
          </w:tcPr>
          <w:p w14:paraId="2D58F9A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96E2D5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Січень,</w:t>
            </w:r>
          </w:p>
          <w:p w14:paraId="22CE733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526F48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Лютий,</w:t>
            </w:r>
          </w:p>
          <w:p w14:paraId="22808A7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4C7E0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Березень,</w:t>
            </w:r>
          </w:p>
          <w:p w14:paraId="698C808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E2AAF2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Квітень,</w:t>
            </w:r>
          </w:p>
          <w:p w14:paraId="568E404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A45178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Травень,</w:t>
            </w:r>
          </w:p>
          <w:p w14:paraId="37A5265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BC67D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Червень,</w:t>
            </w:r>
          </w:p>
          <w:p w14:paraId="37E9731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F0D8C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Липень,</w:t>
            </w:r>
          </w:p>
          <w:p w14:paraId="5FB81BB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50BE66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Серпень,</w:t>
            </w:r>
          </w:p>
          <w:p w14:paraId="24934D6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20DE4B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Вересень,</w:t>
            </w:r>
          </w:p>
          <w:p w14:paraId="2A0B974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B70FA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Жовтень,</w:t>
            </w:r>
          </w:p>
          <w:p w14:paraId="1EE04E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E2FDC9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Листопад,</w:t>
            </w:r>
          </w:p>
          <w:p w14:paraId="2D2D614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0F96F8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Грудень,</w:t>
            </w:r>
          </w:p>
          <w:p w14:paraId="3C396C1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01F539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 xml:space="preserve">Ліміт на 2022 рік, </w:t>
            </w: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FD7025" w:rsidRPr="00FD7025" w14:paraId="4669D11F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E33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6EBB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E3F9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A22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C912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97B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0796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5A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A4B4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6DBC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B2EB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601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07B4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099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41200</w:t>
            </w:r>
          </w:p>
        </w:tc>
      </w:tr>
      <w:tr w:rsidR="00FD7025" w:rsidRPr="00FD7025" w14:paraId="31758250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7D1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75C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6847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C62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1FEC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54B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83E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5770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200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C0A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58AB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18A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5932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47F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56220</w:t>
            </w:r>
          </w:p>
        </w:tc>
      </w:tr>
      <w:tr w:rsidR="00FD7025" w:rsidRPr="00FD7025" w14:paraId="5F2F009D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02E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B7C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03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723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BA4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5F5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6700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01E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E88B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718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609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87A7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DD36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29E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762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75100</w:t>
            </w:r>
          </w:p>
        </w:tc>
      </w:tr>
      <w:tr w:rsidR="00FD7025" w:rsidRPr="00FD7025" w14:paraId="29FED88E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68F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B51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9A8F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2F5E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F616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5E4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8EC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338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836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2F2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AED7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E9A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3F25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51BF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16250</w:t>
            </w:r>
          </w:p>
        </w:tc>
      </w:tr>
      <w:tr w:rsidR="00FD7025" w:rsidRPr="00FD7025" w14:paraId="38EBE538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82C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4A35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A917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BC57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45A4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1D2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6E53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679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230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BF5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FAF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6350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D94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CA5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5350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53E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59500</w:t>
            </w:r>
          </w:p>
        </w:tc>
      </w:tr>
      <w:tr w:rsidR="00FD7025" w:rsidRPr="00FD7025" w14:paraId="4EC77FC9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76A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FD7025">
              <w:rPr>
                <w:b/>
                <w:bCs/>
                <w:lang w:val="ru-RU" w:eastAsia="ru-RU"/>
              </w:rPr>
              <w:t>Потоківський</w:t>
            </w:r>
            <w:proofErr w:type="spellEnd"/>
            <w:r w:rsidRPr="00FD7025">
              <w:rPr>
                <w:b/>
                <w:bCs/>
                <w:lang w:val="ru-RU" w:eastAsia="ru-RU"/>
              </w:rPr>
              <w:t xml:space="preserve"> ЗДО №6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6A2D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0E8D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173C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41DF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E8A2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723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1599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61C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A662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E46B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C35D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FB7FD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4D83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24400</w:t>
            </w:r>
          </w:p>
        </w:tc>
      </w:tr>
      <w:tr w:rsidR="00FD7025" w:rsidRPr="00FD7025" w14:paraId="6F3806B7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E18A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3FE2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A0F4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2E2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647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12B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3A1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4EC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507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536A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1700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E98E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E56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747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F8B8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21900</w:t>
            </w:r>
          </w:p>
        </w:tc>
      </w:tr>
      <w:tr w:rsidR="00FD7025" w:rsidRPr="00FD7025" w14:paraId="3DE55618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8A6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397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30B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D0C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11F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984E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D618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31AF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E1B9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7F7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C06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36CB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28F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35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44400</w:t>
            </w:r>
          </w:p>
        </w:tc>
      </w:tr>
      <w:tr w:rsidR="00FD7025" w:rsidRPr="00FD7025" w14:paraId="7BFD6483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9A3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962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7CB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C0A0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A285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F52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C186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566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398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B2CF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83A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CA22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1E5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B7B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36800</w:t>
            </w:r>
          </w:p>
        </w:tc>
      </w:tr>
      <w:tr w:rsidR="00FD7025" w:rsidRPr="00FD7025" w14:paraId="48C5356C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DEC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C61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D6BD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725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603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399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AD3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036A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9E9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155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E9A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264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224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9EE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45400</w:t>
            </w:r>
          </w:p>
        </w:tc>
      </w:tr>
      <w:tr w:rsidR="00FD7025" w:rsidRPr="00FD7025" w14:paraId="38662456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55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CD84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AD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B5C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1822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A906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589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742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3FA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E60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484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DB7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0A9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1A7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26330</w:t>
            </w:r>
          </w:p>
        </w:tc>
      </w:tr>
      <w:tr w:rsidR="00FD7025" w:rsidRPr="00FD7025" w14:paraId="7A74DB3E" w14:textId="77777777" w:rsidTr="00FD7025">
        <w:trPr>
          <w:trHeight w:val="28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D56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9CC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350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E4C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3F3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4275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61A0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10C4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FCA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0AE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378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625C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536C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AD0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2215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47675</w:t>
            </w:r>
          </w:p>
        </w:tc>
      </w:tr>
      <w:tr w:rsidR="00FD7025" w:rsidRPr="00FD7025" w14:paraId="366EC969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C9E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lastRenderedPageBreak/>
              <w:t>ЗДО № 19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E018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D8B0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C915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CC9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492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AE2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42BC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FB3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391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AF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7FC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589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A9B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49800</w:t>
            </w:r>
          </w:p>
        </w:tc>
      </w:tr>
      <w:tr w:rsidR="00FD7025" w:rsidRPr="00FD7025" w14:paraId="4E0A3E7C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A06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94E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892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AD8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FB4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697F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1F1F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8DE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3DE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83A6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74C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F88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1FA6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690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22900</w:t>
            </w:r>
          </w:p>
        </w:tc>
      </w:tr>
      <w:tr w:rsidR="00FD7025" w:rsidRPr="00FD7025" w14:paraId="78AB9C6E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BE82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D01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E18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199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F8C4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5F11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C82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4931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2DD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7E32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539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173B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30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572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41400</w:t>
            </w:r>
          </w:p>
        </w:tc>
      </w:tr>
      <w:tr w:rsidR="00FD7025" w:rsidRPr="00FD7025" w14:paraId="1A2350FD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0E5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AF1B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235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2924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611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7FE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A4D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2E4D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1E02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1F08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E84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A9B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9FD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6E3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32700</w:t>
            </w:r>
          </w:p>
        </w:tc>
      </w:tr>
      <w:tr w:rsidR="00FD7025" w:rsidRPr="00FD7025" w14:paraId="6C453E85" w14:textId="77777777" w:rsidTr="00FD7025">
        <w:trPr>
          <w:trHeight w:val="134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B52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733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CCB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D8BA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2FE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45BE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776F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338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B2A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D77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8A1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2BA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B8A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FAD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42900</w:t>
            </w:r>
          </w:p>
        </w:tc>
      </w:tr>
      <w:tr w:rsidR="00FD7025" w:rsidRPr="00FD7025" w14:paraId="630E29A6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53D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9C7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C1D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03BA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759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6FC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450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24E4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802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E8FA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A66B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55C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B631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8BB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33850</w:t>
            </w:r>
          </w:p>
        </w:tc>
      </w:tr>
      <w:tr w:rsidR="00FD7025" w:rsidRPr="00FD7025" w14:paraId="03FD6292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9F4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DFD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7A5B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CDFB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FCDA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0FC1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3232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9004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DE4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9A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3620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3900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7C5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2C84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5DB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45150</w:t>
            </w:r>
          </w:p>
        </w:tc>
      </w:tr>
      <w:tr w:rsidR="00FD7025" w:rsidRPr="00FD7025" w14:paraId="7AFA5BC1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1EC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8AAC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A97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E799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BB8F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1700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12D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32B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9E06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E3E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AF5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878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4DB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69D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F8EE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23400</w:t>
            </w:r>
          </w:p>
        </w:tc>
      </w:tr>
      <w:tr w:rsidR="00FD7025" w:rsidRPr="00FD7025" w14:paraId="402BF755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F68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2C7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136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7A90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CD54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D25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A2DA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5B99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3EA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69A9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5210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7CF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6891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6450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4FE4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64650</w:t>
            </w:r>
          </w:p>
        </w:tc>
      </w:tr>
      <w:tr w:rsidR="00FD7025" w:rsidRPr="00FD7025" w14:paraId="164CA5AF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564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740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422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6CB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8617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945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37A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D31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EA6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8C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FE6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F988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5ED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06A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35000</w:t>
            </w:r>
          </w:p>
        </w:tc>
      </w:tr>
      <w:tr w:rsidR="00FD7025" w:rsidRPr="00FD7025" w14:paraId="709E4498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F7D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C3DE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C87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A7FA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4900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1191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732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B40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5076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996E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839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2A3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5AF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E31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6B58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55100</w:t>
            </w:r>
          </w:p>
        </w:tc>
      </w:tr>
      <w:tr w:rsidR="00FD7025" w:rsidRPr="00FD7025" w14:paraId="27CC00CE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6B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C625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9900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4F82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AD2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10100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D2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628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41F9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234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1D20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26B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21F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87E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B535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9400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9B61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90900</w:t>
            </w:r>
          </w:p>
        </w:tc>
      </w:tr>
      <w:tr w:rsidR="00FD7025" w:rsidRPr="00FD7025" w14:paraId="006DB9F7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A4E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DB8A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129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497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958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F9D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B785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562E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E69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E5BA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E775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46F5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1B5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4F3E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33100</w:t>
            </w:r>
          </w:p>
        </w:tc>
      </w:tr>
      <w:tr w:rsidR="00FD7025" w:rsidRPr="00FD7025" w14:paraId="66CFC7A1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F26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143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83E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7D9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E5AE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217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71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ABD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A1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3DA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4A9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5B6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0C8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2B6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49700</w:t>
            </w:r>
          </w:p>
        </w:tc>
      </w:tr>
      <w:tr w:rsidR="00FD7025" w:rsidRPr="00FD7025" w14:paraId="63F45392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4CB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0C6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F30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3A5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EFDC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B38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25CB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CA8A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1C3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38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5A3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035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C5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A546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52800</w:t>
            </w:r>
          </w:p>
        </w:tc>
      </w:tr>
      <w:tr w:rsidR="00FD7025" w:rsidRPr="00FD7025" w14:paraId="4D80AB01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00A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B14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A049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F305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E030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B8D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B66B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FC34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299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7EE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668A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694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420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AB9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45600</w:t>
            </w:r>
          </w:p>
        </w:tc>
      </w:tr>
      <w:tr w:rsidR="00FD7025" w:rsidRPr="00FD7025" w14:paraId="7F2F5B25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23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D85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6490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9A9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02F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D0D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AAE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35CF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9C5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588C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2B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EBA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7B6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6890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0E89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6710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6E29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68560</w:t>
            </w:r>
          </w:p>
        </w:tc>
      </w:tr>
      <w:tr w:rsidR="00FD7025" w:rsidRPr="00FD7025" w14:paraId="12E0D497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8A5A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0AC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571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70A6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3E0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4736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B375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DC0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91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21E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9D6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7BBD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A96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ACA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44200</w:t>
            </w:r>
          </w:p>
        </w:tc>
      </w:tr>
      <w:tr w:rsidR="00FD7025" w:rsidRPr="00FD7025" w14:paraId="73F6D7D7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639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0B32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B43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5BA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CD07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5BA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4FB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F9D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AF8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BD7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65BA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D3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4A9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A3E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56950</w:t>
            </w:r>
          </w:p>
        </w:tc>
      </w:tr>
      <w:tr w:rsidR="00FD7025" w:rsidRPr="00FD7025" w14:paraId="0255ECB2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4FD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956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21C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094B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5B86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0EAD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2D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89E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2F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C406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087B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437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C06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6A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57380</w:t>
            </w:r>
          </w:p>
        </w:tc>
      </w:tr>
      <w:tr w:rsidR="00FD7025" w:rsidRPr="00FD7025" w14:paraId="710497F1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0D6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C1C3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D3A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CA8A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04F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EE3C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45A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DB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1B7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2C0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ADDF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328F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A2A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5406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50900</w:t>
            </w:r>
          </w:p>
        </w:tc>
      </w:tr>
      <w:tr w:rsidR="00FD7025" w:rsidRPr="00FD7025" w14:paraId="3058A64A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E16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3FE3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2B6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8A0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E05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483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635C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246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A9E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F45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216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3E24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903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866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44300</w:t>
            </w:r>
          </w:p>
        </w:tc>
      </w:tr>
      <w:tr w:rsidR="00FD7025" w:rsidRPr="00FD7025" w14:paraId="0BAED266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42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5AA4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798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F78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EDA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6166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2A1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C2CD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ED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CC2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1B3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5AF3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D1D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82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58700</w:t>
            </w:r>
          </w:p>
        </w:tc>
      </w:tr>
      <w:tr w:rsidR="00FD7025" w:rsidRPr="00FD7025" w14:paraId="1C198CC2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56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4E58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6705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977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CD6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3ABD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4B65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1F6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EA4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2E94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B1F1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4328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82D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3A6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65200</w:t>
            </w:r>
          </w:p>
        </w:tc>
      </w:tr>
      <w:tr w:rsidR="00FD7025" w:rsidRPr="00FD7025" w14:paraId="331EF604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A91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7F30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3251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C8A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A9EF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0E80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67B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5EE1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C5A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829F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F5B7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04C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1565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A864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60900</w:t>
            </w:r>
          </w:p>
        </w:tc>
      </w:tr>
      <w:tr w:rsidR="00FD7025" w:rsidRPr="00FD7025" w14:paraId="74D304E4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0BA3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A3B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AD97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6BB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41C2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B62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0893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C542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521D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07F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29D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E931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DE61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3950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01F0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42100</w:t>
            </w:r>
          </w:p>
        </w:tc>
      </w:tr>
      <w:tr w:rsidR="00FD7025" w:rsidRPr="00FD7025" w14:paraId="27132614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854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F42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DE7A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C3B0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2053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FD2B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BE3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1C26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F0B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6C8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31D7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ED8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4275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574E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64300</w:t>
            </w:r>
          </w:p>
        </w:tc>
      </w:tr>
      <w:tr w:rsidR="00FD7025" w:rsidRPr="00FD7025" w14:paraId="3AB2E3D8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8846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A45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A2CB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1896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D4A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A4F1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62C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26F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A4D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C16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611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B66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666D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9B3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36700</w:t>
            </w:r>
          </w:p>
        </w:tc>
      </w:tr>
      <w:tr w:rsidR="00FD7025" w:rsidRPr="00FD7025" w14:paraId="15515A0A" w14:textId="77777777" w:rsidTr="00FD7025">
        <w:trPr>
          <w:trHeight w:val="21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BA0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lastRenderedPageBreak/>
              <w:t>ЗДО №68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C48E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4AB5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E0D0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EED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8F50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D644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D34B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B1A8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928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0FD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CF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824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6D4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67500</w:t>
            </w:r>
          </w:p>
        </w:tc>
      </w:tr>
      <w:tr w:rsidR="00FD7025" w:rsidRPr="00FD7025" w14:paraId="2F7AA166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7FC0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CD4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AE6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E733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6380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18F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D57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2C56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9B3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F746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1C6B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174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F12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6480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3FFF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8E2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67240</w:t>
            </w:r>
          </w:p>
        </w:tc>
      </w:tr>
      <w:tr w:rsidR="00FD7025" w:rsidRPr="00FD7025" w14:paraId="1DA1A9F1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8C1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080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F5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D8D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E23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328B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8CF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62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649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7226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23E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488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A47B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230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45415</w:t>
            </w:r>
          </w:p>
        </w:tc>
      </w:tr>
      <w:tr w:rsidR="00FD7025" w:rsidRPr="00FD7025" w14:paraId="4114C4BD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4E7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B920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FBB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E3E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5D9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9BAE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017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CD1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8BD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013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1DA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BC19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B3B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6800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68F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64900</w:t>
            </w:r>
          </w:p>
        </w:tc>
      </w:tr>
      <w:tr w:rsidR="00FD7025" w:rsidRPr="00FD7025" w14:paraId="535435E7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6DE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1690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6DBC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B32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92E4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13C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2DBE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ABD4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CA0F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83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BE9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56FB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A1C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A81D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47600</w:t>
            </w:r>
          </w:p>
        </w:tc>
      </w:tr>
      <w:tr w:rsidR="00FD7025" w:rsidRPr="00FD7025" w14:paraId="158646CD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B11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895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0A65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72B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637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D0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F034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EB70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1675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FA2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6E9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0F76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F5FB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7C5A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69300</w:t>
            </w:r>
          </w:p>
        </w:tc>
      </w:tr>
      <w:tr w:rsidR="00FD7025" w:rsidRPr="00FD7025" w14:paraId="16A8EB8C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E3B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C02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D97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0FB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A610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28C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550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E6C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5C2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3276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7A5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AF2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0F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5715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45800</w:t>
            </w:r>
          </w:p>
        </w:tc>
      </w:tr>
      <w:tr w:rsidR="00FD7025" w:rsidRPr="00FD7025" w14:paraId="61AEBC2E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1196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391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9050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31BC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1EE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53E5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4899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0E8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F901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3CF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803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55F2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8750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106B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C156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E696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89000</w:t>
            </w:r>
          </w:p>
        </w:tc>
      </w:tr>
      <w:tr w:rsidR="00FD7025" w:rsidRPr="00FD7025" w14:paraId="217ED6AB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252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№82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06F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4C5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3D05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C4EC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0D5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16D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D59A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095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0C04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E2D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5300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4845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9BF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CED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55500</w:t>
            </w:r>
          </w:p>
        </w:tc>
      </w:tr>
      <w:tr w:rsidR="00FD7025" w:rsidRPr="00FD7025" w14:paraId="0BF62C11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248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FD7025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2B8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230245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BF95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228094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95EE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226995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140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211351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9AD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213200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4612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148876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00BB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143963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DDFD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138706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1B9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192313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8744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225195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3B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230295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AAE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227337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E4A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2416570</w:t>
            </w:r>
          </w:p>
        </w:tc>
      </w:tr>
    </w:tbl>
    <w:p w14:paraId="7E053C66" w14:textId="77777777" w:rsidR="00FD7025" w:rsidRPr="00FD7025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29EB060C" w14:textId="77777777" w:rsidR="00FD7025" w:rsidRPr="00FD7025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3853D0E7" w14:textId="77777777" w:rsidR="00FD7025" w:rsidRPr="00FD7025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202CF239" w14:textId="77777777" w:rsidR="000C59AB" w:rsidRDefault="000C59AB" w:rsidP="000C59A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26836FAE" w14:textId="775543AE" w:rsid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D125549" w14:textId="77777777" w:rsidR="000C59AB" w:rsidRPr="00674EF6" w:rsidRDefault="000C59AB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B60241B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5255D4A2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41CB26DD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299EC839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FD7025" w:rsidRPr="00674EF6" w:rsidSect="00674EF6">
          <w:footerReference w:type="default" r:id="rId20"/>
          <w:footerReference w:type="first" r:id="rId2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 Антон ПОТАПОВ</w:t>
      </w:r>
    </w:p>
    <w:p w14:paraId="4B7407AD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FD7025" w:rsidRPr="00090E7C">
        <w:rPr>
          <w:b/>
          <w:sz w:val="24"/>
          <w:szCs w:val="24"/>
          <w:lang w:val="ru-RU"/>
        </w:rPr>
        <w:t>9</w:t>
      </w:r>
    </w:p>
    <w:p w14:paraId="3D5750F0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59C8DFE7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t>Кременчуцької міської рад</w:t>
      </w:r>
      <w:r w:rsidR="00090E7C">
        <w:rPr>
          <w:b/>
          <w:sz w:val="24"/>
          <w:szCs w:val="24"/>
          <w:lang w:val="ru-RU"/>
        </w:rPr>
        <w:t>и</w:t>
      </w:r>
    </w:p>
    <w:p w14:paraId="0A427D29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33C83203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223365B3" w14:textId="77777777" w:rsidR="0049528E" w:rsidRPr="004D172E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28D137E1" w14:textId="77777777" w:rsidR="0049528E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7D5980E3" w14:textId="77777777" w:rsidR="00090E7C" w:rsidRPr="004D172E" w:rsidRDefault="00090E7C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6DB26F9C" w14:textId="77777777" w:rsidR="00FD7025" w:rsidRP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D7025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2022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170AA48" w14:textId="77777777" w:rsid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p w14:paraId="0A417AAE" w14:textId="77777777" w:rsidR="00090E7C" w:rsidRPr="00FD7025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2206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134"/>
        <w:gridCol w:w="937"/>
        <w:gridCol w:w="992"/>
        <w:gridCol w:w="906"/>
        <w:gridCol w:w="994"/>
        <w:gridCol w:w="1042"/>
        <w:gridCol w:w="936"/>
        <w:gridCol w:w="1989"/>
      </w:tblGrid>
      <w:tr w:rsidR="00FD7025" w:rsidRPr="00FD7025" w14:paraId="2ED3D9AB" w14:textId="77777777" w:rsidTr="009525EB">
        <w:trPr>
          <w:trHeight w:val="453"/>
        </w:trPr>
        <w:tc>
          <w:tcPr>
            <w:tcW w:w="3276" w:type="dxa"/>
            <w:shd w:val="clear" w:color="auto" w:fill="auto"/>
            <w:vAlign w:val="center"/>
          </w:tcPr>
          <w:p w14:paraId="0D0C15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8EEC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Січень,</w:t>
            </w:r>
          </w:p>
          <w:p w14:paraId="22DD537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FD6AEE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Лютий,</w:t>
            </w:r>
          </w:p>
          <w:p w14:paraId="0A019F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559BA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Березень,</w:t>
            </w:r>
          </w:p>
          <w:p w14:paraId="1E426B4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5197EF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Квітень,</w:t>
            </w:r>
          </w:p>
          <w:p w14:paraId="6E29C31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2D59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Жовтень,</w:t>
            </w:r>
          </w:p>
          <w:p w14:paraId="0DCEE30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4E9775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Листопад,</w:t>
            </w:r>
          </w:p>
          <w:p w14:paraId="1B94039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85BBB6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Грудень,</w:t>
            </w:r>
          </w:p>
          <w:p w14:paraId="1230898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6B18BB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Ліміт на 2022 рік, м³</w:t>
            </w:r>
          </w:p>
        </w:tc>
      </w:tr>
      <w:tr w:rsidR="00FD7025" w:rsidRPr="00FD7025" w14:paraId="15A85879" w14:textId="77777777" w:rsidTr="009525E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10524C1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D7025">
              <w:rPr>
                <w:b/>
                <w:bCs/>
                <w:lang w:eastAsia="ru-RU"/>
              </w:rPr>
              <w:t>Потоківський</w:t>
            </w:r>
            <w:proofErr w:type="spellEnd"/>
            <w:r w:rsidRPr="00FD7025">
              <w:rPr>
                <w:b/>
                <w:bCs/>
                <w:lang w:eastAsia="ru-RU"/>
              </w:rPr>
              <w:t xml:space="preserve"> ЗДО</w:t>
            </w:r>
            <w:r w:rsidRPr="00FD7025">
              <w:rPr>
                <w:b/>
                <w:bCs/>
                <w:lang w:val="ru-RU" w:eastAsia="ru-RU"/>
              </w:rPr>
              <w:t xml:space="preserve"> №</w:t>
            </w:r>
            <w:r w:rsidRPr="00FD7025">
              <w:rPr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3EC9F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D7025">
              <w:rPr>
                <w:color w:val="000000"/>
                <w:lang w:val="ru-RU" w:eastAsia="ru-RU"/>
              </w:rPr>
              <w:t>3100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3D6722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D7025">
              <w:rPr>
                <w:color w:val="000000"/>
                <w:lang w:val="ru-RU" w:eastAsia="ru-RU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E70EB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D7025">
              <w:rPr>
                <w:color w:val="000000"/>
                <w:lang w:val="ru-RU" w:eastAsia="ru-RU"/>
              </w:rPr>
              <w:t>2500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F2BC78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1200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D91C84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CBE18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2300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3BAE68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3800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4429E0F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17000</w:t>
            </w:r>
          </w:p>
        </w:tc>
      </w:tr>
      <w:tr w:rsidR="00FD7025" w:rsidRPr="00FD7025" w14:paraId="5F2141B0" w14:textId="77777777" w:rsidTr="009525E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7656CD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D7025">
              <w:rPr>
                <w:b/>
                <w:bCs/>
                <w:lang w:eastAsia="ru-RU"/>
              </w:rPr>
              <w:t>ЗДО</w:t>
            </w:r>
            <w:r w:rsidRPr="00FD7025">
              <w:rPr>
                <w:b/>
                <w:bCs/>
                <w:lang w:val="ru-RU" w:eastAsia="ru-RU"/>
              </w:rPr>
              <w:t xml:space="preserve"> №</w:t>
            </w:r>
            <w:r w:rsidRPr="00FD7025">
              <w:rPr>
                <w:b/>
                <w:bCs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0E2D4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2670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9EAF83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1860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42566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1280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9FAE07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310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8818CF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580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D0AD7B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40299D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1300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12D3B70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9100</w:t>
            </w:r>
          </w:p>
        </w:tc>
      </w:tr>
      <w:tr w:rsidR="00FD7025" w:rsidRPr="00FD7025" w14:paraId="2B1C306F" w14:textId="77777777" w:rsidTr="009525E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19E1D4F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D7025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B4651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5770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E962CB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4860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3F609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3780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46A874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1510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5D5A97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1680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0D3ADF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3400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3C5FE9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5100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3DC4346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26100</w:t>
            </w:r>
          </w:p>
        </w:tc>
      </w:tr>
    </w:tbl>
    <w:p w14:paraId="737AEF4F" w14:textId="77777777" w:rsidR="0049528E" w:rsidRDefault="0049528E" w:rsidP="004C001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E3B937F" w14:textId="77777777" w:rsidR="0049528E" w:rsidRDefault="0049528E" w:rsidP="004C001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4403062" w14:textId="77777777" w:rsidR="000C59AB" w:rsidRDefault="000C59AB" w:rsidP="000C59A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519574E4" w14:textId="77777777" w:rsidR="000C59AB" w:rsidRDefault="000C59AB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AEA69F6" w14:textId="6D8CE761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2DEFBED6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6178E19F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75746E58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FD7025" w:rsidRPr="00674EF6" w:rsidSect="00674EF6">
          <w:footerReference w:type="default" r:id="rId22"/>
          <w:footerReference w:type="first" r:id="rId2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 Антон ПОТАПОВ</w:t>
      </w:r>
    </w:p>
    <w:p w14:paraId="0EBA2127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FD7025" w:rsidRPr="00090E7C">
        <w:rPr>
          <w:b/>
          <w:sz w:val="24"/>
          <w:szCs w:val="24"/>
          <w:lang w:val="ru-RU"/>
        </w:rPr>
        <w:t>10</w:t>
      </w:r>
    </w:p>
    <w:p w14:paraId="1596A053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4E914ABF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36ED5CE0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4B10CEE6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5EDE1902" w14:textId="77777777" w:rsidR="0049528E" w:rsidRDefault="0049528E" w:rsidP="00CE4AF8">
      <w:pPr>
        <w:pStyle w:val="2"/>
        <w:ind w:left="10065" w:right="-144"/>
        <w:jc w:val="left"/>
        <w:rPr>
          <w:b/>
          <w:sz w:val="20"/>
        </w:rPr>
      </w:pPr>
    </w:p>
    <w:p w14:paraId="09723833" w14:textId="77777777" w:rsidR="00090E7C" w:rsidRDefault="00090E7C" w:rsidP="00CE4AF8">
      <w:pPr>
        <w:pStyle w:val="2"/>
        <w:ind w:left="10065" w:right="-144"/>
        <w:jc w:val="left"/>
        <w:rPr>
          <w:b/>
          <w:sz w:val="20"/>
        </w:rPr>
      </w:pPr>
    </w:p>
    <w:p w14:paraId="7DE2A12A" w14:textId="77777777" w:rsidR="00FD7025" w:rsidRDefault="00FD7025" w:rsidP="00CE4AF8">
      <w:pPr>
        <w:pStyle w:val="2"/>
        <w:ind w:left="10065" w:right="-144"/>
        <w:jc w:val="left"/>
        <w:rPr>
          <w:b/>
          <w:sz w:val="20"/>
        </w:rPr>
      </w:pPr>
    </w:p>
    <w:p w14:paraId="7A4DC1A3" w14:textId="7DC88A09" w:rsid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D7025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2022 рік у натуральних показниках для закладів позашкільної освіти, підпорядкованих </w:t>
      </w:r>
      <w:bookmarkStart w:id="6" w:name="_Hlk88741303"/>
      <w:r w:rsidRPr="00FD7025">
        <w:rPr>
          <w:b/>
          <w:sz w:val="24"/>
          <w:szCs w:val="24"/>
          <w:lang w:eastAsia="ru-RU"/>
        </w:rPr>
        <w:t>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40A9450" w14:textId="77777777" w:rsidR="00090E7C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0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276"/>
        <w:gridCol w:w="1275"/>
        <w:gridCol w:w="1275"/>
        <w:gridCol w:w="1190"/>
        <w:gridCol w:w="1276"/>
        <w:gridCol w:w="1330"/>
        <w:gridCol w:w="1276"/>
        <w:gridCol w:w="1732"/>
      </w:tblGrid>
      <w:tr w:rsidR="00FD7025" w:rsidRPr="00FD7025" w14:paraId="3608D9E0" w14:textId="77777777" w:rsidTr="008008DB">
        <w:trPr>
          <w:trHeight w:val="485"/>
        </w:trPr>
        <w:tc>
          <w:tcPr>
            <w:tcW w:w="3402" w:type="dxa"/>
            <w:shd w:val="clear" w:color="auto" w:fill="auto"/>
            <w:vAlign w:val="center"/>
          </w:tcPr>
          <w:bookmarkEnd w:id="6"/>
          <w:p w14:paraId="74E86B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Заклади</w:t>
            </w:r>
            <w:r w:rsidR="0031613D">
              <w:rPr>
                <w:b/>
                <w:bCs/>
              </w:rPr>
              <w:t xml:space="preserve"> </w:t>
            </w:r>
            <w:r w:rsidR="00D6763E">
              <w:rPr>
                <w:b/>
                <w:bCs/>
              </w:rPr>
              <w:t>позашкільної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2B35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Січень,</w:t>
            </w:r>
          </w:p>
          <w:p w14:paraId="32564C7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3C179B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Лютий,</w:t>
            </w:r>
          </w:p>
          <w:p w14:paraId="2066D8D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49A74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Березень,</w:t>
            </w:r>
          </w:p>
          <w:p w14:paraId="547025E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6D6BC9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Квітень,</w:t>
            </w:r>
          </w:p>
          <w:p w14:paraId="5B2847C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356ACE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Жовтень,</w:t>
            </w:r>
          </w:p>
          <w:p w14:paraId="1F35082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330" w:type="dxa"/>
            <w:shd w:val="clear" w:color="auto" w:fill="auto"/>
            <w:vAlign w:val="center"/>
          </w:tcPr>
          <w:p w14:paraId="50872E1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Листопад,</w:t>
            </w:r>
          </w:p>
          <w:p w14:paraId="6CFF10D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0364A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Грудень,</w:t>
            </w:r>
          </w:p>
          <w:p w14:paraId="0DD0DE6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14:paraId="20F0195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 xml:space="preserve">Ліміт на 2022 рік, </w:t>
            </w: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</w:tr>
      <w:tr w:rsidR="006906D9" w:rsidRPr="00FD7025" w14:paraId="11FF8D17" w14:textId="77777777" w:rsidTr="006906D9">
        <w:trPr>
          <w:trHeight w:val="252"/>
        </w:trPr>
        <w:tc>
          <w:tcPr>
            <w:tcW w:w="3402" w:type="dxa"/>
            <w:shd w:val="clear" w:color="auto" w:fill="auto"/>
            <w:vAlign w:val="center"/>
          </w:tcPr>
          <w:p w14:paraId="0C9B33DB" w14:textId="77777777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КМЦПО «</w:t>
            </w:r>
            <w:r w:rsidRPr="006906D9">
              <w:rPr>
                <w:b/>
                <w:bCs/>
                <w:sz w:val="18"/>
                <w:szCs w:val="18"/>
              </w:rPr>
              <w:t>Академія майбутнього</w:t>
            </w:r>
            <w:r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104FE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111,00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C95319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101,00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85C338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99,00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9F0CB7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22,00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7AC5B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49,00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75C2421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2F69B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87,00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1B7260" w14:textId="77777777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>550,00</w:t>
            </w:r>
          </w:p>
        </w:tc>
      </w:tr>
      <w:tr w:rsidR="006906D9" w:rsidRPr="00FD7025" w14:paraId="2133BBB4" w14:textId="77777777" w:rsidTr="006906D9">
        <w:trPr>
          <w:trHeight w:val="269"/>
        </w:trPr>
        <w:tc>
          <w:tcPr>
            <w:tcW w:w="3402" w:type="dxa"/>
            <w:shd w:val="clear" w:color="auto" w:fill="auto"/>
            <w:vAlign w:val="center"/>
          </w:tcPr>
          <w:p w14:paraId="13D47863" w14:textId="77777777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>Міжшкільний ресурсний центр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B16F3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65,00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4C4FD3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F52E8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45,00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3C4E7E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C2B2A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21,00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30B99C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47,00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D56DD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55,00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0A10CF" w14:textId="77777777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>298,00</w:t>
            </w:r>
          </w:p>
        </w:tc>
      </w:tr>
      <w:tr w:rsidR="006906D9" w:rsidRPr="00FD7025" w14:paraId="7ED255F9" w14:textId="77777777" w:rsidTr="006906D9">
        <w:trPr>
          <w:trHeight w:val="259"/>
        </w:trPr>
        <w:tc>
          <w:tcPr>
            <w:tcW w:w="3402" w:type="dxa"/>
            <w:shd w:val="clear" w:color="auto" w:fill="auto"/>
            <w:vAlign w:val="center"/>
          </w:tcPr>
          <w:p w14:paraId="58B4AE73" w14:textId="77777777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906D9">
              <w:rPr>
                <w:b/>
                <w:bCs/>
                <w:sz w:val="18"/>
                <w:szCs w:val="18"/>
              </w:rPr>
              <w:t>Інклюзівно</w:t>
            </w:r>
            <w:proofErr w:type="spellEnd"/>
            <w:r w:rsidRPr="006906D9">
              <w:rPr>
                <w:b/>
                <w:bCs/>
                <w:sz w:val="18"/>
                <w:szCs w:val="18"/>
              </w:rPr>
              <w:t>-ресурсний центр №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54540" w14:textId="13DD69C5" w:rsidR="006906D9" w:rsidRPr="006906D9" w:rsidRDefault="00FC3ABE" w:rsidP="006906D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6906D9"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E6910" w14:textId="642C2A6C" w:rsidR="006906D9" w:rsidRPr="006906D9" w:rsidRDefault="00FC3ABE" w:rsidP="006906D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6906D9"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16939" w14:textId="418402DE" w:rsidR="006906D9" w:rsidRPr="006906D9" w:rsidRDefault="00FC3ABE" w:rsidP="006906D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6906D9">
              <w:rPr>
                <w:sz w:val="18"/>
                <w:szCs w:val="18"/>
              </w:rPr>
              <w:t>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D0E8473" w14:textId="7D35FDBE" w:rsidR="006906D9" w:rsidRPr="006906D9" w:rsidRDefault="00FC3ABE" w:rsidP="006906D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906D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C1A54" w14:textId="417CC6AB" w:rsidR="006906D9" w:rsidRPr="006906D9" w:rsidRDefault="00FC3ABE" w:rsidP="006906D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6906D9">
              <w:rPr>
                <w:sz w:val="18"/>
                <w:szCs w:val="18"/>
              </w:rPr>
              <w:t>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8AC73B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9FD8D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50B8E7" w14:textId="0AAC1E30" w:rsidR="006906D9" w:rsidRPr="006906D9" w:rsidRDefault="00FC3ABE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</w:t>
            </w:r>
            <w:r w:rsidR="006906D9" w:rsidRPr="006906D9">
              <w:rPr>
                <w:b/>
                <w:bCs/>
                <w:sz w:val="18"/>
                <w:szCs w:val="18"/>
              </w:rPr>
              <w:t>,00</w:t>
            </w:r>
          </w:p>
        </w:tc>
      </w:tr>
      <w:tr w:rsidR="006906D9" w:rsidRPr="00FD7025" w14:paraId="59CDE8B7" w14:textId="77777777" w:rsidTr="006906D9">
        <w:trPr>
          <w:trHeight w:val="263"/>
        </w:trPr>
        <w:tc>
          <w:tcPr>
            <w:tcW w:w="3402" w:type="dxa"/>
            <w:shd w:val="clear" w:color="auto" w:fill="auto"/>
            <w:vAlign w:val="center"/>
          </w:tcPr>
          <w:p w14:paraId="66392C6A" w14:textId="3DEA677C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 xml:space="preserve">Адміністративна будівля </w:t>
            </w:r>
            <w:r w:rsidR="007B0216">
              <w:rPr>
                <w:b/>
                <w:bCs/>
                <w:sz w:val="18"/>
                <w:szCs w:val="18"/>
                <w:lang w:val="ru-RU"/>
              </w:rPr>
              <w:t>Д</w:t>
            </w:r>
            <w:proofErr w:type="spellStart"/>
            <w:r w:rsidRPr="006906D9">
              <w:rPr>
                <w:b/>
                <w:bCs/>
                <w:sz w:val="18"/>
                <w:szCs w:val="18"/>
              </w:rPr>
              <w:t>епартаменту</w:t>
            </w:r>
            <w:proofErr w:type="spellEnd"/>
            <w:r w:rsidRPr="006906D9">
              <w:rPr>
                <w:b/>
                <w:bCs/>
                <w:sz w:val="18"/>
                <w:szCs w:val="18"/>
              </w:rPr>
              <w:t xml:space="preserve">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9BB32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33,00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3F3B18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26,00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CAB799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26,00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F2450C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4F9661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18,00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48E9D8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21,00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FDECF" w14:textId="77777777" w:rsidR="006906D9" w:rsidRPr="006906D9" w:rsidRDefault="006906D9" w:rsidP="006906D9">
            <w:pPr>
              <w:ind w:firstLine="0"/>
              <w:jc w:val="center"/>
              <w:rPr>
                <w:sz w:val="18"/>
                <w:szCs w:val="18"/>
              </w:rPr>
            </w:pPr>
            <w:r w:rsidRPr="006906D9">
              <w:rPr>
                <w:sz w:val="18"/>
                <w:szCs w:val="18"/>
              </w:rPr>
              <w:t>21,00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536EC9" w14:textId="77777777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>151,00</w:t>
            </w:r>
          </w:p>
        </w:tc>
      </w:tr>
      <w:tr w:rsidR="006906D9" w:rsidRPr="00FD7025" w14:paraId="34029491" w14:textId="77777777" w:rsidTr="006906D9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14:paraId="4B658A33" w14:textId="77777777" w:rsidR="006906D9" w:rsidRPr="006906D9" w:rsidRDefault="006906D9" w:rsidP="006906D9">
            <w:pPr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739894" w14:textId="2D6CA777" w:rsidR="006906D9" w:rsidRPr="006906D9" w:rsidRDefault="00FC3ABE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284</w:t>
            </w:r>
            <w:r w:rsidR="006906D9" w:rsidRPr="006906D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11546" w14:textId="1720EE44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>2</w:t>
            </w:r>
            <w:r w:rsidR="00FC3ABE">
              <w:rPr>
                <w:b/>
                <w:bCs/>
                <w:sz w:val="18"/>
                <w:szCs w:val="18"/>
              </w:rPr>
              <w:t>47</w:t>
            </w:r>
            <w:r w:rsidRPr="006906D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89D80D" w14:textId="08A7A81B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>2</w:t>
            </w:r>
            <w:r w:rsidR="00FC3ABE">
              <w:rPr>
                <w:b/>
                <w:bCs/>
                <w:sz w:val="18"/>
                <w:szCs w:val="18"/>
              </w:rPr>
              <w:t>41</w:t>
            </w:r>
            <w:r w:rsidRPr="006906D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323859" w14:textId="19FAF845" w:rsidR="006906D9" w:rsidRPr="006906D9" w:rsidRDefault="00FC3ABE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  <w:r w:rsidR="006906D9" w:rsidRPr="006906D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88F11" w14:textId="77777777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>112,00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38545C2" w14:textId="77777777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>207,00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2015E" w14:textId="77777777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>225,00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8B171D" w14:textId="00C4742C" w:rsidR="006906D9" w:rsidRPr="006906D9" w:rsidRDefault="006906D9" w:rsidP="006906D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906D9">
              <w:rPr>
                <w:b/>
                <w:bCs/>
                <w:sz w:val="18"/>
                <w:szCs w:val="18"/>
              </w:rPr>
              <w:t>1</w:t>
            </w:r>
            <w:r w:rsidR="00FC3ABE">
              <w:rPr>
                <w:b/>
                <w:bCs/>
                <w:sz w:val="18"/>
                <w:szCs w:val="18"/>
              </w:rPr>
              <w:t>3</w:t>
            </w:r>
            <w:r w:rsidRPr="006906D9">
              <w:rPr>
                <w:b/>
                <w:bCs/>
                <w:sz w:val="18"/>
                <w:szCs w:val="18"/>
              </w:rPr>
              <w:t>7</w:t>
            </w:r>
            <w:r w:rsidR="00FC3ABE">
              <w:rPr>
                <w:b/>
                <w:bCs/>
                <w:sz w:val="18"/>
                <w:szCs w:val="18"/>
              </w:rPr>
              <w:t>1</w:t>
            </w:r>
            <w:r w:rsidRPr="006906D9">
              <w:rPr>
                <w:b/>
                <w:bCs/>
                <w:sz w:val="18"/>
                <w:szCs w:val="18"/>
              </w:rPr>
              <w:t>,00</w:t>
            </w:r>
          </w:p>
        </w:tc>
      </w:tr>
    </w:tbl>
    <w:p w14:paraId="2DAD61E6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72FD42E" w14:textId="60E0DDE4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30EBCB3E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59C1D7E" w14:textId="66E3325E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01246DE7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6D98E599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1DACFEA5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FD7025" w:rsidRPr="00FD7025" w:rsidSect="00674EF6">
          <w:footerReference w:type="default" r:id="rId24"/>
          <w:footerReference w:type="first" r:id="rId2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10B1B9B7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D03CD9" w:rsidRPr="00090E7C">
        <w:rPr>
          <w:b/>
          <w:sz w:val="24"/>
          <w:szCs w:val="24"/>
          <w:lang w:val="ru-RU"/>
        </w:rPr>
        <w:t>11</w:t>
      </w:r>
    </w:p>
    <w:p w14:paraId="0D2E56AF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45C029B4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780CA5B8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83E810D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30E99748" w14:textId="77777777" w:rsidR="0049528E" w:rsidRPr="00090E7C" w:rsidRDefault="0049528E" w:rsidP="00185683">
      <w:pPr>
        <w:pStyle w:val="2"/>
        <w:ind w:left="10206" w:right="-144"/>
        <w:jc w:val="left"/>
        <w:rPr>
          <w:b/>
          <w:sz w:val="24"/>
          <w:szCs w:val="24"/>
        </w:rPr>
      </w:pPr>
    </w:p>
    <w:p w14:paraId="0C5D6A8B" w14:textId="77777777" w:rsidR="0049528E" w:rsidRDefault="0049528E" w:rsidP="00185683">
      <w:pPr>
        <w:pStyle w:val="2"/>
        <w:ind w:left="10206" w:right="-144"/>
        <w:jc w:val="left"/>
        <w:rPr>
          <w:b/>
          <w:sz w:val="20"/>
        </w:rPr>
      </w:pPr>
    </w:p>
    <w:p w14:paraId="76CD119D" w14:textId="77777777" w:rsidR="00D03CD9" w:rsidRPr="00D03CD9" w:rsidRDefault="00D03CD9" w:rsidP="00D03CD9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D03CD9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2022 рік у натуральних показниках для 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821"/>
        <w:gridCol w:w="960"/>
        <w:gridCol w:w="1050"/>
        <w:gridCol w:w="958"/>
        <w:gridCol w:w="1002"/>
        <w:gridCol w:w="1004"/>
        <w:gridCol w:w="932"/>
        <w:gridCol w:w="930"/>
        <w:gridCol w:w="913"/>
        <w:gridCol w:w="992"/>
        <w:gridCol w:w="992"/>
        <w:gridCol w:w="856"/>
        <w:gridCol w:w="962"/>
      </w:tblGrid>
      <w:tr w:rsidR="00C96277" w:rsidRPr="00D03CD9" w14:paraId="62BB9C36" w14:textId="77777777" w:rsidTr="00C96277">
        <w:trPr>
          <w:trHeight w:val="431"/>
        </w:trPr>
        <w:tc>
          <w:tcPr>
            <w:tcW w:w="2952" w:type="dxa"/>
            <w:shd w:val="clear" w:color="auto" w:fill="auto"/>
            <w:vAlign w:val="center"/>
          </w:tcPr>
          <w:p w14:paraId="342999F0" w14:textId="77777777" w:rsidR="00D03CD9" w:rsidRPr="00C96277" w:rsidRDefault="0031613D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Заклади позашкільної освіти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B03673A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Січень,</w:t>
            </w:r>
          </w:p>
          <w:p w14:paraId="0C9BEA26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472719F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Лютий,</w:t>
            </w:r>
          </w:p>
          <w:p w14:paraId="457DB4FB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294E152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Березень,</w:t>
            </w:r>
          </w:p>
          <w:p w14:paraId="2494BBFD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78FCB166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Квітень,</w:t>
            </w:r>
          </w:p>
          <w:p w14:paraId="112E9AC2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43F3ABF7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Травень,</w:t>
            </w:r>
          </w:p>
          <w:p w14:paraId="7618F200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3608F0F2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Червень,</w:t>
            </w:r>
          </w:p>
          <w:p w14:paraId="10105300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5D4CEDBB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Липень,</w:t>
            </w:r>
          </w:p>
          <w:p w14:paraId="6B490AC1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C2E7690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Серпень,</w:t>
            </w:r>
          </w:p>
          <w:p w14:paraId="4D87543E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5BB7B7F2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Вересень,</w:t>
            </w:r>
          </w:p>
          <w:p w14:paraId="3218AE8F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ED7026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Жовтень,</w:t>
            </w:r>
          </w:p>
          <w:p w14:paraId="6AF45797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D12A60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Листопад,</w:t>
            </w:r>
          </w:p>
          <w:p w14:paraId="05537BB9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EBE0953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>Грудень,</w:t>
            </w:r>
          </w:p>
          <w:p w14:paraId="0B7899EF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2CB62524" w14:textId="77777777" w:rsidR="00D03CD9" w:rsidRPr="00C96277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96277">
              <w:rPr>
                <w:b/>
                <w:bCs/>
                <w:sz w:val="16"/>
                <w:szCs w:val="16"/>
              </w:rPr>
              <w:t xml:space="preserve">Ліміт на 2022 рік, </w:t>
            </w:r>
            <w:proofErr w:type="spellStart"/>
            <w:r w:rsidRPr="00C9627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C96277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C96277" w:rsidRPr="00D03CD9" w14:paraId="0312FF6B" w14:textId="77777777" w:rsidTr="00C96277">
        <w:trPr>
          <w:trHeight w:val="270"/>
        </w:trPr>
        <w:tc>
          <w:tcPr>
            <w:tcW w:w="2952" w:type="dxa"/>
            <w:shd w:val="clear" w:color="auto" w:fill="auto"/>
            <w:vAlign w:val="center"/>
          </w:tcPr>
          <w:p w14:paraId="52649E0E" w14:textId="77777777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Міжшкільний ресурсний центр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9106223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491DDDE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2850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AF93894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75FC8909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2300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74222776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2100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5D50CA2F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1800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7F6951B3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1400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6703E10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1800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B098D02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734B1C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2750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1552A7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2900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F10B691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2800</w:t>
            </w:r>
          </w:p>
        </w:tc>
        <w:tc>
          <w:tcPr>
            <w:tcW w:w="962" w:type="dxa"/>
            <w:shd w:val="clear" w:color="000000" w:fill="FFFFFF"/>
            <w:noWrap/>
            <w:vAlign w:val="center"/>
          </w:tcPr>
          <w:p w14:paraId="3F38DA14" w14:textId="77777777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28500</w:t>
            </w:r>
          </w:p>
        </w:tc>
      </w:tr>
      <w:tr w:rsidR="00C96277" w:rsidRPr="00D03CD9" w14:paraId="1CF98BB8" w14:textId="77777777" w:rsidTr="00C96277">
        <w:trPr>
          <w:trHeight w:val="342"/>
        </w:trPr>
        <w:tc>
          <w:tcPr>
            <w:tcW w:w="2952" w:type="dxa"/>
            <w:shd w:val="clear" w:color="auto" w:fill="auto"/>
            <w:vAlign w:val="center"/>
          </w:tcPr>
          <w:p w14:paraId="0ADD70A9" w14:textId="77777777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КМЦПО "Академія майбутнього"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C37AD21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4120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EF9C27E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3660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EA71B8A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3965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2BD846B7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4035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231D9C32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2815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41FDE91B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2170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44E47A77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1970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C3AEFEA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2400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4C129ED3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2315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63F50D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3930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BC9284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3890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74DC4E5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3730</w:t>
            </w:r>
          </w:p>
        </w:tc>
        <w:tc>
          <w:tcPr>
            <w:tcW w:w="962" w:type="dxa"/>
            <w:shd w:val="clear" w:color="000000" w:fill="FFFFFF"/>
            <w:noWrap/>
            <w:vAlign w:val="center"/>
          </w:tcPr>
          <w:p w14:paraId="0D875CA3" w14:textId="77777777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39000</w:t>
            </w:r>
          </w:p>
        </w:tc>
      </w:tr>
      <w:tr w:rsidR="00C96277" w:rsidRPr="00D03CD9" w14:paraId="0C2CB8E0" w14:textId="77777777" w:rsidTr="00C96277">
        <w:trPr>
          <w:trHeight w:val="351"/>
        </w:trPr>
        <w:tc>
          <w:tcPr>
            <w:tcW w:w="2952" w:type="dxa"/>
            <w:shd w:val="clear" w:color="auto" w:fill="auto"/>
            <w:vAlign w:val="center"/>
          </w:tcPr>
          <w:p w14:paraId="2C71D5A8" w14:textId="77777777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96277">
              <w:rPr>
                <w:b/>
                <w:bCs/>
                <w:sz w:val="18"/>
                <w:szCs w:val="18"/>
              </w:rPr>
              <w:t>Інклюзівно</w:t>
            </w:r>
            <w:proofErr w:type="spellEnd"/>
            <w:r w:rsidRPr="00C96277">
              <w:rPr>
                <w:b/>
                <w:bCs/>
                <w:sz w:val="18"/>
                <w:szCs w:val="18"/>
              </w:rPr>
              <w:t>-ресурсний центр № 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61E5045" w14:textId="616DDBAC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</w:t>
            </w:r>
            <w:r w:rsidR="00821B8D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3FA306B" w14:textId="1086F7B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</w:t>
            </w:r>
            <w:r w:rsidR="00821B8D">
              <w:rPr>
                <w:sz w:val="18"/>
                <w:szCs w:val="18"/>
              </w:rPr>
              <w:t>090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0207267" w14:textId="7221188D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</w:t>
            </w:r>
            <w:r w:rsidR="00821B8D">
              <w:rPr>
                <w:sz w:val="18"/>
                <w:szCs w:val="18"/>
              </w:rPr>
              <w:t>100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57D1CB3C" w14:textId="7C721A1C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</w:t>
            </w:r>
            <w:r w:rsidR="00821B8D">
              <w:rPr>
                <w:sz w:val="18"/>
                <w:szCs w:val="18"/>
              </w:rPr>
              <w:t>060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266E9344" w14:textId="0622D9DD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</w:t>
            </w:r>
            <w:r w:rsidR="00821B8D">
              <w:rPr>
                <w:sz w:val="18"/>
                <w:szCs w:val="18"/>
              </w:rPr>
              <w:t>040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7B1462B4" w14:textId="5D7A21F2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</w:t>
            </w:r>
            <w:r w:rsidR="00821B8D">
              <w:rPr>
                <w:sz w:val="18"/>
                <w:szCs w:val="18"/>
              </w:rPr>
              <w:t>050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581B8CC6" w14:textId="01C8F506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</w:t>
            </w:r>
            <w:r w:rsidR="00821B8D">
              <w:rPr>
                <w:sz w:val="18"/>
                <w:szCs w:val="18"/>
              </w:rPr>
              <w:t>320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3F46BA9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1280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42D3032B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1460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2D5B1E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1570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0D6736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1440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C3D703C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1490</w:t>
            </w:r>
          </w:p>
        </w:tc>
        <w:tc>
          <w:tcPr>
            <w:tcW w:w="962" w:type="dxa"/>
            <w:shd w:val="clear" w:color="000000" w:fill="FFFFFF"/>
            <w:noWrap/>
            <w:vAlign w:val="center"/>
          </w:tcPr>
          <w:p w14:paraId="3C07A409" w14:textId="15B1DC7E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1</w:t>
            </w:r>
            <w:r w:rsidR="00821B8D">
              <w:rPr>
                <w:b/>
                <w:bCs/>
                <w:sz w:val="18"/>
                <w:szCs w:val="18"/>
              </w:rPr>
              <w:t>5000</w:t>
            </w:r>
          </w:p>
        </w:tc>
      </w:tr>
      <w:tr w:rsidR="00C96277" w:rsidRPr="00D03CD9" w14:paraId="55F80BE8" w14:textId="77777777" w:rsidTr="00C96277">
        <w:trPr>
          <w:trHeight w:val="359"/>
        </w:trPr>
        <w:tc>
          <w:tcPr>
            <w:tcW w:w="2952" w:type="dxa"/>
            <w:shd w:val="clear" w:color="auto" w:fill="auto"/>
            <w:vAlign w:val="center"/>
          </w:tcPr>
          <w:p w14:paraId="2ABD276B" w14:textId="77777777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 xml:space="preserve">Музей </w:t>
            </w:r>
            <w:proofErr w:type="spellStart"/>
            <w:r w:rsidRPr="00C96277">
              <w:rPr>
                <w:b/>
                <w:bCs/>
                <w:sz w:val="18"/>
                <w:szCs w:val="18"/>
              </w:rPr>
              <w:t>А.С.Макаренка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59DF6A2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0B78A0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B1F4873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3A2B31B4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261E9CA3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7F6BCF4F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65FD0F72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8466B18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0875A07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957E01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0FE6CB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215FDC4" w14:textId="77777777" w:rsidR="00C96277" w:rsidRPr="00C96277" w:rsidRDefault="00C96277" w:rsidP="00C9627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96277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50B54A81" w14:textId="77777777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1200</w:t>
            </w:r>
          </w:p>
        </w:tc>
      </w:tr>
      <w:tr w:rsidR="00C96277" w:rsidRPr="00D03CD9" w14:paraId="4CB90C41" w14:textId="77777777" w:rsidTr="00C96277">
        <w:trPr>
          <w:trHeight w:val="401"/>
        </w:trPr>
        <w:tc>
          <w:tcPr>
            <w:tcW w:w="2952" w:type="dxa"/>
            <w:shd w:val="clear" w:color="auto" w:fill="auto"/>
            <w:vAlign w:val="center"/>
          </w:tcPr>
          <w:p w14:paraId="27EDA357" w14:textId="6AA5984B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 xml:space="preserve">Адміністративна будівля </w:t>
            </w:r>
            <w:r w:rsidR="007B0216">
              <w:rPr>
                <w:b/>
                <w:bCs/>
                <w:sz w:val="18"/>
                <w:szCs w:val="18"/>
                <w:lang w:val="ru-RU"/>
              </w:rPr>
              <w:t>Д</w:t>
            </w:r>
            <w:proofErr w:type="spellStart"/>
            <w:r w:rsidRPr="00C96277">
              <w:rPr>
                <w:b/>
                <w:bCs/>
                <w:sz w:val="18"/>
                <w:szCs w:val="18"/>
              </w:rPr>
              <w:t>епартаменту</w:t>
            </w:r>
            <w:proofErr w:type="spellEnd"/>
            <w:r w:rsidRPr="00C96277">
              <w:rPr>
                <w:b/>
                <w:bCs/>
                <w:sz w:val="18"/>
                <w:szCs w:val="18"/>
              </w:rPr>
              <w:t xml:space="preserve"> освіти</w:t>
            </w:r>
          </w:p>
        </w:tc>
        <w:tc>
          <w:tcPr>
            <w:tcW w:w="821" w:type="dxa"/>
            <w:shd w:val="clear" w:color="000000" w:fill="FFFFFF"/>
            <w:noWrap/>
            <w:vAlign w:val="center"/>
          </w:tcPr>
          <w:p w14:paraId="62A01533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</w:tcPr>
          <w:p w14:paraId="325A2224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3000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</w:tcPr>
          <w:p w14:paraId="46DC8609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3000</w:t>
            </w: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14:paraId="150EE1A3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2650</w:t>
            </w:r>
          </w:p>
        </w:tc>
        <w:tc>
          <w:tcPr>
            <w:tcW w:w="1002" w:type="dxa"/>
            <w:shd w:val="clear" w:color="000000" w:fill="FFFFFF"/>
            <w:noWrap/>
            <w:vAlign w:val="center"/>
          </w:tcPr>
          <w:p w14:paraId="76F2DFEF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2200</w:t>
            </w:r>
          </w:p>
        </w:tc>
        <w:tc>
          <w:tcPr>
            <w:tcW w:w="1004" w:type="dxa"/>
            <w:shd w:val="clear" w:color="000000" w:fill="FFFFFF"/>
            <w:noWrap/>
            <w:vAlign w:val="center"/>
          </w:tcPr>
          <w:p w14:paraId="5E85DD17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2500</w:t>
            </w:r>
          </w:p>
        </w:tc>
        <w:tc>
          <w:tcPr>
            <w:tcW w:w="932" w:type="dxa"/>
            <w:shd w:val="clear" w:color="000000" w:fill="FFFFFF"/>
            <w:noWrap/>
            <w:vAlign w:val="center"/>
          </w:tcPr>
          <w:p w14:paraId="507FB291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2050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14:paraId="4DF23E24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2400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6146C045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24B050F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2650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30E032A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2200</w:t>
            </w:r>
          </w:p>
        </w:tc>
        <w:tc>
          <w:tcPr>
            <w:tcW w:w="856" w:type="dxa"/>
            <w:shd w:val="clear" w:color="000000" w:fill="FFFFFF"/>
            <w:noWrap/>
            <w:vAlign w:val="center"/>
          </w:tcPr>
          <w:p w14:paraId="0B9C3FB2" w14:textId="77777777" w:rsidR="00C96277" w:rsidRPr="00C96277" w:rsidRDefault="00C96277" w:rsidP="00C96277">
            <w:pPr>
              <w:ind w:firstLine="0"/>
              <w:jc w:val="center"/>
              <w:rPr>
                <w:sz w:val="18"/>
                <w:szCs w:val="18"/>
              </w:rPr>
            </w:pPr>
            <w:r w:rsidRPr="00C96277">
              <w:rPr>
                <w:sz w:val="18"/>
                <w:szCs w:val="18"/>
              </w:rPr>
              <w:t>2250</w:t>
            </w:r>
          </w:p>
        </w:tc>
        <w:tc>
          <w:tcPr>
            <w:tcW w:w="962" w:type="dxa"/>
            <w:shd w:val="clear" w:color="000000" w:fill="FFFFFF"/>
            <w:noWrap/>
            <w:vAlign w:val="center"/>
          </w:tcPr>
          <w:p w14:paraId="0444568D" w14:textId="77777777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30000</w:t>
            </w:r>
          </w:p>
        </w:tc>
      </w:tr>
      <w:tr w:rsidR="00C96277" w:rsidRPr="00D03CD9" w14:paraId="5AD9669C" w14:textId="77777777" w:rsidTr="00C96277">
        <w:trPr>
          <w:trHeight w:val="196"/>
        </w:trPr>
        <w:tc>
          <w:tcPr>
            <w:tcW w:w="2952" w:type="dxa"/>
            <w:shd w:val="clear" w:color="auto" w:fill="auto"/>
            <w:vAlign w:val="center"/>
          </w:tcPr>
          <w:p w14:paraId="7217F9D2" w14:textId="77777777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CD7CFD2" w14:textId="5D3266E7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1</w:t>
            </w:r>
            <w:r w:rsidR="00821B8D">
              <w:rPr>
                <w:b/>
                <w:bCs/>
                <w:sz w:val="18"/>
                <w:szCs w:val="18"/>
              </w:rPr>
              <w:t>0425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4C7FBC" w14:textId="7977695E" w:rsidR="00C96277" w:rsidRPr="00C96277" w:rsidRDefault="00821B8D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9860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7CD1DF8" w14:textId="77D382EF" w:rsidR="00C96277" w:rsidRPr="00C96277" w:rsidRDefault="00821B8D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9845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1303A8A9" w14:textId="0CA25555" w:rsidR="00C96277" w:rsidRPr="00C96277" w:rsidRDefault="00821B8D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9315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0E6A0EB9" w14:textId="360C4A1C" w:rsidR="00C96277" w:rsidRPr="00C96277" w:rsidRDefault="00821B8D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7395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15C392F2" w14:textId="1EB7FE9F" w:rsidR="00C96277" w:rsidRPr="00C96277" w:rsidRDefault="00821B8D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6760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0AE90930" w14:textId="738618E1" w:rsidR="00C96277" w:rsidRPr="00C96277" w:rsidRDefault="00821B8D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6250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9121D8D" w14:textId="5D10110A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7</w:t>
            </w:r>
            <w:r w:rsidR="00821B8D">
              <w:rPr>
                <w:b/>
                <w:bCs/>
                <w:sz w:val="18"/>
                <w:szCs w:val="18"/>
              </w:rPr>
              <w:t>370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37047D05" w14:textId="68EC9877" w:rsidR="00C96277" w:rsidRPr="00C96277" w:rsidRDefault="00821B8D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3CF7A4" w14:textId="64CE60C6" w:rsidR="00C96277" w:rsidRPr="00C96277" w:rsidRDefault="00821B8D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F52BB7" w14:textId="0657811A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100</w:t>
            </w:r>
            <w:r w:rsidR="00821B8D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39ADCDA" w14:textId="34A86850" w:rsidR="00C96277" w:rsidRPr="00C96277" w:rsidRDefault="00821B8D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9945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77177B12" w14:textId="13A712AE" w:rsidR="00C96277" w:rsidRPr="00C96277" w:rsidRDefault="00C96277" w:rsidP="00C9627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6277">
              <w:rPr>
                <w:b/>
                <w:bCs/>
                <w:sz w:val="18"/>
                <w:szCs w:val="18"/>
              </w:rPr>
              <w:t>1</w:t>
            </w:r>
            <w:r w:rsidR="00821B8D">
              <w:rPr>
                <w:b/>
                <w:bCs/>
                <w:sz w:val="18"/>
                <w:szCs w:val="18"/>
              </w:rPr>
              <w:t>05700</w:t>
            </w:r>
          </w:p>
        </w:tc>
      </w:tr>
    </w:tbl>
    <w:p w14:paraId="359689CE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F9187DF" w14:textId="21AAEEC4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3EC2F17E" w14:textId="77777777" w:rsidR="00D03CD9" w:rsidRPr="00D03CD9" w:rsidRDefault="00D03CD9" w:rsidP="00D03CD9">
      <w:pPr>
        <w:widowControl/>
        <w:spacing w:line="240" w:lineRule="auto"/>
        <w:ind w:firstLine="0"/>
        <w:jc w:val="left"/>
        <w:rPr>
          <w:b/>
          <w:sz w:val="18"/>
          <w:szCs w:val="18"/>
        </w:rPr>
      </w:pPr>
    </w:p>
    <w:p w14:paraId="57B73BCC" w14:textId="77777777" w:rsidR="00D03CD9" w:rsidRPr="00D03CD9" w:rsidRDefault="00D03CD9" w:rsidP="00D03CD9">
      <w:pPr>
        <w:widowControl/>
        <w:spacing w:line="211" w:lineRule="auto"/>
        <w:ind w:firstLine="0"/>
        <w:jc w:val="left"/>
        <w:rPr>
          <w:b/>
          <w:sz w:val="28"/>
          <w:szCs w:val="28"/>
        </w:rPr>
      </w:pPr>
      <w:r w:rsidRPr="00D03CD9">
        <w:rPr>
          <w:b/>
          <w:sz w:val="28"/>
          <w:szCs w:val="28"/>
        </w:rPr>
        <w:t xml:space="preserve">Начальник відділу </w:t>
      </w:r>
      <w:proofErr w:type="spellStart"/>
      <w:r w:rsidRPr="00D03CD9">
        <w:rPr>
          <w:b/>
          <w:sz w:val="28"/>
          <w:szCs w:val="28"/>
        </w:rPr>
        <w:t>енергоменеджменту</w:t>
      </w:r>
      <w:proofErr w:type="spellEnd"/>
      <w:r w:rsidRPr="00D03CD9">
        <w:rPr>
          <w:b/>
          <w:sz w:val="28"/>
          <w:szCs w:val="28"/>
        </w:rPr>
        <w:t xml:space="preserve"> </w:t>
      </w:r>
    </w:p>
    <w:p w14:paraId="2B7DF6D3" w14:textId="77777777" w:rsidR="00D03CD9" w:rsidRPr="00D03CD9" w:rsidRDefault="00D03CD9" w:rsidP="00D03CD9">
      <w:pPr>
        <w:widowControl/>
        <w:spacing w:line="211" w:lineRule="auto"/>
        <w:ind w:firstLine="0"/>
        <w:jc w:val="left"/>
        <w:rPr>
          <w:b/>
          <w:sz w:val="28"/>
          <w:szCs w:val="28"/>
        </w:rPr>
      </w:pPr>
      <w:r w:rsidRPr="00D03CD9">
        <w:rPr>
          <w:b/>
          <w:sz w:val="28"/>
          <w:szCs w:val="28"/>
        </w:rPr>
        <w:t xml:space="preserve">та енергетики виконавчого комітету </w:t>
      </w:r>
    </w:p>
    <w:p w14:paraId="1A72BDD8" w14:textId="77777777" w:rsidR="00D03CD9" w:rsidRPr="00D03CD9" w:rsidRDefault="00D03CD9" w:rsidP="00D03CD9">
      <w:pPr>
        <w:widowControl/>
        <w:spacing w:line="211" w:lineRule="auto"/>
        <w:ind w:firstLine="0"/>
        <w:jc w:val="left"/>
        <w:rPr>
          <w:b/>
          <w:sz w:val="28"/>
          <w:szCs w:val="28"/>
        </w:rPr>
      </w:pPr>
      <w:r w:rsidRPr="00D03CD9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EE9BBFE" w14:textId="77777777" w:rsidR="00D03CD9" w:rsidRPr="00D03CD9" w:rsidRDefault="00D03CD9" w:rsidP="00D03CD9">
      <w:pPr>
        <w:widowControl/>
        <w:spacing w:line="211" w:lineRule="auto"/>
        <w:ind w:firstLine="0"/>
        <w:jc w:val="left"/>
        <w:rPr>
          <w:b/>
          <w:sz w:val="28"/>
          <w:szCs w:val="28"/>
        </w:rPr>
        <w:sectPr w:rsidR="00D03CD9" w:rsidRPr="00D03CD9" w:rsidSect="00D03CD9">
          <w:footerReference w:type="default" r:id="rId26"/>
          <w:footerReference w:type="first" r:id="rId2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D03CD9">
        <w:rPr>
          <w:b/>
          <w:sz w:val="28"/>
          <w:szCs w:val="28"/>
        </w:rPr>
        <w:t>району Полтавської області</w:t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  <w:t xml:space="preserve">  Антон ПОТАПОВ</w:t>
      </w:r>
    </w:p>
    <w:p w14:paraId="27DDE5C7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D03CD9" w:rsidRPr="00090E7C">
        <w:rPr>
          <w:b/>
          <w:sz w:val="24"/>
          <w:szCs w:val="24"/>
          <w:lang w:val="ru-RU"/>
        </w:rPr>
        <w:t>12</w:t>
      </w:r>
    </w:p>
    <w:p w14:paraId="06C4C95B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466D552A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6B69136F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391B67BC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6B676C0A" w14:textId="77777777" w:rsidR="0049528E" w:rsidRPr="004D172E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79A8A62D" w14:textId="77777777" w:rsidR="0049528E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55FC17F0" w14:textId="77777777" w:rsidR="0049528E" w:rsidRPr="004D172E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432F3B50" w14:textId="77777777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3EA7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2022 рік у натуральних показниках для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06033FD6" w14:textId="77777777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2206" w:type="dxa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134"/>
        <w:gridCol w:w="960"/>
        <w:gridCol w:w="1050"/>
        <w:gridCol w:w="958"/>
        <w:gridCol w:w="1052"/>
        <w:gridCol w:w="1042"/>
        <w:gridCol w:w="990"/>
        <w:gridCol w:w="1744"/>
      </w:tblGrid>
      <w:tr w:rsidR="00613EA7" w:rsidRPr="00613EA7" w14:paraId="710433FB" w14:textId="77777777" w:rsidTr="008008DB">
        <w:trPr>
          <w:trHeight w:val="439"/>
        </w:trPr>
        <w:tc>
          <w:tcPr>
            <w:tcW w:w="3276" w:type="dxa"/>
            <w:shd w:val="clear" w:color="auto" w:fill="auto"/>
            <w:vAlign w:val="center"/>
          </w:tcPr>
          <w:p w14:paraId="45B4AB11" w14:textId="77777777" w:rsidR="00613EA7" w:rsidRPr="00613EA7" w:rsidRDefault="0031613D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Заклади</w:t>
            </w:r>
            <w:r>
              <w:rPr>
                <w:b/>
                <w:bCs/>
              </w:rPr>
              <w:t xml:space="preserve"> позашкільної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13791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Січень,</w:t>
            </w:r>
          </w:p>
          <w:p w14:paraId="6919B0B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99C2C6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Лютий,</w:t>
            </w:r>
          </w:p>
          <w:p w14:paraId="1760247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E62BF4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Березень,</w:t>
            </w:r>
          </w:p>
          <w:p w14:paraId="0D517B9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09FEED1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Квітень,</w:t>
            </w:r>
          </w:p>
          <w:p w14:paraId="13D9EBF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2A3E121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Жовтень,</w:t>
            </w:r>
          </w:p>
          <w:p w14:paraId="2A48A80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0635D8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Листопад,</w:t>
            </w:r>
          </w:p>
          <w:p w14:paraId="3F06D77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4857DA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Грудень,</w:t>
            </w:r>
          </w:p>
          <w:p w14:paraId="1033103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201FAE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Ліміт на 2022 рік, м³</w:t>
            </w:r>
          </w:p>
        </w:tc>
      </w:tr>
      <w:tr w:rsidR="00613EA7" w:rsidRPr="00613EA7" w14:paraId="7C308A9A" w14:textId="77777777" w:rsidTr="008008DB">
        <w:trPr>
          <w:trHeight w:val="207"/>
        </w:trPr>
        <w:tc>
          <w:tcPr>
            <w:tcW w:w="3276" w:type="dxa"/>
            <w:shd w:val="clear" w:color="auto" w:fill="auto"/>
            <w:vAlign w:val="center"/>
          </w:tcPr>
          <w:p w14:paraId="494B14E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lang w:val="ru-RU" w:eastAsia="ru-RU"/>
              </w:rPr>
              <w:t xml:space="preserve">Музей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А.С.Макаренка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6CB66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59E963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FF66F8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5C22B32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3A3F3F0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761A5F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827E37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570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5D4D5E8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lang w:val="ru-RU" w:eastAsia="ru-RU"/>
              </w:rPr>
              <w:t>3000</w:t>
            </w:r>
          </w:p>
        </w:tc>
      </w:tr>
      <w:tr w:rsidR="00613EA7" w:rsidRPr="00613EA7" w14:paraId="01B35E97" w14:textId="77777777" w:rsidTr="008008D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6D42382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71BE2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98099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1B4237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06C18EF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4A970B9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FA4D35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14B58A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570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29538D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lang w:val="ru-RU" w:eastAsia="ru-RU"/>
              </w:rPr>
              <w:t>3000</w:t>
            </w:r>
          </w:p>
        </w:tc>
      </w:tr>
    </w:tbl>
    <w:p w14:paraId="59407456" w14:textId="77777777" w:rsidR="0049528E" w:rsidRPr="004D172E" w:rsidRDefault="0049528E" w:rsidP="00A93605">
      <w:pPr>
        <w:widowControl/>
        <w:tabs>
          <w:tab w:val="left" w:pos="11790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7210DD3D" w14:textId="77777777" w:rsidR="000C59AB" w:rsidRDefault="000C59AB" w:rsidP="000C59A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7C2F5A5C" w14:textId="51923BE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FAA6F56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87E1016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673BC74C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7B59AE5C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A82F403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13EA7" w:rsidRPr="00FD7025" w:rsidSect="00674EF6">
          <w:footerReference w:type="default" r:id="rId28"/>
          <w:footerReference w:type="first" r:id="rId2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4CD7E2D8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613EA7" w:rsidRPr="00090E7C">
        <w:rPr>
          <w:b/>
          <w:sz w:val="24"/>
          <w:szCs w:val="24"/>
          <w:lang w:val="ru-RU"/>
        </w:rPr>
        <w:t>3</w:t>
      </w:r>
    </w:p>
    <w:p w14:paraId="11264473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041CAA4D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5ABDFA21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453199A2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1ADFA6EF" w14:textId="77777777" w:rsidR="0049528E" w:rsidRPr="00090E7C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1113D274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407D6563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25A7581D" w14:textId="77777777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3EA7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2022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FEC1F83" w14:textId="77777777" w:rsidR="00613EA7" w:rsidRPr="00613EA7" w:rsidRDefault="00613EA7" w:rsidP="00613EA7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993"/>
        <w:gridCol w:w="1134"/>
        <w:gridCol w:w="992"/>
        <w:gridCol w:w="1134"/>
        <w:gridCol w:w="1134"/>
        <w:gridCol w:w="1134"/>
        <w:gridCol w:w="1984"/>
      </w:tblGrid>
      <w:tr w:rsidR="007F600B" w:rsidRPr="007F600B" w14:paraId="1E004B92" w14:textId="77777777" w:rsidTr="006B0DC2">
        <w:trPr>
          <w:trHeight w:val="63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106B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Заклади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загальної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середньої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B7D3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Січень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22A0501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CA45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proofErr w:type="gramStart"/>
            <w:r w:rsidRPr="007F600B">
              <w:rPr>
                <w:b/>
                <w:bCs/>
                <w:lang w:val="ru-RU" w:eastAsia="ru-RU"/>
              </w:rPr>
              <w:t>Лютий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  Гкал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8B93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Березень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35D5CA7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4471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Квітень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35E70DE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C14C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Жовтень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7685FE4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9619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Листопад,</w:t>
            </w:r>
          </w:p>
          <w:p w14:paraId="04A15EF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5927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Грудень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5F90731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BF20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Ліміт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на 2022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рік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509FD02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</w:tr>
      <w:tr w:rsidR="007F600B" w:rsidRPr="007F600B" w14:paraId="594CBE75" w14:textId="77777777" w:rsidTr="006B0DC2">
        <w:trPr>
          <w:trHeight w:val="2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E1C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4680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8AAB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B03B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9F19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55E6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48D7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49AA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CB80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600,00</w:t>
            </w:r>
          </w:p>
        </w:tc>
      </w:tr>
      <w:tr w:rsidR="007F600B" w:rsidRPr="007F600B" w14:paraId="266BDA0A" w14:textId="77777777" w:rsidTr="006B0DC2">
        <w:trPr>
          <w:trHeight w:val="1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672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КНВК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8CBB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BD3D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BC1E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244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F0A4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9B55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D730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30A3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208,00</w:t>
            </w:r>
          </w:p>
        </w:tc>
      </w:tr>
      <w:tr w:rsidR="007F600B" w:rsidRPr="007F600B" w14:paraId="7042554B" w14:textId="77777777" w:rsidTr="006B0DC2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875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D59B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8A3E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441D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DA1A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F5C6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7F7D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BBD9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4EC1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515,00</w:t>
            </w:r>
          </w:p>
        </w:tc>
      </w:tr>
      <w:tr w:rsidR="007F600B" w:rsidRPr="007F600B" w14:paraId="235DC91D" w14:textId="77777777" w:rsidTr="006B0DC2">
        <w:trPr>
          <w:trHeight w:val="1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12C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№4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Кремінь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F87B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162,00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5B51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1361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5824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48B4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1062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6DA3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D6EB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741,00</w:t>
            </w:r>
          </w:p>
        </w:tc>
      </w:tr>
      <w:tr w:rsidR="007F600B" w:rsidRPr="007F600B" w14:paraId="01C9E92B" w14:textId="77777777" w:rsidTr="006B0DC2">
        <w:trPr>
          <w:trHeight w:val="2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1475" w14:textId="77777777" w:rsidR="007F600B" w:rsidRPr="00126474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126474">
              <w:rPr>
                <w:b/>
                <w:bCs/>
                <w:lang w:eastAsia="ru-RU"/>
              </w:rPr>
              <w:t xml:space="preserve">Кременчуцький ліцей  №5  ім. </w:t>
            </w:r>
            <w:proofErr w:type="spellStart"/>
            <w:r w:rsidRPr="00126474">
              <w:rPr>
                <w:b/>
                <w:bCs/>
                <w:lang w:eastAsia="ru-RU"/>
              </w:rPr>
              <w:t>Т.Г.Шевченка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2ABC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6263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4521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CF9F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F585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DF8D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0697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B8CE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567,00</w:t>
            </w:r>
          </w:p>
        </w:tc>
      </w:tr>
      <w:tr w:rsidR="007F600B" w:rsidRPr="007F600B" w14:paraId="75A7710B" w14:textId="77777777" w:rsidTr="006B0DC2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C94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 6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Правобережний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0542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39B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4BC2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3177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8B86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8194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E469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685C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805,00</w:t>
            </w:r>
          </w:p>
        </w:tc>
      </w:tr>
      <w:tr w:rsidR="007F600B" w:rsidRPr="007F600B" w14:paraId="364305F4" w14:textId="77777777" w:rsidTr="006B0DC2">
        <w:trPr>
          <w:trHeight w:val="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AAF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en-US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34B7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46D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D872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7E5F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D66E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0AA2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C103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66EB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625,00</w:t>
            </w:r>
          </w:p>
        </w:tc>
      </w:tr>
      <w:tr w:rsidR="007F600B" w:rsidRPr="007F600B" w14:paraId="7C807A11" w14:textId="77777777" w:rsidTr="006B0DC2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2B7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78B0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D8AD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4719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7522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76BE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3263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D75F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2DC0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798,00</w:t>
            </w:r>
          </w:p>
        </w:tc>
      </w:tr>
      <w:tr w:rsidR="007F600B" w:rsidRPr="007F600B" w14:paraId="353DF9AF" w14:textId="77777777" w:rsidTr="006B0DC2">
        <w:trPr>
          <w:trHeight w:val="1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E9D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2CD1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0D4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F4A8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A9A6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2ED5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8D13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003C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EA5D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284,00</w:t>
            </w:r>
          </w:p>
        </w:tc>
      </w:tr>
      <w:tr w:rsidR="007F600B" w:rsidRPr="007F600B" w14:paraId="2045F6B1" w14:textId="77777777" w:rsidTr="006B0DC2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85B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 10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Лінгвіст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6A0D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5060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56E5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809F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2AE9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054E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62CC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FFE9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360,00</w:t>
            </w:r>
          </w:p>
        </w:tc>
      </w:tr>
      <w:tr w:rsidR="007F600B" w:rsidRPr="007F600B" w14:paraId="157FF14A" w14:textId="77777777" w:rsidTr="006B0DC2">
        <w:trPr>
          <w:trHeight w:val="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9B0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№11 «Гарант»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8196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36C6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3233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A760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ED93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FD15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E156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8B9E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610,00</w:t>
            </w:r>
          </w:p>
        </w:tc>
      </w:tr>
      <w:tr w:rsidR="007F600B" w:rsidRPr="007F600B" w14:paraId="73BE670A" w14:textId="77777777" w:rsidTr="006B0DC2">
        <w:trPr>
          <w:trHeight w:val="2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63B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680C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153,00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6501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A81D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474B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D84B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A29B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F304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71E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677,00</w:t>
            </w:r>
          </w:p>
        </w:tc>
      </w:tr>
      <w:tr w:rsidR="007F600B" w:rsidRPr="007F600B" w14:paraId="5E0AAE8C" w14:textId="77777777" w:rsidTr="006B0DC2">
        <w:trPr>
          <w:trHeight w:val="2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D19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№13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Авіор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C312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6477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1413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03E7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9206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C68E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1583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0DCF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153,00</w:t>
            </w:r>
          </w:p>
        </w:tc>
      </w:tr>
      <w:tr w:rsidR="007F600B" w:rsidRPr="007F600B" w14:paraId="3DEF60C4" w14:textId="77777777" w:rsidTr="006B0DC2">
        <w:trPr>
          <w:trHeight w:val="1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2C7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початкова школа №15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2AC6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BA71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6948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D7B4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E2F8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2097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1CF4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9C7B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325,00</w:t>
            </w:r>
          </w:p>
        </w:tc>
      </w:tr>
      <w:tr w:rsidR="007F600B" w:rsidRPr="007F600B" w14:paraId="268C52CE" w14:textId="77777777" w:rsidTr="006B0DC2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1C4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lastRenderedPageBreak/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9271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1EC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0C98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05A9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550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81B0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0BBF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119,00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710C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623,00</w:t>
            </w:r>
          </w:p>
        </w:tc>
      </w:tr>
      <w:tr w:rsidR="007F600B" w:rsidRPr="007F600B" w14:paraId="5BB8AF61" w14:textId="77777777" w:rsidTr="006B0DC2">
        <w:trPr>
          <w:trHeight w:val="1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638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№17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Вибір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32E5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4CD5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65C7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5531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14C6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C19D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7A5C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235,00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F428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967,00</w:t>
            </w:r>
          </w:p>
        </w:tc>
      </w:tr>
      <w:tr w:rsidR="007F600B" w:rsidRPr="007F600B" w14:paraId="7FC2553E" w14:textId="77777777" w:rsidTr="006B0DC2">
        <w:trPr>
          <w:trHeight w:val="2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F0C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D181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3285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F6BC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459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ABAF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2BCA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BBA8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02D9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467,00</w:t>
            </w:r>
          </w:p>
        </w:tc>
      </w:tr>
      <w:tr w:rsidR="007F600B" w:rsidRPr="007F600B" w14:paraId="7F179E91" w14:textId="77777777" w:rsidTr="006B0DC2">
        <w:trPr>
          <w:trHeight w:val="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25B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D5AA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BFC8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3C00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B99F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ECAD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8445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38EB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6975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385,00</w:t>
            </w:r>
          </w:p>
        </w:tc>
      </w:tr>
      <w:tr w:rsidR="007F600B" w:rsidRPr="007F600B" w14:paraId="040816E9" w14:textId="77777777" w:rsidTr="006B0DC2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1DF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90E7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C58C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7701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DE1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B4FD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2321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8471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B1F2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355,00</w:t>
            </w:r>
          </w:p>
        </w:tc>
      </w:tr>
      <w:tr w:rsidR="007F600B" w:rsidRPr="007F600B" w14:paraId="7EDF7BE5" w14:textId="77777777" w:rsidTr="006B0DC2">
        <w:trPr>
          <w:trHeight w:val="1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8B0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 21 «СТАРТ»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9C06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B52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D11F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76CD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8AB0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543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94A3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145C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689,00</w:t>
            </w:r>
          </w:p>
        </w:tc>
      </w:tr>
      <w:tr w:rsidR="007F600B" w:rsidRPr="007F600B" w14:paraId="26EE2934" w14:textId="77777777" w:rsidTr="006B0DC2">
        <w:trPr>
          <w:trHeight w:val="1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09C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0443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5218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34EE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76D4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829C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8F56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BD03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0306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620,00</w:t>
            </w:r>
          </w:p>
        </w:tc>
      </w:tr>
      <w:tr w:rsidR="007F600B" w:rsidRPr="007F600B" w14:paraId="6400DC64" w14:textId="77777777" w:rsidTr="006B0DC2">
        <w:trPr>
          <w:trHeight w:val="2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697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CB45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F78D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AFD0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9251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FFA3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F895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4BBA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ECDF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353,00</w:t>
            </w:r>
          </w:p>
        </w:tc>
      </w:tr>
      <w:tr w:rsidR="007F600B" w:rsidRPr="007F600B" w14:paraId="73E1378E" w14:textId="77777777" w:rsidTr="006B0DC2">
        <w:trPr>
          <w:trHeight w:val="2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C9B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F103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E869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E42E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A191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0B05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ABE0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9992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66,00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5D32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365,00</w:t>
            </w:r>
          </w:p>
        </w:tc>
      </w:tr>
      <w:tr w:rsidR="007F600B" w:rsidRPr="007F600B" w14:paraId="733C5582" w14:textId="77777777" w:rsidTr="006B0DC2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46F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№25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Гуманітарний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колегіум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909E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D293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34EC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887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A9C2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4F98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591F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DE6C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619,00</w:t>
            </w:r>
          </w:p>
        </w:tc>
      </w:tr>
      <w:tr w:rsidR="007F600B" w:rsidRPr="007F600B" w14:paraId="1C91DA4E" w14:textId="77777777" w:rsidTr="006B0DC2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52E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EAA0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ECD3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30FD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4988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C6E0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4D29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097F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C5A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513,00</w:t>
            </w:r>
          </w:p>
        </w:tc>
      </w:tr>
      <w:tr w:rsidR="007F600B" w:rsidRPr="007F600B" w14:paraId="2F44E3AC" w14:textId="77777777" w:rsidTr="006B0DC2">
        <w:trPr>
          <w:trHeight w:val="1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9EE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BEE9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CC9F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C913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B193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3E61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FE62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CB35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9F12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450,00</w:t>
            </w:r>
          </w:p>
        </w:tc>
      </w:tr>
      <w:tr w:rsidR="007F600B" w:rsidRPr="007F600B" w14:paraId="07582A46" w14:textId="77777777" w:rsidTr="006B0DC2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FF0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B46B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51F7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5120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1390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660C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BAB9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19FC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CA2A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514,00</w:t>
            </w:r>
          </w:p>
        </w:tc>
      </w:tr>
      <w:tr w:rsidR="007F600B" w:rsidRPr="007F600B" w14:paraId="6D6E3118" w14:textId="77777777" w:rsidTr="006B0DC2">
        <w:trPr>
          <w:trHeight w:val="1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77D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4B76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D59D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678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EFC7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7F59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64B1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BC77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EE6E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160,00</w:t>
            </w:r>
          </w:p>
        </w:tc>
      </w:tr>
      <w:tr w:rsidR="007F600B" w:rsidRPr="007F600B" w14:paraId="79B6A8E2" w14:textId="77777777" w:rsidTr="006B0DC2">
        <w:trPr>
          <w:trHeight w:val="1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507E" w14:textId="77777777" w:rsidR="007F600B" w:rsidRPr="00126474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126474">
              <w:rPr>
                <w:b/>
                <w:bCs/>
                <w:lang w:eastAsia="ru-RU"/>
              </w:rPr>
              <w:t>Кременчуцький ліцей №30 «Олімп» ім. Н.М.</w:t>
            </w:r>
            <w:r w:rsidRPr="007F600B">
              <w:rPr>
                <w:b/>
                <w:bCs/>
                <w:lang w:eastAsia="ru-RU"/>
              </w:rPr>
              <w:t> </w:t>
            </w:r>
            <w:r w:rsidRPr="00126474">
              <w:rPr>
                <w:b/>
                <w:bCs/>
                <w:lang w:eastAsia="ru-RU"/>
              </w:rPr>
              <w:t>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C57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E624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E691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32D1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6989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79CC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6A80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8183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773,00</w:t>
            </w:r>
          </w:p>
        </w:tc>
      </w:tr>
      <w:tr w:rsidR="007F600B" w:rsidRPr="007F600B" w14:paraId="4CEF155F" w14:textId="77777777" w:rsidTr="006B0DC2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E64D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5101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6D61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EF4E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5707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89AC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70024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D26F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F600B">
              <w:rPr>
                <w:lang w:val="ru-RU" w:eastAsia="ru-RU"/>
              </w:rPr>
              <w:t>140,00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BB86E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811,00</w:t>
            </w:r>
          </w:p>
        </w:tc>
      </w:tr>
      <w:tr w:rsidR="007F600B" w:rsidRPr="007F600B" w14:paraId="211826B3" w14:textId="77777777" w:rsidTr="006B0DC2">
        <w:trPr>
          <w:trHeight w:val="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CD4F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8037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3482,00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A268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2888,00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3EBC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2748,00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8B44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95EE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1015,00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AFD4B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2445,00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3E86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2837,00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7C689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15932,00</w:t>
            </w:r>
          </w:p>
        </w:tc>
      </w:tr>
    </w:tbl>
    <w:p w14:paraId="78164DF5" w14:textId="77777777" w:rsidR="0049528E" w:rsidRPr="004D172E" w:rsidRDefault="0049528E" w:rsidP="00326D8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164854A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585A31D6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B79592E" w14:textId="02D539AC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595F14F9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2FB47770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956DB81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13EA7" w:rsidRPr="00FD7025" w:rsidSect="00674EF6">
          <w:footerReference w:type="default" r:id="rId30"/>
          <w:footerReference w:type="first" r:id="rId3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542FB935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613EA7" w:rsidRPr="00090E7C">
        <w:rPr>
          <w:b/>
          <w:sz w:val="24"/>
          <w:szCs w:val="24"/>
          <w:lang w:val="ru-RU"/>
        </w:rPr>
        <w:t>4</w:t>
      </w:r>
    </w:p>
    <w:p w14:paraId="45E0FBD2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632991C3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4CC9C3F3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736F2082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093F1643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5445C5B5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3BE8188" w14:textId="77777777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3EA7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2022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52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7"/>
        <w:gridCol w:w="821"/>
        <w:gridCol w:w="897"/>
        <w:gridCol w:w="992"/>
        <w:gridCol w:w="906"/>
        <w:gridCol w:w="887"/>
        <w:gridCol w:w="868"/>
        <w:gridCol w:w="897"/>
        <w:gridCol w:w="954"/>
        <w:gridCol w:w="1000"/>
        <w:gridCol w:w="994"/>
        <w:gridCol w:w="951"/>
        <w:gridCol w:w="856"/>
        <w:gridCol w:w="846"/>
      </w:tblGrid>
      <w:tr w:rsidR="008F53F6" w:rsidRPr="008F53F6" w14:paraId="54F32884" w14:textId="77777777" w:rsidTr="00B154DF">
        <w:trPr>
          <w:trHeight w:val="449"/>
        </w:trPr>
        <w:tc>
          <w:tcPr>
            <w:tcW w:w="3417" w:type="dxa"/>
            <w:shd w:val="clear" w:color="auto" w:fill="auto"/>
            <w:vAlign w:val="center"/>
          </w:tcPr>
          <w:p w14:paraId="37541C9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Заклади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загальної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середньої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освіти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0D8E1B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Січень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0B57C05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07A661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Лютий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32AAE80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9346E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Березень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6A14E6C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EE5999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Квітень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0940F12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87" w:type="dxa"/>
            <w:shd w:val="clear" w:color="auto" w:fill="auto"/>
            <w:noWrap/>
            <w:vAlign w:val="center"/>
          </w:tcPr>
          <w:p w14:paraId="1B70DFE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Травень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54498BB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48292B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Червень,</w:t>
            </w:r>
          </w:p>
          <w:p w14:paraId="4042A9F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87FCA9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Липень,</w:t>
            </w:r>
          </w:p>
          <w:p w14:paraId="398AE1F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00C5B1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Серпень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150E387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D99549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Вересень,</w:t>
            </w:r>
          </w:p>
          <w:p w14:paraId="5E50295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44F80D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Жовтень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390EB0D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3A20D4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Листопад,</w:t>
            </w:r>
          </w:p>
          <w:p w14:paraId="7AE538D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6C238D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Грудень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240C6F4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0C16778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Ліміт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 xml:space="preserve"> на 2022 </w:t>
            </w: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</w:tr>
      <w:tr w:rsidR="008F53F6" w:rsidRPr="008F53F6" w14:paraId="5431A84F" w14:textId="77777777" w:rsidTr="00B154DF">
        <w:trPr>
          <w:trHeight w:val="2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6209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925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6630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5BB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1BA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7020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A00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6100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947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6510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0BA1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3190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2A8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1030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EBF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065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7360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5C5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8270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6CD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8820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676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9060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3C8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72160</w:t>
            </w:r>
          </w:p>
        </w:tc>
      </w:tr>
      <w:tr w:rsidR="008F53F6" w:rsidRPr="008F53F6" w14:paraId="3E3EE45A" w14:textId="77777777" w:rsidTr="00B154DF">
        <w:trPr>
          <w:trHeight w:val="27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2D16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КНВК №2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8ACD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CA6E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CA99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3CBD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2900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0E9B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2610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0293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9481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F8DE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3677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592A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7061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D91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34500</w:t>
            </w:r>
          </w:p>
        </w:tc>
      </w:tr>
      <w:tr w:rsidR="008F53F6" w:rsidRPr="008F53F6" w14:paraId="064CCF7B" w14:textId="77777777" w:rsidTr="00B154DF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B35D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№3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A7E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8CE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66E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4600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304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68B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D70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1950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D0E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11F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5D8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1F5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8E0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FC2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5600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90C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46700</w:t>
            </w:r>
          </w:p>
        </w:tc>
      </w:tr>
      <w:tr w:rsidR="008F53F6" w:rsidRPr="008F53F6" w14:paraId="19E16A6F" w14:textId="77777777" w:rsidTr="00B154DF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0432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№4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Кремінь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F69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6826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694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BCB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7926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6B9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6926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2E6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7614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842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3920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B33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7BB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8F9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8132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B22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6326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612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6826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27B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10134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C96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75050</w:t>
            </w:r>
          </w:p>
        </w:tc>
      </w:tr>
      <w:tr w:rsidR="008F53F6" w:rsidRPr="008F53F6" w14:paraId="65E8A7F9" w14:textId="77777777" w:rsidTr="00B154DF">
        <w:trPr>
          <w:trHeight w:val="35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CDB05" w14:textId="77777777" w:rsidR="008F53F6" w:rsidRPr="00126474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26474">
              <w:rPr>
                <w:b/>
                <w:bCs/>
                <w:sz w:val="18"/>
                <w:szCs w:val="18"/>
                <w:lang w:eastAsia="ru-RU"/>
              </w:rPr>
              <w:t xml:space="preserve">Кременчуцький ліцей №5  ім. </w:t>
            </w:r>
            <w:proofErr w:type="spellStart"/>
            <w:r w:rsidRPr="00126474">
              <w:rPr>
                <w:b/>
                <w:bCs/>
                <w:sz w:val="18"/>
                <w:szCs w:val="18"/>
                <w:lang w:eastAsia="ru-RU"/>
              </w:rPr>
              <w:t>Т.Г.Шевченка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B3F9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31F3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0F33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8340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E8ED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9D6F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8C96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3430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4329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4A1B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DD14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9540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2C07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9180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FC65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10940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7E6C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10610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E92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89430</w:t>
            </w:r>
          </w:p>
        </w:tc>
      </w:tr>
      <w:tr w:rsidR="008F53F6" w:rsidRPr="008F53F6" w14:paraId="2F219EB9" w14:textId="77777777" w:rsidTr="00B154DF">
        <w:trPr>
          <w:trHeight w:val="4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0E79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 6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Правобережний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F6B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0ED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378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4BC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018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6700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C25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F1E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0FE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7EC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C08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6350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0CC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ED3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10700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D15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72600</w:t>
            </w:r>
          </w:p>
        </w:tc>
      </w:tr>
      <w:tr w:rsidR="008F53F6" w:rsidRPr="008F53F6" w14:paraId="65834039" w14:textId="77777777" w:rsidTr="00B154DF">
        <w:trPr>
          <w:trHeight w:val="14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2F30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1D6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DC0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689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27F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839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2A5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60C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F1A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B6C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277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EAE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BF5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1AE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64400</w:t>
            </w:r>
          </w:p>
        </w:tc>
      </w:tr>
      <w:tr w:rsidR="008F53F6" w:rsidRPr="008F53F6" w14:paraId="003ECBB6" w14:textId="77777777" w:rsidTr="00B154DF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3B3E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A60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E67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EBD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6450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B96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4950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88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5430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E12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2350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746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682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D77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6360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F4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7250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5FD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AE6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8560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2D9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63300</w:t>
            </w:r>
          </w:p>
        </w:tc>
      </w:tr>
      <w:tr w:rsidR="008F53F6" w:rsidRPr="008F53F6" w14:paraId="5D263576" w14:textId="77777777" w:rsidTr="00B154DF">
        <w:trPr>
          <w:trHeight w:val="30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9B94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4FB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2900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7B9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C59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363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7A1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120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1550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ADE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271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BC0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33F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3400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2EA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89E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3950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E0A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32450</w:t>
            </w:r>
          </w:p>
        </w:tc>
      </w:tr>
      <w:tr w:rsidR="008F53F6" w:rsidRPr="008F53F6" w14:paraId="261F22B9" w14:textId="77777777" w:rsidTr="00B154DF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DD9D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 10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Лінгвіст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FA9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7B7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EFB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AEC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5150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CE7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2C2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CEB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1150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55C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044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5750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956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6650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24B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AFA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DA2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57580</w:t>
            </w:r>
          </w:p>
        </w:tc>
      </w:tr>
      <w:tr w:rsidR="008F53F6" w:rsidRPr="008F53F6" w14:paraId="00E430D7" w14:textId="77777777" w:rsidTr="00B154DF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3E62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№11 «Гарант»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42E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795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6A2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438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2DB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4800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E03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2E8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437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21B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5890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3C6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D84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7FE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7720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44B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61310</w:t>
            </w:r>
          </w:p>
        </w:tc>
      </w:tr>
      <w:tr w:rsidR="008F53F6" w:rsidRPr="008F53F6" w14:paraId="4E5C2E3C" w14:textId="77777777" w:rsidTr="00B154DF">
        <w:trPr>
          <w:trHeight w:val="2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2695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1D0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5150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9D3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DF0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1B8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2FC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4450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DDA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F22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179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D52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9A3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55D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2BD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7600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E39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56000</w:t>
            </w:r>
          </w:p>
        </w:tc>
      </w:tr>
      <w:tr w:rsidR="008F53F6" w:rsidRPr="008F53F6" w14:paraId="3B28C23C" w14:textId="77777777" w:rsidTr="00B154DF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A2D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№13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Авіор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F34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27E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012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9B3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BF6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B8D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420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68C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2FA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EA5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384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22F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F40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5940</w:t>
            </w:r>
          </w:p>
        </w:tc>
      </w:tr>
      <w:tr w:rsidR="008F53F6" w:rsidRPr="008F53F6" w14:paraId="2664419A" w14:textId="77777777" w:rsidTr="00B154DF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491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Малокохнівська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FAA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D55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74B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819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DB7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2FC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02E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91E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AB3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89F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986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C46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1ED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21800</w:t>
            </w:r>
          </w:p>
        </w:tc>
      </w:tr>
      <w:tr w:rsidR="008F53F6" w:rsidRPr="008F53F6" w14:paraId="43F88570" w14:textId="77777777" w:rsidTr="00B154DF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717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початкова школа №15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7E6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1AA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151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6950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00F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7300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209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7450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81D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1E4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801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4550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384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369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7400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5122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8300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219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5E2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82300</w:t>
            </w:r>
          </w:p>
        </w:tc>
      </w:tr>
      <w:tr w:rsidR="008F53F6" w:rsidRPr="008F53F6" w14:paraId="5B9D1D51" w14:textId="77777777" w:rsidTr="00B154DF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E4E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CCE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C43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5DD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23B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810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3B0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C3A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7DF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2B3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FE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5450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C56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6450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527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83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51900</w:t>
            </w:r>
          </w:p>
        </w:tc>
      </w:tr>
      <w:tr w:rsidR="008F53F6" w:rsidRPr="008F53F6" w14:paraId="2471E943" w14:textId="77777777" w:rsidTr="00B154DF">
        <w:trPr>
          <w:trHeight w:val="2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942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№17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Вибір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787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4550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B20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F07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EB8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4950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6B8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4050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AB5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73F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7D2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4AB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FB0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B7C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5850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E3C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0F6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49800</w:t>
            </w:r>
          </w:p>
        </w:tc>
      </w:tr>
      <w:tr w:rsidR="008F53F6" w:rsidRPr="008F53F6" w14:paraId="0C04C523" w14:textId="77777777" w:rsidTr="00B154DF">
        <w:trPr>
          <w:trHeight w:val="28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6DD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4A9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3DE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7F7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BD9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57E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951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E72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964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994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376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030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E06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FC5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36500</w:t>
            </w:r>
          </w:p>
        </w:tc>
      </w:tr>
      <w:tr w:rsidR="008F53F6" w:rsidRPr="008F53F6" w14:paraId="48C3739B" w14:textId="77777777" w:rsidTr="00B154DF">
        <w:trPr>
          <w:trHeight w:val="2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803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C5A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2FB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8B7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6550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79F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6350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F11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A1D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0A8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B65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889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B4A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A7B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FBC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7700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5C9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73300</w:t>
            </w:r>
          </w:p>
        </w:tc>
      </w:tr>
      <w:tr w:rsidR="008F53F6" w:rsidRPr="008F53F6" w14:paraId="6475B75B" w14:textId="77777777" w:rsidTr="00B154DF">
        <w:trPr>
          <w:trHeight w:val="29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D2F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C09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95A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0D3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CF8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5700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4DE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2A3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F41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0E9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653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996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89E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D38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2BF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56100</w:t>
            </w:r>
          </w:p>
        </w:tc>
      </w:tr>
      <w:tr w:rsidR="008F53F6" w:rsidRPr="008F53F6" w14:paraId="14A375BB" w14:textId="77777777" w:rsidTr="00B154DF">
        <w:trPr>
          <w:trHeight w:val="3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131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 21 «СТАРТ»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754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24C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7CB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9E7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8550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1BD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8800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5FFA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09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1450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6C0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1850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237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3F8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9350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14A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5F3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41B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89000</w:t>
            </w:r>
          </w:p>
        </w:tc>
      </w:tr>
      <w:tr w:rsidR="008F53F6" w:rsidRPr="008F53F6" w14:paraId="463F0E95" w14:textId="77777777" w:rsidTr="00B154DF">
        <w:trPr>
          <w:trHeight w:val="18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55C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D09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E86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C1A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4F1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890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04E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EC1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7C6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8F4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728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5F1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F2E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8400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7F0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69000</w:t>
            </w:r>
          </w:p>
        </w:tc>
      </w:tr>
      <w:tr w:rsidR="008F53F6" w:rsidRPr="008F53F6" w14:paraId="13F2B930" w14:textId="77777777" w:rsidTr="00B154DF">
        <w:trPr>
          <w:trHeight w:val="21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437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B33A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3780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A1D6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4580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7FDE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4590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41A7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3710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87D7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1C1C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2120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2D14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31AD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9444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2730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C5A8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2120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938D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4050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592F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color w:val="000000"/>
                <w:sz w:val="18"/>
                <w:szCs w:val="18"/>
                <w:lang w:val="ru-RU" w:eastAsia="ru-RU"/>
              </w:rPr>
              <w:t>4030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44D9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38360</w:t>
            </w:r>
          </w:p>
        </w:tc>
      </w:tr>
      <w:tr w:rsidR="008F53F6" w:rsidRPr="008F53F6" w14:paraId="7EE2812A" w14:textId="77777777" w:rsidTr="00B154DF">
        <w:trPr>
          <w:trHeight w:val="2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138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A2A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E7EE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6EBF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61A6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E939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0E2F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0249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8FFF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150C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56B5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2C7A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271F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9F25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37900</w:t>
            </w:r>
          </w:p>
        </w:tc>
      </w:tr>
      <w:tr w:rsidR="008F53F6" w:rsidRPr="008F53F6" w14:paraId="3726EEE0" w14:textId="77777777" w:rsidTr="00B154DF">
        <w:trPr>
          <w:trHeight w:val="44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23B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№25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Гуманітарний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колегіум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1F0A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606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792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D0C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9B2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920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E5B1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F91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A84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6250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5E0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6850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DC5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2A1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230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61900</w:t>
            </w:r>
          </w:p>
        </w:tc>
      </w:tr>
      <w:tr w:rsidR="008F53F6" w:rsidRPr="008F53F6" w14:paraId="4E757629" w14:textId="77777777" w:rsidTr="00B154DF">
        <w:trPr>
          <w:trHeight w:val="23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D79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DD3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5150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0A3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3F8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6650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20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5750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6F3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5250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A1C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86F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AD1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D1A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D73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6650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BB4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A23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BE3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60000</w:t>
            </w:r>
          </w:p>
        </w:tc>
      </w:tr>
      <w:tr w:rsidR="008F53F6" w:rsidRPr="008F53F6" w14:paraId="7FBD720E" w14:textId="77777777" w:rsidTr="00B154DF">
        <w:trPr>
          <w:trHeight w:val="30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2DA7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ADD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4640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FC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053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5210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EB4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4280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479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4030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A5C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3090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A98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F77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4C0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3250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5A1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4190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40D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4960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BCA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4960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CA8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44980</w:t>
            </w:r>
          </w:p>
        </w:tc>
      </w:tr>
      <w:tr w:rsidR="008F53F6" w:rsidRPr="008F53F6" w14:paraId="74008E91" w14:textId="77777777" w:rsidTr="00B154DF">
        <w:trPr>
          <w:trHeight w:val="2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D86F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593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7300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889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F5F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7700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7D3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A6E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C20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E1D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81C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56E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0BE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8400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2A5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C60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8600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1CB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73100</w:t>
            </w:r>
          </w:p>
        </w:tc>
      </w:tr>
      <w:tr w:rsidR="008F53F6" w:rsidRPr="008F53F6" w14:paraId="74DD925D" w14:textId="77777777" w:rsidTr="00B154DF">
        <w:trPr>
          <w:trHeight w:val="2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A34B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CA1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838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35A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DAD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A3D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C70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03E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A2D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FD9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1C4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109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0BD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ACD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23550</w:t>
            </w:r>
          </w:p>
        </w:tc>
      </w:tr>
      <w:tr w:rsidR="008F53F6" w:rsidRPr="008F53F6" w14:paraId="04449830" w14:textId="77777777" w:rsidTr="00B154DF">
        <w:trPr>
          <w:trHeight w:val="4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4E6F4" w14:textId="77777777" w:rsidR="008F53F6" w:rsidRPr="00126474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26474">
              <w:rPr>
                <w:b/>
                <w:bCs/>
                <w:sz w:val="18"/>
                <w:szCs w:val="18"/>
                <w:lang w:eastAsia="ru-RU"/>
              </w:rPr>
              <w:t>Кременчуцький ліцей №30 «Олімп» ім. Н.М. Шевченко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118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7250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6D3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7BC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3B9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F59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74F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32C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E0F7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4F2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5D5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8400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E2D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9450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1F1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049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76200</w:t>
            </w:r>
          </w:p>
        </w:tc>
      </w:tr>
      <w:tr w:rsidR="008F53F6" w:rsidRPr="008F53F6" w14:paraId="7C3A86E8" w14:textId="77777777" w:rsidTr="00B154DF">
        <w:trPr>
          <w:trHeight w:val="1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F0FC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№31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E055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6375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E9FB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2C8A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6325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9D62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5610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9D50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DA01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3015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28D0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A4CF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925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79BB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6530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E6CB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6785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E68C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7935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747A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8535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C0F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65670</w:t>
            </w:r>
          </w:p>
        </w:tc>
      </w:tr>
      <w:tr w:rsidR="008F53F6" w:rsidRPr="008F53F6" w14:paraId="0ADA228F" w14:textId="77777777" w:rsidTr="00B154DF">
        <w:trPr>
          <w:trHeight w:val="22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7CA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Потоківська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№33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BF3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1D5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3D5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CE3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B4A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25A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B64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C5F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585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1600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A8E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2900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5379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339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8F53F6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A0D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32500</w:t>
            </w:r>
          </w:p>
        </w:tc>
      </w:tr>
      <w:tr w:rsidR="008F53F6" w:rsidRPr="008F53F6" w14:paraId="03585287" w14:textId="77777777" w:rsidTr="00B154DF">
        <w:trPr>
          <w:trHeight w:val="3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770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3DE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166771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86F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192975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30B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180201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94A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164396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938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153859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845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78335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302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29595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8F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31415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9E1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170642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30A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183091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F97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206151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332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217849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17F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1775280</w:t>
            </w:r>
          </w:p>
        </w:tc>
      </w:tr>
    </w:tbl>
    <w:p w14:paraId="74F09C8A" w14:textId="77777777" w:rsidR="008F53F6" w:rsidRDefault="008F53F6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736C34C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2AEF0B4F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BA30B4B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58F4F125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47D3FB6C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2A61360D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744830" w:rsidRPr="00FD7025" w:rsidSect="00674EF6">
          <w:footerReference w:type="default" r:id="rId32"/>
          <w:footerReference w:type="first" r:id="rId3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6E636610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744830" w:rsidRPr="00090E7C">
        <w:rPr>
          <w:b/>
          <w:sz w:val="24"/>
          <w:szCs w:val="24"/>
          <w:lang w:val="ru-RU"/>
        </w:rPr>
        <w:t>5</w:t>
      </w:r>
    </w:p>
    <w:p w14:paraId="764F6FBE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607EB6A5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7831C40F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283B77C6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0C6EB861" w14:textId="77777777" w:rsidR="0049528E" w:rsidRPr="0026477D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0EA425BA" w14:textId="77777777" w:rsidR="0049528E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A4804CC" w14:textId="77777777" w:rsidR="00744830" w:rsidRPr="00744830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744830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2022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47ECD0BD" w14:textId="77777777" w:rsidR="00744830" w:rsidRPr="00744830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2206" w:type="dxa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134"/>
        <w:gridCol w:w="992"/>
        <w:gridCol w:w="992"/>
        <w:gridCol w:w="906"/>
        <w:gridCol w:w="994"/>
        <w:gridCol w:w="1042"/>
        <w:gridCol w:w="936"/>
        <w:gridCol w:w="1934"/>
      </w:tblGrid>
      <w:tr w:rsidR="00744830" w:rsidRPr="00744830" w14:paraId="15598B4C" w14:textId="77777777" w:rsidTr="008008DB">
        <w:trPr>
          <w:trHeight w:val="453"/>
        </w:trPr>
        <w:tc>
          <w:tcPr>
            <w:tcW w:w="3276" w:type="dxa"/>
            <w:shd w:val="clear" w:color="auto" w:fill="auto"/>
            <w:vAlign w:val="center"/>
          </w:tcPr>
          <w:p w14:paraId="6310B933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Заклади загальної середньої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9DD1DD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Січень,</w:t>
            </w:r>
          </w:p>
          <w:p w14:paraId="2888DA30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27212E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Лютий,</w:t>
            </w:r>
          </w:p>
          <w:p w14:paraId="6930AEF6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B4F7A0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Березень,</w:t>
            </w:r>
          </w:p>
          <w:p w14:paraId="388C69F3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DC96B4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Квітень,</w:t>
            </w:r>
          </w:p>
          <w:p w14:paraId="3325D1D2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CEF3A5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Жовтень,</w:t>
            </w:r>
          </w:p>
          <w:p w14:paraId="109DAEF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C4D01C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Листопад,</w:t>
            </w:r>
          </w:p>
          <w:p w14:paraId="014A3246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6774807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Грудень,</w:t>
            </w:r>
          </w:p>
          <w:p w14:paraId="7912E88B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6570041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Ліміт на 2022 рік, м³</w:t>
            </w:r>
          </w:p>
        </w:tc>
      </w:tr>
      <w:tr w:rsidR="00744830" w:rsidRPr="00744830" w14:paraId="6C83F2CA" w14:textId="77777777" w:rsidTr="008008D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2741AB24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44830">
              <w:rPr>
                <w:b/>
                <w:bCs/>
                <w:lang w:eastAsia="ru-RU"/>
              </w:rPr>
              <w:t>Малокохнівська</w:t>
            </w:r>
            <w:proofErr w:type="spellEnd"/>
            <w:r w:rsidRPr="00744830">
              <w:rPr>
                <w:b/>
                <w:bCs/>
                <w:lang w:eastAsia="ru-RU"/>
              </w:rPr>
              <w:t xml:space="preserve">  гімназія №14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5753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DD6D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6302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1600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175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8014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550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7BCB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1400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16C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2100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B532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44830">
              <w:rPr>
                <w:b/>
                <w:bCs/>
                <w:lang w:val="ru-RU" w:eastAsia="ru-RU"/>
              </w:rPr>
              <w:t>10000</w:t>
            </w:r>
          </w:p>
        </w:tc>
      </w:tr>
      <w:tr w:rsidR="00744830" w:rsidRPr="00744830" w14:paraId="39DA2E1D" w14:textId="77777777" w:rsidTr="008008D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1D060EFE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44830">
              <w:rPr>
                <w:b/>
                <w:bCs/>
                <w:lang w:eastAsia="ru-RU"/>
              </w:rPr>
              <w:t>Потоківська</w:t>
            </w:r>
            <w:proofErr w:type="spellEnd"/>
            <w:r w:rsidRPr="00744830">
              <w:rPr>
                <w:b/>
                <w:bCs/>
                <w:lang w:eastAsia="ru-RU"/>
              </w:rPr>
              <w:t xml:space="preserve"> </w:t>
            </w:r>
            <w:r w:rsidRPr="00744830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44830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44830">
              <w:rPr>
                <w:b/>
                <w:bCs/>
                <w:lang w:val="ru-RU" w:eastAsia="ru-RU"/>
              </w:rPr>
              <w:t xml:space="preserve"> №3</w:t>
            </w:r>
            <w:r w:rsidRPr="00744830">
              <w:rPr>
                <w:b/>
                <w:bCs/>
                <w:lang w:eastAsia="ru-RU"/>
              </w:rPr>
              <w:t>3</w:t>
            </w:r>
            <w:r w:rsidRPr="00744830">
              <w:rPr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F76D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744830">
              <w:rPr>
                <w:color w:val="000000"/>
                <w:lang w:val="ru-RU" w:eastAsia="ru-RU"/>
              </w:rPr>
              <w:t>7400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B936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1153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5300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8CA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7A92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1300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0AB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6400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892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7800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C7B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44830">
              <w:rPr>
                <w:b/>
                <w:bCs/>
                <w:lang w:val="ru-RU" w:eastAsia="ru-RU"/>
              </w:rPr>
              <w:t>35000</w:t>
            </w:r>
          </w:p>
        </w:tc>
      </w:tr>
      <w:tr w:rsidR="00744830" w:rsidRPr="00744830" w14:paraId="408240A6" w14:textId="77777777" w:rsidTr="008008D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0227F3B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744830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890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9400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55BE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2B1A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6900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2617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950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092F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1850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3F32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7800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2307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9900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906C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44830">
              <w:rPr>
                <w:b/>
                <w:bCs/>
                <w:lang w:val="ru-RU" w:eastAsia="ru-RU"/>
              </w:rPr>
              <w:t>45000</w:t>
            </w:r>
          </w:p>
        </w:tc>
      </w:tr>
    </w:tbl>
    <w:p w14:paraId="5FF6E9BC" w14:textId="77777777" w:rsidR="00744830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F91A13A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00E30B83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FA369EB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</w:rPr>
      </w:pPr>
    </w:p>
    <w:p w14:paraId="7B232C17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0F5F78C0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5CA8241B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97E0F27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744830" w:rsidRPr="00FD7025" w:rsidSect="00674EF6">
          <w:footerReference w:type="default" r:id="rId34"/>
          <w:footerReference w:type="first" r:id="rId3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341821DC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744830" w:rsidRPr="00090E7C">
        <w:rPr>
          <w:b/>
          <w:sz w:val="24"/>
          <w:szCs w:val="24"/>
          <w:lang w:val="ru-RU"/>
        </w:rPr>
        <w:t>6</w:t>
      </w:r>
    </w:p>
    <w:p w14:paraId="1CD7D4D5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1F0CB60A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45B05C1F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9CAFDD6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1B78B5CA" w14:textId="77777777" w:rsidR="0049528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00E2BEF5" w14:textId="77777777" w:rsidR="00744830" w:rsidRDefault="00744830" w:rsidP="00341398">
      <w:pPr>
        <w:widowControl/>
        <w:spacing w:line="216" w:lineRule="auto"/>
        <w:ind w:firstLine="0"/>
        <w:jc w:val="center"/>
        <w:rPr>
          <w:b/>
        </w:rPr>
      </w:pPr>
    </w:p>
    <w:p w14:paraId="15C475CD" w14:textId="77777777" w:rsidR="00C47503" w:rsidRPr="00C47503" w:rsidRDefault="00C47503" w:rsidP="00C47503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C47503">
        <w:rPr>
          <w:b/>
          <w:bCs/>
          <w:sz w:val="24"/>
          <w:szCs w:val="24"/>
          <w:lang w:eastAsia="ru-RU"/>
        </w:rPr>
        <w:t xml:space="preserve">Помісячний розподіл лімітів на споживання теплової енергії на 2022 рік у натуральних показниках для закладів, підпорядкованих Департаменту </w:t>
      </w:r>
      <w:r w:rsidRPr="00C47503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C47503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2340" w:type="dxa"/>
        <w:tblInd w:w="1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1134"/>
        <w:gridCol w:w="992"/>
        <w:gridCol w:w="1078"/>
        <w:gridCol w:w="983"/>
        <w:gridCol w:w="1199"/>
        <w:gridCol w:w="1276"/>
        <w:gridCol w:w="1033"/>
        <w:gridCol w:w="2362"/>
      </w:tblGrid>
      <w:tr w:rsidR="00C47503" w:rsidRPr="00C47503" w14:paraId="1770D5D0" w14:textId="77777777" w:rsidTr="00C47503">
        <w:trPr>
          <w:trHeight w:val="328"/>
        </w:trPr>
        <w:tc>
          <w:tcPr>
            <w:tcW w:w="2283" w:type="dxa"/>
            <w:shd w:val="clear" w:color="auto" w:fill="auto"/>
            <w:vAlign w:val="center"/>
          </w:tcPr>
          <w:p w14:paraId="2CE8072D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Заклади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8162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Січень,</w:t>
            </w:r>
          </w:p>
          <w:p w14:paraId="2028008D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9A9D992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Лютий,</w:t>
            </w:r>
          </w:p>
          <w:p w14:paraId="440C804B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78" w:type="dxa"/>
            <w:shd w:val="clear" w:color="auto" w:fill="auto"/>
            <w:vAlign w:val="center"/>
          </w:tcPr>
          <w:p w14:paraId="2EA2975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Березень,</w:t>
            </w:r>
          </w:p>
          <w:p w14:paraId="2E93984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983" w:type="dxa"/>
            <w:shd w:val="clear" w:color="auto" w:fill="auto"/>
            <w:vAlign w:val="center"/>
          </w:tcPr>
          <w:p w14:paraId="6F45A8D1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Квітень,</w:t>
            </w:r>
          </w:p>
          <w:p w14:paraId="5E6A4FA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</w:tcPr>
          <w:p w14:paraId="2F7E07D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Жовтень,</w:t>
            </w:r>
          </w:p>
          <w:p w14:paraId="10FFA4F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A6853C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Листопад,</w:t>
            </w:r>
          </w:p>
          <w:p w14:paraId="4F61B32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33" w:type="dxa"/>
            <w:shd w:val="clear" w:color="auto" w:fill="auto"/>
            <w:vAlign w:val="center"/>
          </w:tcPr>
          <w:p w14:paraId="7223E205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Грудень,</w:t>
            </w:r>
          </w:p>
          <w:p w14:paraId="65A2D2C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2362" w:type="dxa"/>
            <w:shd w:val="clear" w:color="auto" w:fill="auto"/>
            <w:vAlign w:val="center"/>
          </w:tcPr>
          <w:p w14:paraId="327BF02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Ліміт на 2022 рік,</w:t>
            </w:r>
          </w:p>
          <w:p w14:paraId="57BA0C25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</w:tr>
      <w:tr w:rsidR="00C47503" w:rsidRPr="00C47503" w14:paraId="6F80297B" w14:textId="77777777" w:rsidTr="00C50EF5">
        <w:trPr>
          <w:trHeight w:val="365"/>
        </w:trPr>
        <w:tc>
          <w:tcPr>
            <w:tcW w:w="2283" w:type="dxa"/>
            <w:shd w:val="clear" w:color="auto" w:fill="auto"/>
            <w:vAlign w:val="center"/>
          </w:tcPr>
          <w:p w14:paraId="5EC75564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БДЮТ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3CC7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71991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49,00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64C9595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313610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18,00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97E129A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C553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32,00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C7F1E5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36,00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3BAC764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227,00</w:t>
            </w:r>
          </w:p>
        </w:tc>
      </w:tr>
      <w:tr w:rsidR="00C47503" w:rsidRPr="00C47503" w14:paraId="3DD5341A" w14:textId="77777777" w:rsidTr="00C50EF5">
        <w:trPr>
          <w:trHeight w:val="272"/>
        </w:trPr>
        <w:tc>
          <w:tcPr>
            <w:tcW w:w="2283" w:type="dxa"/>
            <w:shd w:val="clear" w:color="auto" w:fill="auto"/>
            <w:vAlign w:val="center"/>
          </w:tcPr>
          <w:p w14:paraId="22C451F1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 xml:space="preserve">КЮМ </w:t>
            </w:r>
            <w:r w:rsidRPr="00C47503">
              <w:rPr>
                <w:b/>
                <w:bCs/>
                <w:sz w:val="18"/>
                <w:szCs w:val="18"/>
                <w:lang w:eastAsia="ru-RU"/>
              </w:rPr>
              <w:t>«</w:t>
            </w: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Гардемарин</w:t>
            </w:r>
            <w:r w:rsidRPr="00C47503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8409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21FD1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62B7BA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D3390A2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7,00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E405DF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1684E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1EB4C2E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AD6645D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88,00</w:t>
            </w:r>
          </w:p>
        </w:tc>
      </w:tr>
      <w:tr w:rsidR="00C47503" w:rsidRPr="00C47503" w14:paraId="0F336BC8" w14:textId="77777777" w:rsidTr="00C50EF5">
        <w:trPr>
          <w:trHeight w:val="305"/>
        </w:trPr>
        <w:tc>
          <w:tcPr>
            <w:tcW w:w="2283" w:type="dxa"/>
            <w:shd w:val="clear" w:color="auto" w:fill="auto"/>
            <w:vAlign w:val="center"/>
          </w:tcPr>
          <w:p w14:paraId="373CAE1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ОДЮК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EE692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03672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87,00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605913A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58,00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EA1216E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31,00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68C5E1D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27,00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3609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61,00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69E5E5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4955039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429,00</w:t>
            </w:r>
          </w:p>
        </w:tc>
      </w:tr>
      <w:tr w:rsidR="00C47503" w:rsidRPr="00C47503" w14:paraId="5DD3D45A" w14:textId="77777777" w:rsidTr="00C50EF5">
        <w:trPr>
          <w:trHeight w:val="267"/>
        </w:trPr>
        <w:tc>
          <w:tcPr>
            <w:tcW w:w="2283" w:type="dxa"/>
            <w:shd w:val="clear" w:color="auto" w:fill="auto"/>
            <w:vAlign w:val="center"/>
          </w:tcPr>
          <w:p w14:paraId="42BA9FAA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 xml:space="preserve">ДЗОВ </w:t>
            </w:r>
            <w:r w:rsidRPr="00C47503">
              <w:rPr>
                <w:b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Зоряний</w:t>
            </w:r>
            <w:proofErr w:type="spellEnd"/>
            <w:r w:rsidRPr="00C47503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C059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1,10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F3A9C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D385AD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0,80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60116B5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0,50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2D1179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2BCAB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48CCA8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1,10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842982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6,00</w:t>
            </w:r>
          </w:p>
        </w:tc>
      </w:tr>
      <w:tr w:rsidR="00C47503" w:rsidRPr="00C47503" w14:paraId="35540E11" w14:textId="77777777" w:rsidTr="00C50EF5">
        <w:trPr>
          <w:trHeight w:val="274"/>
        </w:trPr>
        <w:tc>
          <w:tcPr>
            <w:tcW w:w="2283" w:type="dxa"/>
            <w:shd w:val="clear" w:color="auto" w:fill="auto"/>
            <w:vAlign w:val="center"/>
          </w:tcPr>
          <w:p w14:paraId="228665C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КМЦСС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B380C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6,12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1D309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4,45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32A06B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4,14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E4F890C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1,21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C49559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2,42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67A71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4,52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A743E6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5,25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88AF13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28,10</w:t>
            </w:r>
          </w:p>
        </w:tc>
      </w:tr>
      <w:tr w:rsidR="00C47503" w:rsidRPr="00C47503" w14:paraId="42FE5F9C" w14:textId="77777777" w:rsidTr="00C50EF5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14:paraId="74AC6229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 xml:space="preserve">Центр для </w:t>
            </w:r>
            <w:proofErr w:type="spellStart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43EC3B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82BC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3E5919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90F558D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C51DA3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C46B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CA1CE2B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48,00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66F32D9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225,00</w:t>
            </w:r>
          </w:p>
        </w:tc>
      </w:tr>
      <w:tr w:rsidR="00C47503" w:rsidRPr="00C47503" w14:paraId="22FA1605" w14:textId="77777777" w:rsidTr="00C50EF5">
        <w:trPr>
          <w:trHeight w:val="284"/>
        </w:trPr>
        <w:tc>
          <w:tcPr>
            <w:tcW w:w="2283" w:type="dxa"/>
            <w:shd w:val="clear" w:color="auto" w:fill="auto"/>
            <w:vAlign w:val="center"/>
          </w:tcPr>
          <w:p w14:paraId="33A6C70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E2BD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205,22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497D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196,45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65210EA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144,94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55F9382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72,71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EAACC6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63,92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04DA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143,52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45FEF64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176,35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F6F7C22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1003,10</w:t>
            </w:r>
          </w:p>
        </w:tc>
      </w:tr>
    </w:tbl>
    <w:p w14:paraId="3B5E20BE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13D411C" w14:textId="48248063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45F7A291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96A6351" w14:textId="77777777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017117DC" w14:textId="77777777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6AAD0918" w14:textId="77777777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0B42C413" w14:textId="77777777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C47503" w:rsidRPr="00FD7025" w:rsidSect="00674EF6">
          <w:footerReference w:type="default" r:id="rId36"/>
          <w:footerReference w:type="first" r:id="rId3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1B68D07D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B94206" w:rsidRPr="00090E7C">
        <w:rPr>
          <w:b/>
          <w:sz w:val="24"/>
          <w:szCs w:val="24"/>
          <w:lang w:val="ru-RU"/>
        </w:rPr>
        <w:t>7</w:t>
      </w:r>
    </w:p>
    <w:p w14:paraId="1F131F1B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3B9D2487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168F2118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0BF5453A" w14:textId="77777777" w:rsidR="0049528E" w:rsidRPr="004D172E" w:rsidRDefault="0049528E" w:rsidP="00090E7C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5B6D7BB0" w14:textId="77777777" w:rsidR="0049528E" w:rsidRPr="004D172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Cs w:val="28"/>
        </w:rPr>
      </w:pPr>
    </w:p>
    <w:p w14:paraId="122F02EE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30901ED5" w14:textId="77777777" w:rsidR="00B94206" w:rsidRPr="00B94206" w:rsidRDefault="00B94206" w:rsidP="00B94206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B94206">
        <w:rPr>
          <w:b/>
          <w:bCs/>
          <w:sz w:val="24"/>
          <w:szCs w:val="24"/>
          <w:lang w:eastAsia="ru-RU"/>
        </w:rPr>
        <w:t xml:space="preserve">Помісячний розподіл лімітів на споживання електричної енергії на 2022 рік у натуральних показниках для закладів, підпорядкованих Департаменту </w:t>
      </w:r>
      <w:r w:rsidRPr="00B94206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B94206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855"/>
        <w:gridCol w:w="851"/>
        <w:gridCol w:w="992"/>
        <w:gridCol w:w="906"/>
        <w:gridCol w:w="948"/>
        <w:gridCol w:w="950"/>
        <w:gridCol w:w="882"/>
        <w:gridCol w:w="954"/>
        <w:gridCol w:w="1000"/>
        <w:gridCol w:w="994"/>
        <w:gridCol w:w="1042"/>
        <w:gridCol w:w="936"/>
        <w:gridCol w:w="1618"/>
      </w:tblGrid>
      <w:tr w:rsidR="00B94206" w:rsidRPr="00B94206" w14:paraId="27BECB3D" w14:textId="77777777" w:rsidTr="00C50EF5">
        <w:trPr>
          <w:trHeight w:val="541"/>
        </w:trPr>
        <w:tc>
          <w:tcPr>
            <w:tcW w:w="2142" w:type="dxa"/>
            <w:shd w:val="clear" w:color="auto" w:fill="auto"/>
            <w:vAlign w:val="center"/>
          </w:tcPr>
          <w:p w14:paraId="23FB97F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601964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Січень,</w:t>
            </w:r>
          </w:p>
          <w:p w14:paraId="05EE05F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66CF9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Лютий,</w:t>
            </w:r>
          </w:p>
          <w:p w14:paraId="5E36699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7D6CE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Березень,</w:t>
            </w:r>
          </w:p>
          <w:p w14:paraId="2EC7590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0AEE7C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Квітень,</w:t>
            </w:r>
          </w:p>
          <w:p w14:paraId="40FE009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B69E8D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Травень,</w:t>
            </w:r>
          </w:p>
          <w:p w14:paraId="5916523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85D57E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Червень,</w:t>
            </w:r>
          </w:p>
          <w:p w14:paraId="40023B2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A3C87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Липень,</w:t>
            </w:r>
          </w:p>
          <w:p w14:paraId="164D744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47206A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Серпень,</w:t>
            </w:r>
          </w:p>
          <w:p w14:paraId="157720F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638A92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Вересень,</w:t>
            </w:r>
          </w:p>
          <w:p w14:paraId="16BF107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AE6AAE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Жовтень,</w:t>
            </w:r>
          </w:p>
          <w:p w14:paraId="3E36157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BE231A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Листопад,</w:t>
            </w:r>
          </w:p>
          <w:p w14:paraId="6F9788B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364C56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Грудень,</w:t>
            </w:r>
          </w:p>
          <w:p w14:paraId="6BF5A9B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A7C3B7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Ліміт на 2022 рік,</w:t>
            </w:r>
          </w:p>
          <w:p w14:paraId="1B019BB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B94206" w:rsidRPr="00B94206" w14:paraId="0EA6834F" w14:textId="77777777" w:rsidTr="00C50EF5">
        <w:trPr>
          <w:trHeight w:val="239"/>
        </w:trPr>
        <w:tc>
          <w:tcPr>
            <w:tcW w:w="2142" w:type="dxa"/>
            <w:shd w:val="clear" w:color="000000" w:fill="FFFFFF"/>
            <w:vAlign w:val="center"/>
          </w:tcPr>
          <w:p w14:paraId="5D87B94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lang w:val="ru-RU" w:eastAsia="ru-RU"/>
              </w:rPr>
              <w:t>БДЮТ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ADAC12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2900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30435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94427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DC68B6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1950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4DE9C6C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1900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B23C97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1500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F4487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950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48D21ED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950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55B3E0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1050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66ECC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96798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AC0940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2900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8FB603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22700</w:t>
            </w:r>
          </w:p>
        </w:tc>
      </w:tr>
      <w:tr w:rsidR="00B94206" w:rsidRPr="00B94206" w14:paraId="182337BF" w14:textId="77777777" w:rsidTr="00C50EF5">
        <w:trPr>
          <w:trHeight w:val="349"/>
        </w:trPr>
        <w:tc>
          <w:tcPr>
            <w:tcW w:w="2142" w:type="dxa"/>
            <w:shd w:val="clear" w:color="auto" w:fill="auto"/>
            <w:vAlign w:val="center"/>
          </w:tcPr>
          <w:p w14:paraId="25082E1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lang w:val="ru-RU" w:eastAsia="ru-RU"/>
              </w:rPr>
              <w:t xml:space="preserve">КЮМ </w:t>
            </w:r>
            <w:r w:rsidRPr="00B94206">
              <w:rPr>
                <w:b/>
                <w:bCs/>
                <w:lang w:eastAsia="ru-RU"/>
              </w:rPr>
              <w:t>«</w:t>
            </w:r>
            <w:r w:rsidRPr="00B94206">
              <w:rPr>
                <w:b/>
                <w:bCs/>
                <w:lang w:val="ru-RU" w:eastAsia="ru-RU"/>
              </w:rPr>
              <w:t>Гардемарин</w:t>
            </w:r>
            <w:r w:rsidRPr="00B94206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5DBF6C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96F76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9DEC5C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98132E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C8AAB9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E4F03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550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FDFF7E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E34FEF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225A16C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8AE6A7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638882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1CCB81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900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5BFBF8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7450</w:t>
            </w:r>
          </w:p>
        </w:tc>
      </w:tr>
      <w:tr w:rsidR="00B94206" w:rsidRPr="00B94206" w14:paraId="72F68C69" w14:textId="77777777" w:rsidTr="00C50EF5">
        <w:trPr>
          <w:trHeight w:val="356"/>
        </w:trPr>
        <w:tc>
          <w:tcPr>
            <w:tcW w:w="2142" w:type="dxa"/>
            <w:shd w:val="clear" w:color="auto" w:fill="auto"/>
            <w:vAlign w:val="center"/>
          </w:tcPr>
          <w:p w14:paraId="1A1E597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lang w:val="ru-RU" w:eastAsia="ru-RU"/>
              </w:rPr>
              <w:t>ОДЮК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95B74E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A0F57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F4F85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9E8315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1300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BB8D91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D6D8AC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E71769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1E0572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67C3F2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78F4F5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E30EAD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4B6CF6D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1800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440548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14300</w:t>
            </w:r>
          </w:p>
        </w:tc>
      </w:tr>
      <w:tr w:rsidR="00B94206" w:rsidRPr="00B94206" w14:paraId="09595859" w14:textId="77777777" w:rsidTr="00C50EF5">
        <w:trPr>
          <w:trHeight w:val="262"/>
        </w:trPr>
        <w:tc>
          <w:tcPr>
            <w:tcW w:w="2142" w:type="dxa"/>
            <w:shd w:val="clear" w:color="000000" w:fill="FFFFFF"/>
            <w:vAlign w:val="center"/>
          </w:tcPr>
          <w:p w14:paraId="7775972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sz w:val="18"/>
                <w:szCs w:val="18"/>
                <w:lang w:val="ru-RU" w:eastAsia="ru-RU"/>
              </w:rPr>
              <w:t xml:space="preserve">ДЗОВ </w:t>
            </w:r>
            <w:r w:rsidRPr="00B94206">
              <w:rPr>
                <w:b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B94206">
              <w:rPr>
                <w:b/>
                <w:bCs/>
                <w:sz w:val="18"/>
                <w:szCs w:val="18"/>
                <w:lang w:val="ru-RU" w:eastAsia="ru-RU"/>
              </w:rPr>
              <w:t>Зоряний</w:t>
            </w:r>
            <w:proofErr w:type="spellEnd"/>
            <w:r w:rsidRPr="00B94206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5" w:type="dxa"/>
            <w:shd w:val="clear" w:color="000000" w:fill="FFFFFF"/>
            <w:noWrap/>
            <w:vAlign w:val="center"/>
          </w:tcPr>
          <w:p w14:paraId="7534622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75A6217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15E03E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shd w:val="clear" w:color="000000" w:fill="FFFFFF"/>
            <w:noWrap/>
            <w:vAlign w:val="center"/>
          </w:tcPr>
          <w:p w14:paraId="0EC9A27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4500</w:t>
            </w:r>
          </w:p>
        </w:tc>
        <w:tc>
          <w:tcPr>
            <w:tcW w:w="948" w:type="dxa"/>
            <w:shd w:val="clear" w:color="000000" w:fill="FFFFFF"/>
            <w:noWrap/>
            <w:vAlign w:val="center"/>
          </w:tcPr>
          <w:p w14:paraId="686B9E3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4900</w:t>
            </w:r>
          </w:p>
        </w:tc>
        <w:tc>
          <w:tcPr>
            <w:tcW w:w="950" w:type="dxa"/>
            <w:shd w:val="clear" w:color="000000" w:fill="FFFFFF"/>
            <w:noWrap/>
            <w:vAlign w:val="center"/>
          </w:tcPr>
          <w:p w14:paraId="03A2165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28000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7C3FBBC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56100</w:t>
            </w:r>
          </w:p>
        </w:tc>
        <w:tc>
          <w:tcPr>
            <w:tcW w:w="954" w:type="dxa"/>
            <w:shd w:val="clear" w:color="000000" w:fill="FFFFFF"/>
            <w:noWrap/>
            <w:vAlign w:val="center"/>
          </w:tcPr>
          <w:p w14:paraId="3412C52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59500</w:t>
            </w:r>
          </w:p>
        </w:tc>
        <w:tc>
          <w:tcPr>
            <w:tcW w:w="1000" w:type="dxa"/>
            <w:shd w:val="clear" w:color="000000" w:fill="FFFFFF"/>
            <w:noWrap/>
            <w:vAlign w:val="center"/>
          </w:tcPr>
          <w:p w14:paraId="4F21AA7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38000</w:t>
            </w:r>
          </w:p>
        </w:tc>
        <w:tc>
          <w:tcPr>
            <w:tcW w:w="994" w:type="dxa"/>
            <w:shd w:val="clear" w:color="000000" w:fill="FFFFFF"/>
            <w:noWrap/>
            <w:vAlign w:val="center"/>
          </w:tcPr>
          <w:p w14:paraId="5994FCB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14500</w:t>
            </w: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 w14:paraId="43AF7A0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3250</w:t>
            </w:r>
          </w:p>
        </w:tc>
        <w:tc>
          <w:tcPr>
            <w:tcW w:w="936" w:type="dxa"/>
            <w:shd w:val="clear" w:color="000000" w:fill="FFFFFF"/>
            <w:noWrap/>
            <w:vAlign w:val="center"/>
          </w:tcPr>
          <w:p w14:paraId="3DEA3DC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3250</w:t>
            </w:r>
          </w:p>
        </w:tc>
        <w:tc>
          <w:tcPr>
            <w:tcW w:w="1618" w:type="dxa"/>
            <w:shd w:val="clear" w:color="000000" w:fill="FFFFFF"/>
            <w:noWrap/>
            <w:vAlign w:val="center"/>
          </w:tcPr>
          <w:p w14:paraId="5E51F60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222500</w:t>
            </w:r>
          </w:p>
        </w:tc>
      </w:tr>
      <w:tr w:rsidR="00B94206" w:rsidRPr="00B94206" w14:paraId="1026E702" w14:textId="77777777" w:rsidTr="00C50EF5">
        <w:trPr>
          <w:trHeight w:val="265"/>
        </w:trPr>
        <w:tc>
          <w:tcPr>
            <w:tcW w:w="2142" w:type="dxa"/>
            <w:shd w:val="clear" w:color="auto" w:fill="auto"/>
            <w:vAlign w:val="center"/>
          </w:tcPr>
          <w:p w14:paraId="439EF8F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КМЦСС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4C2032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FEFC4D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2204B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A1BCC2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773CEA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CCD33D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730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CD07F7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5B6A37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710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AA9DEB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780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1D25EE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830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E8EF1B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CDC161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810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248065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9320</w:t>
            </w:r>
          </w:p>
        </w:tc>
      </w:tr>
      <w:tr w:rsidR="00B94206" w:rsidRPr="00B94206" w14:paraId="2BC44A1C" w14:textId="77777777" w:rsidTr="00C50EF5">
        <w:trPr>
          <w:trHeight w:val="256"/>
        </w:trPr>
        <w:tc>
          <w:tcPr>
            <w:tcW w:w="2142" w:type="dxa"/>
            <w:shd w:val="clear" w:color="auto" w:fill="auto"/>
            <w:vAlign w:val="center"/>
          </w:tcPr>
          <w:p w14:paraId="3F78F73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 xml:space="preserve">Центр для </w:t>
            </w:r>
            <w:proofErr w:type="spellStart"/>
            <w:r w:rsidRPr="00B94206">
              <w:rPr>
                <w:b/>
                <w:bCs/>
                <w:lang w:val="ru-RU" w:eastAsia="ru-RU"/>
              </w:rPr>
              <w:t>дітей</w:t>
            </w:r>
            <w:proofErr w:type="spellEnd"/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EAFE6D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38CB3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3300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D8940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DB4DB3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3300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E49B52D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CB8590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3300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3C985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AAE2FC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76BD92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F75C02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3600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35940B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2141D9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4500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8BF3E4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42100</w:t>
            </w:r>
          </w:p>
        </w:tc>
      </w:tr>
      <w:tr w:rsidR="00B94206" w:rsidRPr="00B94206" w14:paraId="3D73F443" w14:textId="77777777" w:rsidTr="00C50EF5">
        <w:trPr>
          <w:trHeight w:val="275"/>
        </w:trPr>
        <w:tc>
          <w:tcPr>
            <w:tcW w:w="2142" w:type="dxa"/>
            <w:shd w:val="clear" w:color="auto" w:fill="auto"/>
            <w:vAlign w:val="center"/>
          </w:tcPr>
          <w:p w14:paraId="245BEFBC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B94206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B94206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608D7C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13100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4B27B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12400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3F6E5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12360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E782DA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12500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37B84C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12160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A1B9E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34680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65DD8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62050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DF0ABF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65210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501B20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44830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D171F6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22630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B1C144D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12290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F4380B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14160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BAD2BBD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318370</w:t>
            </w:r>
          </w:p>
        </w:tc>
      </w:tr>
    </w:tbl>
    <w:p w14:paraId="79EC1EB5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51AFD81" w14:textId="0C3C21DF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177C0798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BD3EB23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BF05EF9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4F787EAD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5CA09560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B94206" w:rsidRPr="00FD7025" w:rsidSect="00353BDB">
          <w:footerReference w:type="default" r:id="rId38"/>
          <w:footerReference w:type="first" r:id="rId3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178F7E9C" w14:textId="77777777" w:rsidR="00E82039" w:rsidRPr="00090E7C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>
        <w:rPr>
          <w:b/>
          <w:sz w:val="24"/>
          <w:szCs w:val="24"/>
          <w:lang w:val="ru-RU"/>
        </w:rPr>
        <w:t>8</w:t>
      </w:r>
    </w:p>
    <w:p w14:paraId="76F8EE60" w14:textId="77777777" w:rsidR="00E82039" w:rsidRPr="00090E7C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46DDD28F" w14:textId="77777777" w:rsidR="00E82039" w:rsidRPr="00090E7C" w:rsidRDefault="00E82039" w:rsidP="00E82039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46E39130" w14:textId="77777777" w:rsidR="00E82039" w:rsidRPr="00090E7C" w:rsidRDefault="00E82039" w:rsidP="00E82039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2345C517" w14:textId="77777777" w:rsidR="00E82039" w:rsidRPr="004D172E" w:rsidRDefault="00E82039" w:rsidP="00E82039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46A6D75A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09A062ED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68FFDFA8" w14:textId="77777777" w:rsidR="00ED0DD7" w:rsidRPr="00ED0DD7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DD7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2022 рік у натуральних показниках для закладів, підпорядкованих управлінню молоді та спорту </w:t>
      </w:r>
      <w:r w:rsidRPr="00ED0DD7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DD7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2205" w:type="dxa"/>
        <w:tblInd w:w="1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928"/>
        <w:gridCol w:w="897"/>
        <w:gridCol w:w="1078"/>
        <w:gridCol w:w="983"/>
        <w:gridCol w:w="1080"/>
        <w:gridCol w:w="1134"/>
        <w:gridCol w:w="1016"/>
        <w:gridCol w:w="1893"/>
      </w:tblGrid>
      <w:tr w:rsidR="00ED0DD7" w:rsidRPr="00ED0DD7" w14:paraId="7235E055" w14:textId="77777777" w:rsidTr="00ED0DD7">
        <w:trPr>
          <w:trHeight w:val="519"/>
        </w:trPr>
        <w:tc>
          <w:tcPr>
            <w:tcW w:w="3196" w:type="dxa"/>
            <w:shd w:val="clear" w:color="auto" w:fill="auto"/>
            <w:vAlign w:val="center"/>
          </w:tcPr>
          <w:p w14:paraId="3B342DC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Заклади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5BCC63B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Січень,</w:t>
            </w:r>
          </w:p>
          <w:p w14:paraId="4B1B119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87EB61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Лютий,</w:t>
            </w:r>
          </w:p>
          <w:p w14:paraId="601C108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2FB20CA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Березень,</w:t>
            </w:r>
          </w:p>
          <w:p w14:paraId="5C9BB90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D155BD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Квітень,</w:t>
            </w:r>
          </w:p>
          <w:p w14:paraId="17721AD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7C264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Жовтень,</w:t>
            </w:r>
          </w:p>
          <w:p w14:paraId="28D58E3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BEC48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Листопад,</w:t>
            </w:r>
          </w:p>
          <w:p w14:paraId="688741D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7F6CA0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Грудень,</w:t>
            </w:r>
          </w:p>
          <w:p w14:paraId="41B122F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439849C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right="-57"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Ліміт на 2022 рік,</w:t>
            </w:r>
          </w:p>
          <w:p w14:paraId="4454546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</w:tr>
      <w:tr w:rsidR="00ED0DD7" w:rsidRPr="00ED0DD7" w14:paraId="16E9C37D" w14:textId="77777777" w:rsidTr="00ED0DD7">
        <w:trPr>
          <w:trHeight w:val="271"/>
        </w:trPr>
        <w:tc>
          <w:tcPr>
            <w:tcW w:w="3196" w:type="dxa"/>
            <w:shd w:val="clear" w:color="auto" w:fill="auto"/>
            <w:vAlign w:val="center"/>
          </w:tcPr>
          <w:p w14:paraId="17EC079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ED0DD7">
              <w:rPr>
                <w:b/>
                <w:bCs/>
                <w:lang w:val="ru-RU" w:eastAsia="ru-RU"/>
              </w:rPr>
              <w:t>КМ СДЮШОР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856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30,00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2CB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4AD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33,00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0CF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4B4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82F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25,00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2E3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30,00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26A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193,00</w:t>
            </w:r>
          </w:p>
        </w:tc>
      </w:tr>
      <w:tr w:rsidR="00ED0DD7" w:rsidRPr="00ED0DD7" w14:paraId="01C6EE15" w14:textId="77777777" w:rsidTr="00ED0DD7">
        <w:trPr>
          <w:trHeight w:val="417"/>
        </w:trPr>
        <w:tc>
          <w:tcPr>
            <w:tcW w:w="3196" w:type="dxa"/>
            <w:shd w:val="clear" w:color="auto" w:fill="auto"/>
            <w:vAlign w:val="center"/>
          </w:tcPr>
          <w:p w14:paraId="20FD5EB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КМ СДЮСШ з дзюдо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5C5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lang w:val="ru-RU" w:eastAsia="ru-RU"/>
              </w:rPr>
              <w:t>11,00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ECE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12,00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A42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292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DE3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BE9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6B7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12,00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C92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70,00</w:t>
            </w:r>
          </w:p>
        </w:tc>
      </w:tr>
      <w:tr w:rsidR="00ED0DD7" w:rsidRPr="00ED0DD7" w14:paraId="61907BC4" w14:textId="77777777" w:rsidTr="00ED0DD7">
        <w:trPr>
          <w:trHeight w:val="281"/>
        </w:trPr>
        <w:tc>
          <w:tcPr>
            <w:tcW w:w="3196" w:type="dxa"/>
            <w:shd w:val="clear" w:color="auto" w:fill="auto"/>
            <w:vAlign w:val="center"/>
          </w:tcPr>
          <w:p w14:paraId="47A85A5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 xml:space="preserve">КМ КДЮСШ </w:t>
            </w:r>
            <w:r w:rsidRPr="00ED0DD7">
              <w:rPr>
                <w:b/>
                <w:bCs/>
                <w:lang w:eastAsia="ru-RU"/>
              </w:rPr>
              <w:t>«</w:t>
            </w:r>
            <w:r w:rsidRPr="00ED0DD7">
              <w:rPr>
                <w:b/>
                <w:bCs/>
                <w:lang w:val="ru-RU" w:eastAsia="ru-RU"/>
              </w:rPr>
              <w:t>Авангард</w:t>
            </w:r>
            <w:r w:rsidRPr="00ED0DD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D1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28,00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BAA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28,00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55D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33,00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EE8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673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8F6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6E3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36,00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CB6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190,00</w:t>
            </w:r>
          </w:p>
        </w:tc>
      </w:tr>
      <w:tr w:rsidR="00ED0DD7" w:rsidRPr="00ED0DD7" w14:paraId="20D19E9C" w14:textId="77777777" w:rsidTr="00ED0DD7">
        <w:trPr>
          <w:trHeight w:val="257"/>
        </w:trPr>
        <w:tc>
          <w:tcPr>
            <w:tcW w:w="3196" w:type="dxa"/>
            <w:shd w:val="clear" w:color="auto" w:fill="auto"/>
            <w:vAlign w:val="center"/>
          </w:tcPr>
          <w:p w14:paraId="7EE8F02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val="ru-RU" w:eastAsia="ru-RU"/>
              </w:rPr>
            </w:pPr>
            <w:r w:rsidRPr="00ED0DD7">
              <w:rPr>
                <w:b/>
                <w:bCs/>
                <w:color w:val="212529"/>
                <w:lang w:val="ru-RU" w:eastAsia="ru-RU"/>
              </w:rPr>
              <w:t xml:space="preserve">КЗФКІС </w:t>
            </w:r>
            <w:r w:rsidRPr="00ED0DD7">
              <w:rPr>
                <w:b/>
                <w:bCs/>
                <w:color w:val="212529"/>
                <w:lang w:eastAsia="ru-RU"/>
              </w:rPr>
              <w:t>«</w:t>
            </w:r>
            <w:r w:rsidRPr="00ED0DD7">
              <w:rPr>
                <w:b/>
                <w:bCs/>
                <w:color w:val="212529"/>
                <w:lang w:val="ru-RU" w:eastAsia="ru-RU"/>
              </w:rPr>
              <w:t xml:space="preserve">МФК </w:t>
            </w:r>
            <w:r w:rsidRPr="00ED0DD7">
              <w:rPr>
                <w:b/>
                <w:bCs/>
                <w:color w:val="212529"/>
                <w:lang w:eastAsia="ru-RU"/>
              </w:rPr>
              <w:t>«</w:t>
            </w:r>
            <w:proofErr w:type="spellStart"/>
            <w:r w:rsidRPr="00ED0DD7">
              <w:rPr>
                <w:b/>
                <w:bCs/>
                <w:color w:val="212529"/>
                <w:lang w:val="ru-RU" w:eastAsia="ru-RU"/>
              </w:rPr>
              <w:t>Кремінь</w:t>
            </w:r>
            <w:proofErr w:type="spellEnd"/>
            <w:r w:rsidRPr="00ED0DD7">
              <w:rPr>
                <w:b/>
                <w:bCs/>
                <w:color w:val="212529"/>
                <w:lang w:eastAsia="ru-RU"/>
              </w:rPr>
              <w:t>»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31B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18,00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88D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F17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DC5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B59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409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EB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BE0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91,00</w:t>
            </w:r>
          </w:p>
        </w:tc>
      </w:tr>
      <w:tr w:rsidR="00ED0DD7" w:rsidRPr="00ED0DD7" w14:paraId="0C1B60A9" w14:textId="77777777" w:rsidTr="00ED0DD7">
        <w:trPr>
          <w:trHeight w:val="275"/>
        </w:trPr>
        <w:tc>
          <w:tcPr>
            <w:tcW w:w="3196" w:type="dxa"/>
            <w:shd w:val="clear" w:color="auto" w:fill="auto"/>
            <w:vAlign w:val="center"/>
          </w:tcPr>
          <w:p w14:paraId="24BE838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ED0DD7">
              <w:rPr>
                <w:b/>
                <w:bCs/>
                <w:lang w:val="ru-RU" w:eastAsia="ru-RU"/>
              </w:rPr>
              <w:t>КМ КДЮСШ №1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255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370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77B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7AD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9D7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A94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5BE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35,00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DB0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151,00</w:t>
            </w:r>
          </w:p>
        </w:tc>
      </w:tr>
      <w:tr w:rsidR="00ED0DD7" w:rsidRPr="00ED0DD7" w14:paraId="3D2B4468" w14:textId="77777777" w:rsidTr="00ED0DD7">
        <w:trPr>
          <w:trHeight w:val="407"/>
        </w:trPr>
        <w:tc>
          <w:tcPr>
            <w:tcW w:w="3196" w:type="dxa"/>
            <w:shd w:val="clear" w:color="auto" w:fill="auto"/>
            <w:vAlign w:val="center"/>
          </w:tcPr>
          <w:p w14:paraId="1157EC3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ED0DD7">
              <w:rPr>
                <w:b/>
                <w:bCs/>
                <w:lang w:eastAsia="ru-RU"/>
              </w:rPr>
              <w:t xml:space="preserve">КМ КДЮСШ імені </w:t>
            </w:r>
            <w:proofErr w:type="spellStart"/>
            <w:r w:rsidRPr="00ED0DD7">
              <w:rPr>
                <w:b/>
                <w:bCs/>
                <w:lang w:eastAsia="ru-RU"/>
              </w:rPr>
              <w:t>В.Кисельова</w:t>
            </w:r>
            <w:proofErr w:type="spellEnd"/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E18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50,00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D33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38,00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345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27,00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3EF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03D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1A7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06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40,00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588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220,00</w:t>
            </w:r>
          </w:p>
        </w:tc>
      </w:tr>
      <w:tr w:rsidR="00ED0DD7" w:rsidRPr="00ED0DD7" w14:paraId="7C56BB14" w14:textId="77777777" w:rsidTr="00ED0DD7">
        <w:trPr>
          <w:trHeight w:val="285"/>
        </w:trPr>
        <w:tc>
          <w:tcPr>
            <w:tcW w:w="3196" w:type="dxa"/>
            <w:shd w:val="clear" w:color="auto" w:fill="auto"/>
            <w:vAlign w:val="center"/>
          </w:tcPr>
          <w:p w14:paraId="3FEC0BF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ED0DD7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ED0DD7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054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168,00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324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159,00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25A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135,00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83E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73,00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1CC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81F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B6C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173,00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AB4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915,00</w:t>
            </w:r>
          </w:p>
        </w:tc>
      </w:tr>
    </w:tbl>
    <w:p w14:paraId="1A938161" w14:textId="77777777" w:rsidR="00126474" w:rsidRPr="00126474" w:rsidRDefault="00126474" w:rsidP="00126474">
      <w:pPr>
        <w:widowControl/>
        <w:spacing w:line="240" w:lineRule="auto"/>
        <w:ind w:firstLine="0"/>
        <w:jc w:val="left"/>
        <w:rPr>
          <w:b/>
        </w:rPr>
      </w:pPr>
    </w:p>
    <w:p w14:paraId="7262F685" w14:textId="3F1EC5B5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59983464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A4DA313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2F75D510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567B9363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5DD22F3B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ED0DD7" w:rsidRPr="00FD7025" w:rsidSect="00353BDB">
          <w:footerReference w:type="default" r:id="rId40"/>
          <w:footerReference w:type="first" r:id="rId4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636AC459" w14:textId="77777777" w:rsidR="00ED0DD7" w:rsidRPr="00ED0DD7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>
        <w:rPr>
          <w:b/>
          <w:sz w:val="24"/>
          <w:szCs w:val="24"/>
          <w:lang w:val="ru-RU"/>
        </w:rPr>
        <w:t>9</w:t>
      </w:r>
    </w:p>
    <w:p w14:paraId="11FB62FA" w14:textId="77777777" w:rsidR="00ED0DD7" w:rsidRPr="00090E7C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7410BFB9" w14:textId="77777777" w:rsidR="00ED0DD7" w:rsidRPr="00090E7C" w:rsidRDefault="00ED0DD7" w:rsidP="00ED0DD7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4198112C" w14:textId="77777777" w:rsidR="00ED0DD7" w:rsidRPr="00090E7C" w:rsidRDefault="00ED0DD7" w:rsidP="00ED0DD7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01D78D4B" w14:textId="77777777" w:rsidR="00ED0DD7" w:rsidRPr="004D172E" w:rsidRDefault="00ED0DD7" w:rsidP="00ED0DD7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45543496" w14:textId="77777777" w:rsidR="0049528E" w:rsidRPr="004D172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Cs w:val="28"/>
        </w:rPr>
      </w:pPr>
    </w:p>
    <w:p w14:paraId="4A723D21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1B9FF548" w14:textId="77777777" w:rsidR="00ED0DD7" w:rsidRPr="00ED0DD7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DD7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2022 рік у натуральних показниках для закладів, підпорядкованих управлінню молоді та спорту </w:t>
      </w:r>
      <w:r w:rsidRPr="00ED0DD7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DD7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897"/>
        <w:gridCol w:w="897"/>
        <w:gridCol w:w="905"/>
        <w:gridCol w:w="906"/>
        <w:gridCol w:w="948"/>
        <w:gridCol w:w="950"/>
        <w:gridCol w:w="897"/>
        <w:gridCol w:w="960"/>
        <w:gridCol w:w="1000"/>
        <w:gridCol w:w="994"/>
        <w:gridCol w:w="951"/>
        <w:gridCol w:w="936"/>
        <w:gridCol w:w="913"/>
      </w:tblGrid>
      <w:tr w:rsidR="00ED0DD7" w:rsidRPr="00ED0DD7" w14:paraId="0E2F8F6E" w14:textId="77777777" w:rsidTr="00126474">
        <w:trPr>
          <w:trHeight w:val="357"/>
        </w:trPr>
        <w:tc>
          <w:tcPr>
            <w:tcW w:w="2922" w:type="dxa"/>
            <w:shd w:val="clear" w:color="auto" w:fill="auto"/>
            <w:vAlign w:val="center"/>
          </w:tcPr>
          <w:p w14:paraId="629179E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1FEC6A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Січень,</w:t>
            </w:r>
          </w:p>
          <w:p w14:paraId="261884F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5B187F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Лютий,</w:t>
            </w:r>
          </w:p>
          <w:p w14:paraId="56BAF5B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D712A2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Березень,</w:t>
            </w:r>
          </w:p>
          <w:p w14:paraId="596BB8C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49C2EC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Квітень,</w:t>
            </w:r>
          </w:p>
          <w:p w14:paraId="46BBD15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E5A441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Травень,</w:t>
            </w:r>
          </w:p>
          <w:p w14:paraId="57F3895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E7A32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Червень,</w:t>
            </w:r>
          </w:p>
          <w:p w14:paraId="356B920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ACE9FA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Липень,</w:t>
            </w:r>
          </w:p>
          <w:p w14:paraId="63CF22C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C76222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Серпень,</w:t>
            </w:r>
          </w:p>
          <w:p w14:paraId="7B0927A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9432AA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Вересень,</w:t>
            </w:r>
          </w:p>
          <w:p w14:paraId="10C9162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64825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Жовтень,</w:t>
            </w:r>
          </w:p>
          <w:p w14:paraId="63E8C36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39C4B8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Листопад,</w:t>
            </w:r>
          </w:p>
          <w:p w14:paraId="4E0AA4C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9614B2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Грудень,</w:t>
            </w:r>
          </w:p>
          <w:p w14:paraId="748DDD1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16833E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Ліміт на 2022 рік,</w:t>
            </w:r>
          </w:p>
          <w:p w14:paraId="159B9F0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ED0DD7" w:rsidRPr="00ED0DD7" w14:paraId="3BAAF370" w14:textId="77777777" w:rsidTr="00126474">
        <w:trPr>
          <w:trHeight w:val="331"/>
        </w:trPr>
        <w:tc>
          <w:tcPr>
            <w:tcW w:w="2922" w:type="dxa"/>
            <w:shd w:val="clear" w:color="auto" w:fill="auto"/>
            <w:vAlign w:val="center"/>
          </w:tcPr>
          <w:p w14:paraId="519E386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КМ СДЮШОР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9E6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ADA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left="-307" w:firstLine="307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EB5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321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838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B0B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804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D9D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FF5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935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FEE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4B7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389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17200</w:t>
            </w:r>
          </w:p>
        </w:tc>
      </w:tr>
      <w:tr w:rsidR="00ED0DD7" w:rsidRPr="00ED0DD7" w14:paraId="003F50A8" w14:textId="77777777" w:rsidTr="00126474">
        <w:trPr>
          <w:trHeight w:val="353"/>
        </w:trPr>
        <w:tc>
          <w:tcPr>
            <w:tcW w:w="2922" w:type="dxa"/>
            <w:shd w:val="clear" w:color="auto" w:fill="auto"/>
            <w:vAlign w:val="center"/>
          </w:tcPr>
          <w:p w14:paraId="2849EFD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 xml:space="preserve">КМ КДЮСШ </w:t>
            </w:r>
            <w:r w:rsidRPr="00ED0DD7">
              <w:rPr>
                <w:b/>
                <w:bCs/>
                <w:sz w:val="18"/>
                <w:szCs w:val="18"/>
                <w:lang w:eastAsia="ru-RU"/>
              </w:rPr>
              <w:t>«</w:t>
            </w: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Авангард</w:t>
            </w:r>
            <w:r w:rsidRPr="00ED0DD7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26D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51B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1750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944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F1E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3F2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936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BC0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F15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9B9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4C9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416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F29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8E4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19400</w:t>
            </w:r>
          </w:p>
        </w:tc>
      </w:tr>
      <w:tr w:rsidR="00ED0DD7" w:rsidRPr="00ED0DD7" w14:paraId="122A9231" w14:textId="77777777" w:rsidTr="00126474">
        <w:trPr>
          <w:trHeight w:val="233"/>
        </w:trPr>
        <w:tc>
          <w:tcPr>
            <w:tcW w:w="2922" w:type="dxa"/>
            <w:shd w:val="clear" w:color="auto" w:fill="auto"/>
            <w:vAlign w:val="center"/>
          </w:tcPr>
          <w:p w14:paraId="1805FC8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КЗФКІС </w:t>
            </w:r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«</w:t>
            </w: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МФК </w:t>
            </w:r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«</w:t>
            </w:r>
            <w:proofErr w:type="spellStart"/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>Кремінь</w:t>
            </w:r>
            <w:proofErr w:type="spellEnd"/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4683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E99D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FCDC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71A7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E739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60C9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E3D1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BAB8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0F92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3C24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03D7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1B4E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5C9C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28000</w:t>
            </w:r>
          </w:p>
        </w:tc>
      </w:tr>
      <w:tr w:rsidR="00ED0DD7" w:rsidRPr="00ED0DD7" w14:paraId="273BA5F6" w14:textId="77777777" w:rsidTr="00126474">
        <w:trPr>
          <w:trHeight w:val="277"/>
        </w:trPr>
        <w:tc>
          <w:tcPr>
            <w:tcW w:w="2922" w:type="dxa"/>
            <w:shd w:val="clear" w:color="auto" w:fill="auto"/>
            <w:vAlign w:val="center"/>
          </w:tcPr>
          <w:p w14:paraId="06370C7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КМ КДЮСШ №1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4E5B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DDD8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8260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8F91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9F4C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039F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C204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0221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85FF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7370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6609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3FC9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DD2C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41800</w:t>
            </w:r>
          </w:p>
        </w:tc>
      </w:tr>
      <w:tr w:rsidR="00ED0DD7" w:rsidRPr="00ED0DD7" w14:paraId="24A08287" w14:textId="77777777" w:rsidTr="00126474">
        <w:trPr>
          <w:trHeight w:val="269"/>
        </w:trPr>
        <w:tc>
          <w:tcPr>
            <w:tcW w:w="2922" w:type="dxa"/>
            <w:shd w:val="clear" w:color="auto" w:fill="auto"/>
            <w:vAlign w:val="center"/>
          </w:tcPr>
          <w:p w14:paraId="365A926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eastAsia="ru-RU"/>
              </w:rPr>
              <w:t xml:space="preserve">КМ КДЮСШ імені </w:t>
            </w:r>
            <w:proofErr w:type="spellStart"/>
            <w:r w:rsidRPr="00ED0DD7">
              <w:rPr>
                <w:b/>
                <w:bCs/>
                <w:sz w:val="18"/>
                <w:szCs w:val="18"/>
                <w:lang w:eastAsia="ru-RU"/>
              </w:rPr>
              <w:t>В.Кисельова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F508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2614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BC1A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0249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88C4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B187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6C42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F0E9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F803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66AC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B92D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CF23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4CCC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29500</w:t>
            </w:r>
          </w:p>
        </w:tc>
      </w:tr>
      <w:tr w:rsidR="00ED0DD7" w:rsidRPr="00ED0DD7" w14:paraId="05E01BB6" w14:textId="77777777" w:rsidTr="00126474">
        <w:trPr>
          <w:trHeight w:val="274"/>
        </w:trPr>
        <w:tc>
          <w:tcPr>
            <w:tcW w:w="2922" w:type="dxa"/>
            <w:shd w:val="clear" w:color="auto" w:fill="auto"/>
            <w:vAlign w:val="center"/>
          </w:tcPr>
          <w:p w14:paraId="3CBC2A2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КМ ЦФЗН </w:t>
            </w:r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«</w:t>
            </w: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Спорт для </w:t>
            </w:r>
            <w:proofErr w:type="spellStart"/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>всіх</w:t>
            </w:r>
            <w:proofErr w:type="spellEnd"/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A852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2A7E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FD2A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1686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EE42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3708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FD18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587D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87F7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E116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F7AB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3521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1ECA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2630</w:t>
            </w:r>
          </w:p>
        </w:tc>
      </w:tr>
      <w:tr w:rsidR="00ED0DD7" w:rsidRPr="00ED0DD7" w14:paraId="49721CF6" w14:textId="77777777" w:rsidTr="00126474">
        <w:trPr>
          <w:trHeight w:val="277"/>
        </w:trPr>
        <w:tc>
          <w:tcPr>
            <w:tcW w:w="2922" w:type="dxa"/>
            <w:shd w:val="clear" w:color="auto" w:fill="auto"/>
            <w:vAlign w:val="center"/>
          </w:tcPr>
          <w:p w14:paraId="0193B73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5EE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14680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4D9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14030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430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13280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494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11600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B5B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10150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DD8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8750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AE9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7850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074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9150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9F2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11050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B69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11580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9F0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12030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519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14380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FDD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138530</w:t>
            </w:r>
          </w:p>
        </w:tc>
      </w:tr>
    </w:tbl>
    <w:p w14:paraId="22D6BE18" w14:textId="77777777" w:rsidR="00126474" w:rsidRPr="00126474" w:rsidRDefault="00126474" w:rsidP="00126474">
      <w:pPr>
        <w:widowControl/>
        <w:spacing w:line="240" w:lineRule="auto"/>
        <w:ind w:firstLine="0"/>
        <w:jc w:val="left"/>
        <w:rPr>
          <w:b/>
        </w:rPr>
      </w:pPr>
    </w:p>
    <w:p w14:paraId="64F327A0" w14:textId="53E8BE3B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5F442267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AD77DCB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801A691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725FF000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65871C6B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61195C" w:rsidRPr="00FD7025" w:rsidSect="00353BDB">
          <w:footerReference w:type="default" r:id="rId42"/>
          <w:footerReference w:type="first" r:id="rId4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0B5A2EC8" w14:textId="77777777" w:rsidR="0061195C" w:rsidRPr="0061195C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20</w:t>
      </w:r>
    </w:p>
    <w:p w14:paraId="1DC17671" w14:textId="77777777" w:rsidR="0061195C" w:rsidRPr="00090E7C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21E980FA" w14:textId="77777777" w:rsidR="0061195C" w:rsidRPr="00090E7C" w:rsidRDefault="0061195C" w:rsidP="0061195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1605CBF1" w14:textId="77777777" w:rsidR="0061195C" w:rsidRPr="00090E7C" w:rsidRDefault="0061195C" w:rsidP="0061195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776D9D36" w14:textId="77777777" w:rsidR="0061195C" w:rsidRPr="004D172E" w:rsidRDefault="0061195C" w:rsidP="0061195C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43351774" w14:textId="77777777" w:rsidR="0049528E" w:rsidRPr="004D172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66D19A46" w14:textId="77777777" w:rsidR="0049528E" w:rsidRPr="004D172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1218672B" w14:textId="77777777" w:rsidR="0061195C" w:rsidRPr="0061195C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195C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2022 рік у натуральних показниках для закладів, підпорядкованих Департаменту соціального захисту населення </w:t>
      </w:r>
      <w:r w:rsidRPr="0061195C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61195C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850"/>
        <w:gridCol w:w="874"/>
        <w:gridCol w:w="1029"/>
        <w:gridCol w:w="932"/>
        <w:gridCol w:w="992"/>
        <w:gridCol w:w="992"/>
        <w:gridCol w:w="992"/>
        <w:gridCol w:w="992"/>
        <w:gridCol w:w="1103"/>
        <w:gridCol w:w="1024"/>
        <w:gridCol w:w="1106"/>
        <w:gridCol w:w="992"/>
        <w:gridCol w:w="1447"/>
      </w:tblGrid>
      <w:tr w:rsidR="0061195C" w:rsidRPr="0061195C" w14:paraId="0B22B6EC" w14:textId="77777777" w:rsidTr="00126474">
        <w:trPr>
          <w:trHeight w:val="367"/>
        </w:trPr>
        <w:tc>
          <w:tcPr>
            <w:tcW w:w="1736" w:type="dxa"/>
            <w:shd w:val="clear" w:color="auto" w:fill="auto"/>
            <w:vAlign w:val="center"/>
          </w:tcPr>
          <w:p w14:paraId="4D3A9A2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80F6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 xml:space="preserve">Січень, </w:t>
            </w: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</w:tcPr>
          <w:p w14:paraId="6DB492D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Лютий,</w:t>
            </w:r>
          </w:p>
          <w:p w14:paraId="43728F4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9" w:type="dxa"/>
            <w:shd w:val="clear" w:color="auto" w:fill="auto"/>
            <w:vAlign w:val="center"/>
          </w:tcPr>
          <w:p w14:paraId="1CEEBDB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Березень,</w:t>
            </w:r>
          </w:p>
          <w:p w14:paraId="0DF07D5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32" w:type="dxa"/>
            <w:shd w:val="clear" w:color="auto" w:fill="auto"/>
            <w:vAlign w:val="center"/>
          </w:tcPr>
          <w:p w14:paraId="5E05D32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Квітень,</w:t>
            </w:r>
          </w:p>
          <w:p w14:paraId="2082DA8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70773C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Травень,</w:t>
            </w:r>
          </w:p>
          <w:p w14:paraId="53F2166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952373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Червень,</w:t>
            </w:r>
          </w:p>
          <w:p w14:paraId="321D5C5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B6BB51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Липень,</w:t>
            </w:r>
          </w:p>
          <w:p w14:paraId="5E0F247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5F8009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Серпень,</w:t>
            </w:r>
          </w:p>
          <w:p w14:paraId="163C772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03" w:type="dxa"/>
            <w:shd w:val="clear" w:color="auto" w:fill="auto"/>
            <w:vAlign w:val="center"/>
          </w:tcPr>
          <w:p w14:paraId="28B2FCA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Вересень,</w:t>
            </w:r>
          </w:p>
          <w:p w14:paraId="7592D64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4" w:type="dxa"/>
            <w:shd w:val="clear" w:color="auto" w:fill="auto"/>
            <w:vAlign w:val="center"/>
          </w:tcPr>
          <w:p w14:paraId="1D332C3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Жовтень,</w:t>
            </w:r>
          </w:p>
          <w:p w14:paraId="4F33623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06" w:type="dxa"/>
            <w:shd w:val="clear" w:color="auto" w:fill="auto"/>
            <w:vAlign w:val="center"/>
          </w:tcPr>
          <w:p w14:paraId="014CA37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Листопад,</w:t>
            </w:r>
          </w:p>
          <w:p w14:paraId="7427D5E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7452E2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Грудень,</w:t>
            </w:r>
          </w:p>
          <w:p w14:paraId="74082E2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14:paraId="78DFCA3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Ліміт на 2022 рік,</w:t>
            </w:r>
          </w:p>
          <w:p w14:paraId="3C5E5D0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61195C" w:rsidRPr="0061195C" w14:paraId="1BEB9965" w14:textId="77777777" w:rsidTr="00126474">
        <w:trPr>
          <w:trHeight w:val="492"/>
        </w:trPr>
        <w:tc>
          <w:tcPr>
            <w:tcW w:w="1736" w:type="dxa"/>
            <w:shd w:val="clear" w:color="auto" w:fill="auto"/>
            <w:vAlign w:val="center"/>
          </w:tcPr>
          <w:p w14:paraId="4DD0411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Адміністративна</w:t>
            </w:r>
            <w:proofErr w:type="spellEnd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будівля</w:t>
            </w:r>
            <w:proofErr w:type="spellEnd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 xml:space="preserve"> ДСЗН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EFD6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C2B582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5E1381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C32A4F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FC8A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0E96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8277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E8F1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8D357A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D7027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985F2F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7750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8E1725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78,00</w:t>
            </w:r>
          </w:p>
        </w:tc>
      </w:tr>
      <w:tr w:rsidR="0061195C" w:rsidRPr="0061195C" w14:paraId="6E1BE99A" w14:textId="77777777" w:rsidTr="00126474">
        <w:trPr>
          <w:trHeight w:val="277"/>
        </w:trPr>
        <w:tc>
          <w:tcPr>
            <w:tcW w:w="1736" w:type="dxa"/>
            <w:shd w:val="clear" w:color="auto" w:fill="auto"/>
            <w:vAlign w:val="center"/>
          </w:tcPr>
          <w:p w14:paraId="386876D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ТЦСОА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48E1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5ECF79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EE2CB1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D95575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5853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4878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09CE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17AE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0C5CAD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F034D6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CBE5F1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1A41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42,00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D10871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252,00</w:t>
            </w:r>
          </w:p>
        </w:tc>
      </w:tr>
      <w:tr w:rsidR="0061195C" w:rsidRPr="0061195C" w14:paraId="1DA7AE05" w14:textId="77777777" w:rsidTr="00126474">
        <w:trPr>
          <w:trHeight w:val="281"/>
        </w:trPr>
        <w:tc>
          <w:tcPr>
            <w:tcW w:w="1736" w:type="dxa"/>
            <w:shd w:val="clear" w:color="auto" w:fill="auto"/>
            <w:vAlign w:val="center"/>
          </w:tcPr>
          <w:p w14:paraId="3FDDAE2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ТЦСОК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6E2B7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B872BC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BA77B8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33B157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3D9F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CA65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5ABB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8BAE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688328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20808E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949D91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AEF8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164A8A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60,00</w:t>
            </w:r>
          </w:p>
        </w:tc>
      </w:tr>
      <w:tr w:rsidR="0061195C" w:rsidRPr="0061195C" w14:paraId="3F459117" w14:textId="77777777" w:rsidTr="00126474">
        <w:trPr>
          <w:trHeight w:val="257"/>
        </w:trPr>
        <w:tc>
          <w:tcPr>
            <w:tcW w:w="1736" w:type="dxa"/>
            <w:shd w:val="clear" w:color="auto" w:fill="auto"/>
            <w:vAlign w:val="center"/>
          </w:tcPr>
          <w:p w14:paraId="44CBBFF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КМЦКРДІ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16CB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21,00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1052CA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24,00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E8E0F8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AF59AB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DFF8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1BBB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BEA5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A240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FB44C1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2D8401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D1F602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7F7E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24,00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7AD529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146,00</w:t>
            </w:r>
          </w:p>
        </w:tc>
      </w:tr>
      <w:tr w:rsidR="0061195C" w:rsidRPr="0061195C" w14:paraId="7F16F01E" w14:textId="77777777" w:rsidTr="00126474">
        <w:trPr>
          <w:trHeight w:val="289"/>
        </w:trPr>
        <w:tc>
          <w:tcPr>
            <w:tcW w:w="1736" w:type="dxa"/>
            <w:shd w:val="clear" w:color="auto" w:fill="auto"/>
            <w:vAlign w:val="center"/>
          </w:tcPr>
          <w:p w14:paraId="6ADC085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УСЗНАР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86AB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D62AD0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D95728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957CF0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F2B6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09D5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07EF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4000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F920A1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09B319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8,00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CCA17B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D9C1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F5A87C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147,00</w:t>
            </w:r>
          </w:p>
        </w:tc>
      </w:tr>
      <w:tr w:rsidR="0061195C" w:rsidRPr="0061195C" w14:paraId="6AEE8978" w14:textId="77777777" w:rsidTr="00126474">
        <w:trPr>
          <w:trHeight w:val="265"/>
        </w:trPr>
        <w:tc>
          <w:tcPr>
            <w:tcW w:w="1736" w:type="dxa"/>
            <w:shd w:val="clear" w:color="auto" w:fill="auto"/>
            <w:vAlign w:val="center"/>
          </w:tcPr>
          <w:p w14:paraId="2E06BC9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УСЗНКР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7DB2E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8458E7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F77C57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14,00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0E0778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9,00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70A9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EA09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2C6C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15E1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372A9D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60EA53A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898108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DC86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7BD0ED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96,00</w:t>
            </w:r>
          </w:p>
        </w:tc>
      </w:tr>
      <w:tr w:rsidR="0061195C" w:rsidRPr="0061195C" w14:paraId="18FAEED8" w14:textId="77777777" w:rsidTr="00126474">
        <w:trPr>
          <w:trHeight w:val="419"/>
        </w:trPr>
        <w:tc>
          <w:tcPr>
            <w:tcW w:w="1736" w:type="dxa"/>
            <w:shd w:val="clear" w:color="auto" w:fill="auto"/>
            <w:vAlign w:val="center"/>
          </w:tcPr>
          <w:p w14:paraId="5C1CB21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E9BD3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121,00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90C565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127,00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95961B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125,00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507351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96,00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DDF9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6C0E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22D3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E4B2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FC6411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63BC812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53,00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1B36E9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108,00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5696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129,00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3C934C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779,00</w:t>
            </w:r>
          </w:p>
        </w:tc>
      </w:tr>
    </w:tbl>
    <w:p w14:paraId="13173412" w14:textId="77777777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8C47724" w14:textId="66E5A5D1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407E9CA3" w14:textId="77777777" w:rsidR="0061195C" w:rsidRPr="00FD7025" w:rsidRDefault="0061195C" w:rsidP="0061195C">
      <w:pPr>
        <w:widowControl/>
        <w:spacing w:line="240" w:lineRule="auto"/>
        <w:ind w:firstLine="0"/>
        <w:jc w:val="left"/>
        <w:rPr>
          <w:b/>
        </w:rPr>
      </w:pPr>
    </w:p>
    <w:p w14:paraId="544BEABC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F79201C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64D1CF00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5FFF2484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61195C" w:rsidRPr="00FD7025" w:rsidSect="00353BDB">
          <w:footerReference w:type="default" r:id="rId44"/>
          <w:footerReference w:type="first" r:id="rId4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5A28BCE9" w14:textId="77777777" w:rsidR="0061195C" w:rsidRPr="0061195C" w:rsidRDefault="0049528E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4D172E">
        <w:rPr>
          <w:b/>
          <w:szCs w:val="28"/>
        </w:rPr>
        <w:lastRenderedPageBreak/>
        <w:tab/>
      </w:r>
      <w:r w:rsidR="0061195C" w:rsidRPr="00090E7C">
        <w:rPr>
          <w:b/>
          <w:sz w:val="24"/>
          <w:szCs w:val="24"/>
        </w:rPr>
        <w:t xml:space="preserve">Додаток </w:t>
      </w:r>
      <w:r w:rsidR="0061195C">
        <w:rPr>
          <w:b/>
          <w:sz w:val="24"/>
          <w:szCs w:val="24"/>
          <w:lang w:val="ru-RU"/>
        </w:rPr>
        <w:t>21</w:t>
      </w:r>
    </w:p>
    <w:p w14:paraId="67E41221" w14:textId="77777777" w:rsidR="0061195C" w:rsidRPr="00090E7C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339873E0" w14:textId="77777777" w:rsidR="0061195C" w:rsidRPr="00090E7C" w:rsidRDefault="0061195C" w:rsidP="0061195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7AA223D3" w14:textId="77777777" w:rsidR="0061195C" w:rsidRPr="00090E7C" w:rsidRDefault="0061195C" w:rsidP="0061195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3945527C" w14:textId="77777777" w:rsidR="0061195C" w:rsidRPr="004D172E" w:rsidRDefault="0061195C" w:rsidP="0061195C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337A2A33" w14:textId="77777777" w:rsidR="0049528E" w:rsidRDefault="0049528E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70B1C77B" w14:textId="77777777" w:rsidR="005E4AF8" w:rsidRDefault="005E4AF8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6F3EBB88" w14:textId="77777777" w:rsidR="0061195C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195C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2022 рік у натуральних показниках для закладів, підпорядкованих Департаменту соціального захисту населення </w:t>
      </w:r>
      <w:r w:rsidRPr="0061195C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61195C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960"/>
        <w:gridCol w:w="897"/>
        <w:gridCol w:w="992"/>
        <w:gridCol w:w="960"/>
        <w:gridCol w:w="960"/>
        <w:gridCol w:w="960"/>
        <w:gridCol w:w="960"/>
        <w:gridCol w:w="960"/>
        <w:gridCol w:w="1000"/>
        <w:gridCol w:w="994"/>
        <w:gridCol w:w="1042"/>
        <w:gridCol w:w="936"/>
        <w:gridCol w:w="1658"/>
      </w:tblGrid>
      <w:tr w:rsidR="0061195C" w:rsidRPr="0061195C" w14:paraId="5DE360C3" w14:textId="77777777" w:rsidTr="00A24321">
        <w:trPr>
          <w:trHeight w:val="403"/>
        </w:trPr>
        <w:tc>
          <w:tcPr>
            <w:tcW w:w="1605" w:type="dxa"/>
            <w:shd w:val="clear" w:color="auto" w:fill="auto"/>
            <w:vAlign w:val="center"/>
          </w:tcPr>
          <w:p w14:paraId="54AD485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BE10A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Січень,</w:t>
            </w:r>
          </w:p>
          <w:p w14:paraId="1491634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899A23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Лютий,</w:t>
            </w:r>
          </w:p>
          <w:p w14:paraId="28F1A7A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BA3D1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Березень,</w:t>
            </w:r>
          </w:p>
          <w:p w14:paraId="58C6596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C6060D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Квітень,</w:t>
            </w:r>
          </w:p>
          <w:p w14:paraId="286F05B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3A5A5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Травень,</w:t>
            </w:r>
          </w:p>
          <w:p w14:paraId="47A8FC9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8F0360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Червень,</w:t>
            </w:r>
          </w:p>
          <w:p w14:paraId="7254A0D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AA9E0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Липень,</w:t>
            </w:r>
          </w:p>
          <w:p w14:paraId="337DA1F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5BAC99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Серпень,</w:t>
            </w:r>
          </w:p>
          <w:p w14:paraId="19D43EF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E80112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Вересень,</w:t>
            </w:r>
          </w:p>
          <w:p w14:paraId="121EB7F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8484E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Жовтень,</w:t>
            </w:r>
          </w:p>
          <w:p w14:paraId="59EC5E2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BE4C0C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Листопад,</w:t>
            </w:r>
          </w:p>
          <w:p w14:paraId="71C47E7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A35665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Грудень,</w:t>
            </w:r>
          </w:p>
          <w:p w14:paraId="0DA3E4D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38F89D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Ліміт на 2022 рік,</w:t>
            </w:r>
          </w:p>
          <w:p w14:paraId="14A6CBC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61195C" w:rsidRPr="0061195C" w14:paraId="4B02F50B" w14:textId="77777777" w:rsidTr="00A24321">
        <w:trPr>
          <w:trHeight w:val="465"/>
        </w:trPr>
        <w:tc>
          <w:tcPr>
            <w:tcW w:w="1605" w:type="dxa"/>
            <w:shd w:val="clear" w:color="auto" w:fill="auto"/>
            <w:vAlign w:val="center"/>
          </w:tcPr>
          <w:p w14:paraId="7703F4C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Адміністративна</w:t>
            </w:r>
            <w:proofErr w:type="spellEnd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будівля</w:t>
            </w:r>
            <w:proofErr w:type="spellEnd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 xml:space="preserve"> ДСЗН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D24B4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79E229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A16E7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418B2B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28DC3C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9C1E9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74DEEA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3C9632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FEE550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715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5415A7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715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7386E6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AF06A3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3426AE8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8930</w:t>
            </w:r>
          </w:p>
        </w:tc>
      </w:tr>
      <w:tr w:rsidR="0061195C" w:rsidRPr="0061195C" w14:paraId="6F2DF722" w14:textId="77777777" w:rsidTr="00A24321">
        <w:trPr>
          <w:trHeight w:val="243"/>
        </w:trPr>
        <w:tc>
          <w:tcPr>
            <w:tcW w:w="1605" w:type="dxa"/>
            <w:shd w:val="clear" w:color="auto" w:fill="auto"/>
            <w:vAlign w:val="center"/>
          </w:tcPr>
          <w:p w14:paraId="4B7F8C1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ТЦСОА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2D900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9FABE8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6AEE4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43A8A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6A900F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97648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F7F2C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12A439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D6FDCA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1950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70187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266FFA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46B21A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1CF7F2E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24000</w:t>
            </w:r>
          </w:p>
        </w:tc>
      </w:tr>
      <w:tr w:rsidR="0061195C" w:rsidRPr="0061195C" w14:paraId="4CC1EBAE" w14:textId="77777777" w:rsidTr="00A24321">
        <w:trPr>
          <w:trHeight w:val="275"/>
        </w:trPr>
        <w:tc>
          <w:tcPr>
            <w:tcW w:w="1605" w:type="dxa"/>
            <w:shd w:val="clear" w:color="auto" w:fill="auto"/>
            <w:vAlign w:val="center"/>
          </w:tcPr>
          <w:p w14:paraId="516EB92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ТЦСОК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FC2EDD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42BC3B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006FE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1D155F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6DAEFC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2D1DA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5D7556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F5148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522833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811E4C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18348F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4920F6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2400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5266CC8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22200</w:t>
            </w:r>
          </w:p>
        </w:tc>
      </w:tr>
      <w:tr w:rsidR="0061195C" w:rsidRPr="0061195C" w14:paraId="0F12C2C6" w14:textId="77777777" w:rsidTr="00A24321">
        <w:trPr>
          <w:trHeight w:val="265"/>
        </w:trPr>
        <w:tc>
          <w:tcPr>
            <w:tcW w:w="1605" w:type="dxa"/>
            <w:shd w:val="clear" w:color="auto" w:fill="auto"/>
            <w:vAlign w:val="center"/>
          </w:tcPr>
          <w:p w14:paraId="467B3D5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КМЦКРДІ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EDF9B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492C98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49781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391C77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A9D7B9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9B309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AA3D77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A8CC19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4EAEEB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D55CF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B5C523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FC9C8D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5B2AABE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40500</w:t>
            </w:r>
          </w:p>
        </w:tc>
      </w:tr>
      <w:tr w:rsidR="0061195C" w:rsidRPr="0061195C" w14:paraId="68058849" w14:textId="77777777" w:rsidTr="00A24321">
        <w:trPr>
          <w:trHeight w:val="269"/>
        </w:trPr>
        <w:tc>
          <w:tcPr>
            <w:tcW w:w="1605" w:type="dxa"/>
            <w:shd w:val="clear" w:color="auto" w:fill="auto"/>
            <w:vAlign w:val="center"/>
          </w:tcPr>
          <w:p w14:paraId="5DC6DC5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УСЗНАР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FF576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EC9294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40F28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4A573F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A5FCBA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14096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BA72F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2D8410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D4342D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869279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521EAF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13F9DE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209AA70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41600</w:t>
            </w:r>
          </w:p>
        </w:tc>
      </w:tr>
      <w:tr w:rsidR="0061195C" w:rsidRPr="0061195C" w14:paraId="46697C55" w14:textId="77777777" w:rsidTr="00A24321">
        <w:trPr>
          <w:trHeight w:val="287"/>
        </w:trPr>
        <w:tc>
          <w:tcPr>
            <w:tcW w:w="1605" w:type="dxa"/>
            <w:shd w:val="clear" w:color="auto" w:fill="auto"/>
            <w:vAlign w:val="center"/>
          </w:tcPr>
          <w:p w14:paraId="374A37D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УСЗНКР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54C9BA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6FC352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8EF63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B87D9B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5B9385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B37E8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A09025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6AB979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FE3BA2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E6A11E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63DEF0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10717F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58300CD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35800</w:t>
            </w:r>
          </w:p>
        </w:tc>
      </w:tr>
      <w:tr w:rsidR="0061195C" w:rsidRPr="0061195C" w14:paraId="01A7AFFF" w14:textId="77777777" w:rsidTr="00A24321">
        <w:trPr>
          <w:trHeight w:val="263"/>
        </w:trPr>
        <w:tc>
          <w:tcPr>
            <w:tcW w:w="1605" w:type="dxa"/>
            <w:shd w:val="clear" w:color="auto" w:fill="auto"/>
            <w:vAlign w:val="center"/>
          </w:tcPr>
          <w:p w14:paraId="57D395C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B24F4E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15950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3D3984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15750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84F61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15100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2E2A41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14300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BD828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45919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EE52B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12550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E958E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12550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F03945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14165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5FB1D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14915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D35667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15750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4A9688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15850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221B055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173030</w:t>
            </w:r>
          </w:p>
        </w:tc>
      </w:tr>
    </w:tbl>
    <w:p w14:paraId="70C30BD7" w14:textId="77777777" w:rsidR="00A24321" w:rsidRDefault="00A24321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2C11893" w14:textId="0A080561" w:rsidR="00126474" w:rsidRDefault="00126474" w:rsidP="00126474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7536DC82" w14:textId="77777777" w:rsidR="005E4AF8" w:rsidRPr="00FD7025" w:rsidRDefault="005E4AF8" w:rsidP="005E4AF8">
      <w:pPr>
        <w:widowControl/>
        <w:spacing w:line="240" w:lineRule="auto"/>
        <w:ind w:firstLine="0"/>
        <w:jc w:val="left"/>
        <w:rPr>
          <w:b/>
        </w:rPr>
      </w:pPr>
    </w:p>
    <w:p w14:paraId="54B66B40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53D522F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4C86D068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6AF5FF05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5E4AF8" w:rsidRPr="00FD7025" w:rsidSect="00353BDB">
          <w:footerReference w:type="default" r:id="rId46"/>
          <w:footerReference w:type="first" r:id="rId4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7A454977" w14:textId="77777777" w:rsidR="005E4AF8" w:rsidRPr="0061195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22</w:t>
      </w:r>
    </w:p>
    <w:p w14:paraId="4F2054BD" w14:textId="77777777" w:rsidR="005E4AF8" w:rsidRPr="00090E7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265FAFE7" w14:textId="77777777" w:rsidR="005E4AF8" w:rsidRPr="00090E7C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3FEBF135" w14:textId="77777777" w:rsidR="005E4AF8" w:rsidRPr="00090E7C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5991523F" w14:textId="77777777" w:rsidR="005E4AF8" w:rsidRPr="004D172E" w:rsidRDefault="005E4AF8" w:rsidP="005E4AF8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370D2C7B" w14:textId="77777777" w:rsidR="0061195C" w:rsidRPr="004D172E" w:rsidRDefault="0061195C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0F702C40" w14:textId="77777777" w:rsidR="0049528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5D5E4440" w14:textId="77777777" w:rsidR="005E4AF8" w:rsidRPr="004D172E" w:rsidRDefault="005E4AF8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046D4384" w14:textId="77777777" w:rsidR="005E4AF8" w:rsidRPr="005E4AF8" w:rsidRDefault="005E4AF8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5E4AF8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2022 рік у натуральних показниках для закладів, підпорядкованих Департаменту соціального захисту населення </w:t>
      </w:r>
      <w:r w:rsidRPr="005E4AF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5E4AF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6EC3C085" w14:textId="77777777" w:rsidR="005E4AF8" w:rsidRPr="005E4AF8" w:rsidRDefault="005E4AF8" w:rsidP="005E4AF8">
      <w:pPr>
        <w:widowControl/>
        <w:suppressAutoHyphens w:val="0"/>
        <w:spacing w:line="216" w:lineRule="auto"/>
        <w:ind w:firstLine="0"/>
        <w:jc w:val="center"/>
        <w:rPr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page" w:tblpX="3301" w:tblpY="4741"/>
        <w:tblW w:w="1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89"/>
        <w:gridCol w:w="992"/>
        <w:gridCol w:w="1134"/>
        <w:gridCol w:w="992"/>
        <w:gridCol w:w="1134"/>
        <w:gridCol w:w="1134"/>
        <w:gridCol w:w="1021"/>
        <w:gridCol w:w="1247"/>
      </w:tblGrid>
      <w:tr w:rsidR="005E4AF8" w:rsidRPr="005E4AF8" w14:paraId="349088D1" w14:textId="77777777" w:rsidTr="005E4AF8">
        <w:trPr>
          <w:trHeight w:val="423"/>
        </w:trPr>
        <w:tc>
          <w:tcPr>
            <w:tcW w:w="2802" w:type="dxa"/>
            <w:shd w:val="clear" w:color="auto" w:fill="auto"/>
            <w:vAlign w:val="center"/>
          </w:tcPr>
          <w:p w14:paraId="66BD968A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Заклади</w:t>
            </w:r>
            <w:proofErr w:type="spellEnd"/>
          </w:p>
        </w:tc>
        <w:tc>
          <w:tcPr>
            <w:tcW w:w="1089" w:type="dxa"/>
            <w:shd w:val="clear" w:color="auto" w:fill="auto"/>
            <w:vAlign w:val="center"/>
          </w:tcPr>
          <w:p w14:paraId="12451F73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Січень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4472A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Лютий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 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AB533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Березень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66668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Квітень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372E8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Жовтень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C00ED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E4AF8">
              <w:rPr>
                <w:b/>
                <w:bCs/>
                <w:lang w:val="ru-RU" w:eastAsia="ru-RU"/>
              </w:rPr>
              <w:t>Листопад,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F6C6B59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Грудень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5F1AB6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Ліміт</w:t>
            </w:r>
            <w:proofErr w:type="spellEnd"/>
            <w:r w:rsidRPr="005E4AF8">
              <w:rPr>
                <w:b/>
                <w:bCs/>
                <w:lang w:val="ru-RU" w:eastAsia="ru-RU"/>
              </w:rPr>
              <w:t xml:space="preserve"> на 2022 </w:t>
            </w:r>
            <w:proofErr w:type="spellStart"/>
            <w:r w:rsidRPr="005E4AF8">
              <w:rPr>
                <w:b/>
                <w:bCs/>
                <w:lang w:val="ru-RU" w:eastAsia="ru-RU"/>
              </w:rPr>
              <w:t>рік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</w:tr>
      <w:tr w:rsidR="005E4AF8" w:rsidRPr="005E4AF8" w14:paraId="3AA3CCE3" w14:textId="77777777" w:rsidTr="005E4AF8">
        <w:trPr>
          <w:trHeight w:val="359"/>
        </w:trPr>
        <w:tc>
          <w:tcPr>
            <w:tcW w:w="2802" w:type="dxa"/>
            <w:shd w:val="clear" w:color="000000" w:fill="FFFFFF"/>
            <w:vAlign w:val="center"/>
          </w:tcPr>
          <w:p w14:paraId="27DD8575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ТЦСОК</w:t>
            </w:r>
          </w:p>
        </w:tc>
        <w:tc>
          <w:tcPr>
            <w:tcW w:w="1089" w:type="dxa"/>
            <w:shd w:val="clear" w:color="000000" w:fill="FFFFFF"/>
            <w:vAlign w:val="center"/>
          </w:tcPr>
          <w:p w14:paraId="78559093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1700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59844A7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1600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8E67DA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1600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B32DDFB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600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7A9A1D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600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F76F94A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1600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14:paraId="524672E9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1700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14:paraId="73B3251D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9400</w:t>
            </w:r>
          </w:p>
        </w:tc>
      </w:tr>
      <w:tr w:rsidR="005E4AF8" w:rsidRPr="005E4AF8" w14:paraId="57CFD717" w14:textId="77777777" w:rsidTr="005E4AF8">
        <w:trPr>
          <w:trHeight w:val="357"/>
        </w:trPr>
        <w:tc>
          <w:tcPr>
            <w:tcW w:w="2802" w:type="dxa"/>
            <w:shd w:val="clear" w:color="auto" w:fill="auto"/>
            <w:vAlign w:val="center"/>
          </w:tcPr>
          <w:p w14:paraId="38F7E3FA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8F1BA8D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1700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E66B4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6B2B3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1600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2566A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A1518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82BD6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1600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1467CB8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1700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82B7FBB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9400</w:t>
            </w:r>
          </w:p>
        </w:tc>
      </w:tr>
    </w:tbl>
    <w:p w14:paraId="5B7B62FF" w14:textId="77777777" w:rsidR="0049528E" w:rsidRDefault="0049528E" w:rsidP="005E4AF8">
      <w:pPr>
        <w:widowControl/>
        <w:spacing w:line="240" w:lineRule="auto"/>
        <w:ind w:firstLine="0"/>
      </w:pPr>
    </w:p>
    <w:p w14:paraId="2791C214" w14:textId="77777777" w:rsidR="005E4AF8" w:rsidRDefault="005E4AF8" w:rsidP="005E4AF8">
      <w:pPr>
        <w:widowControl/>
        <w:spacing w:line="240" w:lineRule="auto"/>
        <w:ind w:firstLine="0"/>
      </w:pPr>
    </w:p>
    <w:p w14:paraId="1DCF5342" w14:textId="77777777" w:rsidR="005E4AF8" w:rsidRDefault="005E4AF8" w:rsidP="005E4AF8">
      <w:pPr>
        <w:widowControl/>
        <w:spacing w:line="240" w:lineRule="auto"/>
        <w:ind w:firstLine="0"/>
      </w:pPr>
    </w:p>
    <w:p w14:paraId="35B9C439" w14:textId="77777777" w:rsidR="005E4AF8" w:rsidRDefault="005E4AF8" w:rsidP="005E4AF8">
      <w:pPr>
        <w:widowControl/>
        <w:spacing w:line="240" w:lineRule="auto"/>
        <w:ind w:firstLine="0"/>
      </w:pPr>
    </w:p>
    <w:p w14:paraId="32A98FDB" w14:textId="77777777" w:rsidR="005E4AF8" w:rsidRDefault="005E4AF8" w:rsidP="005E4AF8">
      <w:pPr>
        <w:widowControl/>
        <w:spacing w:line="240" w:lineRule="auto"/>
        <w:ind w:firstLine="0"/>
      </w:pPr>
    </w:p>
    <w:p w14:paraId="2E009389" w14:textId="77777777" w:rsidR="005E4AF8" w:rsidRDefault="005E4AF8" w:rsidP="005E4AF8">
      <w:pPr>
        <w:widowControl/>
        <w:spacing w:line="240" w:lineRule="auto"/>
        <w:ind w:firstLine="0"/>
      </w:pPr>
    </w:p>
    <w:p w14:paraId="6728B37A" w14:textId="77777777" w:rsidR="005E4AF8" w:rsidRDefault="005E4AF8" w:rsidP="005E4AF8">
      <w:pPr>
        <w:widowControl/>
        <w:spacing w:line="240" w:lineRule="auto"/>
        <w:ind w:firstLine="0"/>
      </w:pPr>
    </w:p>
    <w:p w14:paraId="1F7A3ED1" w14:textId="77777777" w:rsidR="005E4AF8" w:rsidRDefault="005E4AF8" w:rsidP="005E4AF8">
      <w:pPr>
        <w:widowControl/>
        <w:spacing w:line="240" w:lineRule="auto"/>
        <w:ind w:firstLine="0"/>
      </w:pPr>
    </w:p>
    <w:p w14:paraId="1005AB36" w14:textId="77777777" w:rsidR="00A24321" w:rsidRDefault="00A24321" w:rsidP="00A24321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4485DD94" w14:textId="77777777" w:rsidR="00A24321" w:rsidRDefault="00A24321" w:rsidP="00A24321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6D289D0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55FDB3EC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00EC49E4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03DB6B8D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5E4AF8" w:rsidRPr="00FD7025" w:rsidSect="00353BDB">
          <w:footerReference w:type="default" r:id="rId48"/>
          <w:footerReference w:type="first" r:id="rId4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13B9AAC9" w14:textId="77777777" w:rsidR="005E4AF8" w:rsidRPr="0061195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23</w:t>
      </w:r>
    </w:p>
    <w:p w14:paraId="54D9A696" w14:textId="77777777" w:rsidR="005E4AF8" w:rsidRPr="00090E7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3CD8A097" w14:textId="77777777" w:rsidR="005E4AF8" w:rsidRPr="00090E7C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5D959393" w14:textId="77777777" w:rsidR="005E4AF8" w:rsidRPr="00090E7C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4E4B5C9F" w14:textId="77777777" w:rsidR="005E4AF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3C2D2105" w14:textId="77777777" w:rsidR="005E4AF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A588DD1" w14:textId="77777777" w:rsidR="005E4AF8" w:rsidRPr="00522206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2454BF7" w14:textId="77777777" w:rsidR="005E4AF8" w:rsidRDefault="005E4AF8" w:rsidP="005E4AF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Pr="005E4AF8">
        <w:rPr>
          <w:b/>
          <w:sz w:val="24"/>
          <w:szCs w:val="24"/>
        </w:rPr>
        <w:t>2</w:t>
      </w:r>
      <w:r w:rsidRPr="004D172E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4D172E">
        <w:rPr>
          <w:b/>
          <w:noProof/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>Кременчуцької міської ради Кременчуцького району Полтавської області, Автозаводської районної адміністрації</w:t>
      </w:r>
      <w:r w:rsidR="00522206" w:rsidRPr="00522206">
        <w:rPr>
          <w:b/>
          <w:sz w:val="24"/>
          <w:szCs w:val="24"/>
        </w:rPr>
        <w:t xml:space="preserve"> </w:t>
      </w:r>
      <w:r w:rsidR="00522206" w:rsidRPr="004D172E">
        <w:rPr>
          <w:b/>
          <w:sz w:val="24"/>
          <w:szCs w:val="24"/>
        </w:rPr>
        <w:t>Кременчуцької міської ради Кременчуцького району Полтавської області</w:t>
      </w:r>
      <w:r w:rsidRPr="004D172E">
        <w:rPr>
          <w:b/>
          <w:sz w:val="24"/>
          <w:szCs w:val="24"/>
        </w:rPr>
        <w:t xml:space="preserve">, </w:t>
      </w:r>
      <w:proofErr w:type="spellStart"/>
      <w:r w:rsidRPr="004D172E">
        <w:rPr>
          <w:b/>
          <w:sz w:val="24"/>
          <w:szCs w:val="24"/>
        </w:rPr>
        <w:t>Крюківської</w:t>
      </w:r>
      <w:proofErr w:type="spellEnd"/>
      <w:r w:rsidRPr="004D172E">
        <w:rPr>
          <w:b/>
          <w:sz w:val="24"/>
          <w:szCs w:val="24"/>
        </w:rPr>
        <w:t xml:space="preserve"> районної адміністрації</w:t>
      </w:r>
      <w:r w:rsidR="00522206" w:rsidRPr="00522206">
        <w:rPr>
          <w:b/>
          <w:sz w:val="24"/>
          <w:szCs w:val="24"/>
        </w:rPr>
        <w:t xml:space="preserve"> </w:t>
      </w:r>
      <w:r w:rsidR="00522206" w:rsidRPr="004D172E">
        <w:rPr>
          <w:b/>
          <w:sz w:val="24"/>
          <w:szCs w:val="24"/>
        </w:rPr>
        <w:t>Кременчуцької міської ради Кременчуцького району Полтавської області</w:t>
      </w:r>
      <w:r w:rsidRPr="004D172E">
        <w:rPr>
          <w:b/>
          <w:sz w:val="24"/>
          <w:szCs w:val="24"/>
        </w:rPr>
        <w:t xml:space="preserve">, які фінансуються із </w:t>
      </w:r>
      <w:r w:rsidR="00522206" w:rsidRPr="005E4AF8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6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850"/>
        <w:gridCol w:w="850"/>
        <w:gridCol w:w="993"/>
        <w:gridCol w:w="961"/>
        <w:gridCol w:w="1024"/>
        <w:gridCol w:w="1134"/>
        <w:gridCol w:w="992"/>
        <w:gridCol w:w="1559"/>
      </w:tblGrid>
      <w:tr w:rsidR="005E4AF8" w:rsidRPr="004D172E" w14:paraId="3959D31A" w14:textId="77777777" w:rsidTr="00A24321">
        <w:trPr>
          <w:trHeight w:val="401"/>
        </w:trPr>
        <w:tc>
          <w:tcPr>
            <w:tcW w:w="6281" w:type="dxa"/>
            <w:vAlign w:val="center"/>
          </w:tcPr>
          <w:p w14:paraId="57800FAE" w14:textId="77777777" w:rsidR="005E4AF8" w:rsidRPr="004D172E" w:rsidRDefault="00D6763E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Адміністративні будівлі</w:t>
            </w:r>
          </w:p>
        </w:tc>
        <w:tc>
          <w:tcPr>
            <w:tcW w:w="850" w:type="dxa"/>
            <w:vAlign w:val="center"/>
          </w:tcPr>
          <w:p w14:paraId="66E674F4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Січень,</w:t>
            </w:r>
          </w:p>
          <w:p w14:paraId="3221A050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850" w:type="dxa"/>
            <w:vAlign w:val="center"/>
          </w:tcPr>
          <w:p w14:paraId="4F0FF793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Лютий,</w:t>
            </w:r>
          </w:p>
          <w:p w14:paraId="3299AC6D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3" w:type="dxa"/>
            <w:vAlign w:val="center"/>
          </w:tcPr>
          <w:p w14:paraId="4C78AC43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Березень,</w:t>
            </w:r>
          </w:p>
          <w:p w14:paraId="4C7557F0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61" w:type="dxa"/>
            <w:vAlign w:val="center"/>
          </w:tcPr>
          <w:p w14:paraId="4CBB649C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Квітень,</w:t>
            </w:r>
          </w:p>
          <w:p w14:paraId="4C0F8705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4" w:type="dxa"/>
            <w:vAlign w:val="center"/>
          </w:tcPr>
          <w:p w14:paraId="0ABB9633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Жовтень,</w:t>
            </w:r>
          </w:p>
          <w:p w14:paraId="597DCBA9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49FB07E2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Листопад,</w:t>
            </w:r>
          </w:p>
          <w:p w14:paraId="3E6A3BBF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0C82F5A4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Грудень,</w:t>
            </w:r>
          </w:p>
          <w:p w14:paraId="17165398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14:paraId="4E91BED7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Ліміт</w:t>
            </w:r>
            <w:r w:rsidR="00522206">
              <w:rPr>
                <w:b/>
                <w:bCs/>
                <w:sz w:val="18"/>
                <w:szCs w:val="18"/>
              </w:rPr>
              <w:t xml:space="preserve"> </w:t>
            </w:r>
            <w:r w:rsidRPr="004D172E">
              <w:rPr>
                <w:b/>
                <w:bCs/>
                <w:sz w:val="18"/>
                <w:szCs w:val="18"/>
              </w:rPr>
              <w:t>на 202</w:t>
            </w:r>
            <w:r w:rsidR="00522206">
              <w:rPr>
                <w:b/>
                <w:bCs/>
                <w:sz w:val="18"/>
                <w:szCs w:val="18"/>
                <w:lang w:val="ru-RU"/>
              </w:rPr>
              <w:t>2</w:t>
            </w:r>
            <w:r w:rsidRPr="004D172E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48532907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887CBD" w:rsidRPr="004D172E" w14:paraId="37D103F6" w14:textId="77777777" w:rsidTr="00C87B99">
        <w:trPr>
          <w:trHeight w:val="343"/>
        </w:trPr>
        <w:tc>
          <w:tcPr>
            <w:tcW w:w="6281" w:type="dxa"/>
            <w:vAlign w:val="center"/>
          </w:tcPr>
          <w:p w14:paraId="460452F4" w14:textId="77777777" w:rsidR="00887CBD" w:rsidRPr="00522206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Pr="00212775">
              <w:rPr>
                <w:b/>
                <w:bCs/>
                <w:sz w:val="18"/>
                <w:szCs w:val="18"/>
              </w:rPr>
              <w:t>иконавч</w:t>
            </w:r>
            <w:r>
              <w:rPr>
                <w:b/>
                <w:bCs/>
                <w:sz w:val="18"/>
                <w:szCs w:val="18"/>
              </w:rPr>
              <w:t>ий</w:t>
            </w:r>
            <w:r w:rsidRPr="00212775">
              <w:rPr>
                <w:b/>
                <w:bCs/>
                <w:sz w:val="18"/>
                <w:szCs w:val="18"/>
              </w:rPr>
              <w:t xml:space="preserve"> комітет Кременчуцької міської ради </w:t>
            </w:r>
            <w:r w:rsidRPr="00212775">
              <w:rPr>
                <w:b/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318F" w14:textId="03493DBC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79,00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0967" w14:textId="33346AC7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66,00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6EB7" w14:textId="4ADA07A7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52,00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2219" w14:textId="0E60162D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D4BB" w14:textId="775B8733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AD86" w14:textId="05BEDCB8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D23D" w14:textId="7FEA020A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2F80" w14:textId="44F10A64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400,00</w:t>
            </w:r>
          </w:p>
        </w:tc>
      </w:tr>
      <w:tr w:rsidR="00D6763E" w:rsidRPr="004D172E" w14:paraId="71B04B57" w14:textId="77777777" w:rsidTr="00A24321">
        <w:trPr>
          <w:trHeight w:val="364"/>
        </w:trPr>
        <w:tc>
          <w:tcPr>
            <w:tcW w:w="6281" w:type="dxa"/>
            <w:vAlign w:val="center"/>
          </w:tcPr>
          <w:p w14:paraId="6891D2A0" w14:textId="77777777" w:rsidR="00D6763E" w:rsidRPr="004D172E" w:rsidRDefault="00D6763E" w:rsidP="00D6763E">
            <w:pPr>
              <w:widowControl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12775">
              <w:rPr>
                <w:b/>
                <w:bCs/>
                <w:sz w:val="18"/>
                <w:szCs w:val="18"/>
              </w:rPr>
              <w:t>Автозаводськ</w:t>
            </w:r>
            <w:r>
              <w:rPr>
                <w:b/>
                <w:bCs/>
                <w:sz w:val="18"/>
                <w:szCs w:val="18"/>
              </w:rPr>
              <w:t>а</w:t>
            </w:r>
            <w:r w:rsidRPr="00212775">
              <w:rPr>
                <w:b/>
                <w:bCs/>
                <w:sz w:val="18"/>
                <w:szCs w:val="18"/>
              </w:rPr>
              <w:t xml:space="preserve"> районн</w:t>
            </w:r>
            <w:r>
              <w:rPr>
                <w:b/>
                <w:bCs/>
                <w:sz w:val="18"/>
                <w:szCs w:val="18"/>
              </w:rPr>
              <w:t>а</w:t>
            </w:r>
            <w:r w:rsidRPr="00212775">
              <w:rPr>
                <w:b/>
                <w:bCs/>
                <w:sz w:val="18"/>
                <w:szCs w:val="18"/>
              </w:rPr>
              <w:t xml:space="preserve"> адміністраці</w:t>
            </w:r>
            <w:r>
              <w:rPr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850" w:type="dxa"/>
            <w:vAlign w:val="center"/>
          </w:tcPr>
          <w:p w14:paraId="3D4A314C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50,00</w:t>
            </w:r>
          </w:p>
        </w:tc>
        <w:tc>
          <w:tcPr>
            <w:tcW w:w="850" w:type="dxa"/>
            <w:vAlign w:val="center"/>
          </w:tcPr>
          <w:p w14:paraId="6251FD09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40,00</w:t>
            </w:r>
          </w:p>
        </w:tc>
        <w:tc>
          <w:tcPr>
            <w:tcW w:w="993" w:type="dxa"/>
            <w:vAlign w:val="center"/>
          </w:tcPr>
          <w:p w14:paraId="7E652698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35,00</w:t>
            </w:r>
          </w:p>
        </w:tc>
        <w:tc>
          <w:tcPr>
            <w:tcW w:w="961" w:type="dxa"/>
            <w:vAlign w:val="center"/>
          </w:tcPr>
          <w:p w14:paraId="09869DBE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10,00</w:t>
            </w:r>
          </w:p>
        </w:tc>
        <w:tc>
          <w:tcPr>
            <w:tcW w:w="1024" w:type="dxa"/>
            <w:vAlign w:val="center"/>
          </w:tcPr>
          <w:p w14:paraId="0C5E33B4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10,00</w:t>
            </w:r>
          </w:p>
        </w:tc>
        <w:tc>
          <w:tcPr>
            <w:tcW w:w="1134" w:type="dxa"/>
            <w:vAlign w:val="center"/>
          </w:tcPr>
          <w:p w14:paraId="14F24447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40,00</w:t>
            </w:r>
          </w:p>
        </w:tc>
        <w:tc>
          <w:tcPr>
            <w:tcW w:w="992" w:type="dxa"/>
            <w:vAlign w:val="center"/>
          </w:tcPr>
          <w:p w14:paraId="2D322100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50,00</w:t>
            </w:r>
          </w:p>
        </w:tc>
        <w:tc>
          <w:tcPr>
            <w:tcW w:w="1559" w:type="dxa"/>
            <w:vAlign w:val="center"/>
          </w:tcPr>
          <w:p w14:paraId="7728C23B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235,00</w:t>
            </w:r>
          </w:p>
        </w:tc>
      </w:tr>
      <w:tr w:rsidR="00D6763E" w:rsidRPr="004D172E" w14:paraId="3899FD73" w14:textId="77777777" w:rsidTr="00A24321">
        <w:trPr>
          <w:trHeight w:val="413"/>
        </w:trPr>
        <w:tc>
          <w:tcPr>
            <w:tcW w:w="6281" w:type="dxa"/>
            <w:vAlign w:val="center"/>
          </w:tcPr>
          <w:p w14:paraId="134736D4" w14:textId="77777777" w:rsidR="00D6763E" w:rsidRPr="004D172E" w:rsidRDefault="00D6763E" w:rsidP="00D6763E">
            <w:pPr>
              <w:widowControl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212775">
              <w:rPr>
                <w:b/>
                <w:bCs/>
                <w:sz w:val="18"/>
                <w:szCs w:val="18"/>
              </w:rPr>
              <w:t>Крюківської</w:t>
            </w:r>
            <w:proofErr w:type="spellEnd"/>
            <w:r w:rsidRPr="00212775">
              <w:rPr>
                <w:b/>
                <w:bCs/>
                <w:sz w:val="18"/>
                <w:szCs w:val="18"/>
              </w:rPr>
              <w:t xml:space="preserve"> район</w:t>
            </w:r>
            <w:r>
              <w:rPr>
                <w:b/>
                <w:bCs/>
                <w:sz w:val="18"/>
                <w:szCs w:val="18"/>
              </w:rPr>
              <w:t>на</w:t>
            </w:r>
            <w:r w:rsidRPr="00212775">
              <w:rPr>
                <w:b/>
                <w:bCs/>
                <w:sz w:val="18"/>
                <w:szCs w:val="18"/>
              </w:rPr>
              <w:t xml:space="preserve"> адміністраці</w:t>
            </w:r>
            <w:r>
              <w:rPr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850" w:type="dxa"/>
            <w:vAlign w:val="center"/>
          </w:tcPr>
          <w:p w14:paraId="2E0F1DFC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850" w:type="dxa"/>
            <w:vAlign w:val="center"/>
          </w:tcPr>
          <w:p w14:paraId="14FE2484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120,00</w:t>
            </w:r>
          </w:p>
        </w:tc>
        <w:tc>
          <w:tcPr>
            <w:tcW w:w="993" w:type="dxa"/>
            <w:vAlign w:val="center"/>
          </w:tcPr>
          <w:p w14:paraId="74CB98DE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70,00</w:t>
            </w:r>
          </w:p>
        </w:tc>
        <w:tc>
          <w:tcPr>
            <w:tcW w:w="961" w:type="dxa"/>
            <w:vAlign w:val="center"/>
          </w:tcPr>
          <w:p w14:paraId="41B47057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30,00</w:t>
            </w:r>
          </w:p>
        </w:tc>
        <w:tc>
          <w:tcPr>
            <w:tcW w:w="1024" w:type="dxa"/>
            <w:vAlign w:val="center"/>
          </w:tcPr>
          <w:p w14:paraId="42467E77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45,00</w:t>
            </w:r>
          </w:p>
        </w:tc>
        <w:tc>
          <w:tcPr>
            <w:tcW w:w="1134" w:type="dxa"/>
            <w:vAlign w:val="center"/>
          </w:tcPr>
          <w:p w14:paraId="256E724D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992" w:type="dxa"/>
            <w:vAlign w:val="center"/>
          </w:tcPr>
          <w:p w14:paraId="1923AA00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1559" w:type="dxa"/>
            <w:vAlign w:val="center"/>
          </w:tcPr>
          <w:p w14:paraId="083D740E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565,00</w:t>
            </w:r>
          </w:p>
        </w:tc>
      </w:tr>
      <w:tr w:rsidR="00887CBD" w:rsidRPr="004D172E" w14:paraId="1785B5DD" w14:textId="77777777" w:rsidTr="009A4E19">
        <w:trPr>
          <w:trHeight w:val="332"/>
        </w:trPr>
        <w:tc>
          <w:tcPr>
            <w:tcW w:w="6281" w:type="dxa"/>
            <w:vAlign w:val="center"/>
          </w:tcPr>
          <w:p w14:paraId="069CFFBE" w14:textId="77777777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proofErr w:type="spellStart"/>
            <w:r w:rsidRPr="004D172E">
              <w:rPr>
                <w:b/>
                <w:bCs/>
                <w:lang w:val="ru-RU"/>
              </w:rPr>
              <w:t>Всього</w:t>
            </w:r>
            <w:proofErr w:type="spellEnd"/>
            <w:r w:rsidRPr="004D172E">
              <w:rPr>
                <w:b/>
                <w:bCs/>
                <w:lang w:val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E321" w14:textId="59CCD783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229,00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5149" w14:textId="6F70B7F9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226,00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57BB" w14:textId="31F3BAA5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157,00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5E4E" w14:textId="79862482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80BF" w14:textId="14DEDA0F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118,00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F1E2" w14:textId="38BFFAE6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195,00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446A" w14:textId="4F86238C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8421" w14:textId="11823EA9" w:rsidR="00887CBD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1200,00</w:t>
            </w:r>
          </w:p>
        </w:tc>
      </w:tr>
    </w:tbl>
    <w:p w14:paraId="716A3E46" w14:textId="77777777" w:rsidR="00A24321" w:rsidRDefault="00A24321" w:rsidP="00A24321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E9261FD" w14:textId="4B896811" w:rsidR="00A24321" w:rsidRDefault="00A24321" w:rsidP="00A24321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30C5FDFA" w14:textId="77777777" w:rsidR="00A24321" w:rsidRDefault="00A24321" w:rsidP="00A24321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7A452B2" w14:textId="77777777" w:rsidR="00522206" w:rsidRPr="00FD7025" w:rsidRDefault="00522206" w:rsidP="00A24321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60579B6" w14:textId="77777777" w:rsidR="00522206" w:rsidRPr="00FD7025" w:rsidRDefault="00522206" w:rsidP="00A24321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4B1B2F7B" w14:textId="77777777" w:rsidR="00522206" w:rsidRPr="00FD7025" w:rsidRDefault="00522206" w:rsidP="00A24321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6CF95EF8" w14:textId="2FAFAC50" w:rsidR="00522206" w:rsidRPr="00FD7025" w:rsidRDefault="00522206" w:rsidP="00A24321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522206" w:rsidRPr="00FD7025" w:rsidSect="00353BDB">
          <w:footerReference w:type="default" r:id="rId50"/>
          <w:footerReference w:type="first" r:id="rId5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="0081573E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35BD2F67" w14:textId="77777777" w:rsidR="00522206" w:rsidRPr="0061195C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24</w:t>
      </w:r>
    </w:p>
    <w:p w14:paraId="35D05E0E" w14:textId="77777777" w:rsidR="00522206" w:rsidRPr="00090E7C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15B51E8C" w14:textId="77777777" w:rsidR="00522206" w:rsidRPr="00090E7C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6061A412" w14:textId="77777777" w:rsidR="00522206" w:rsidRPr="00090E7C" w:rsidRDefault="00522206" w:rsidP="00522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CE01DC2" w14:textId="77777777" w:rsidR="00522206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5CE25F6F" w14:textId="77777777" w:rsidR="00522206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73741BDC" w14:textId="77777777" w:rsidR="00522206" w:rsidRDefault="00522206" w:rsidP="00522206">
      <w:pPr>
        <w:pStyle w:val="2"/>
        <w:ind w:left="10773" w:right="-144"/>
        <w:jc w:val="left"/>
        <w:rPr>
          <w:b/>
          <w:sz w:val="16"/>
          <w:szCs w:val="16"/>
        </w:rPr>
      </w:pPr>
    </w:p>
    <w:p w14:paraId="485DAE66" w14:textId="77777777" w:rsidR="00D6763E" w:rsidRPr="00D6763E" w:rsidRDefault="00D6763E" w:rsidP="00522206">
      <w:pPr>
        <w:pStyle w:val="2"/>
        <w:ind w:left="10773" w:right="-144"/>
        <w:jc w:val="left"/>
        <w:rPr>
          <w:b/>
          <w:sz w:val="16"/>
          <w:szCs w:val="16"/>
        </w:rPr>
      </w:pPr>
    </w:p>
    <w:p w14:paraId="4CF8530D" w14:textId="77777777" w:rsidR="00522206" w:rsidRPr="004D172E" w:rsidRDefault="00522206" w:rsidP="00D6763E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>
        <w:rPr>
          <w:b/>
          <w:sz w:val="24"/>
          <w:szCs w:val="24"/>
        </w:rPr>
        <w:t>2</w:t>
      </w:r>
      <w:r w:rsidRPr="004D172E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4D172E">
        <w:rPr>
          <w:b/>
          <w:noProof/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4D172E">
        <w:rPr>
          <w:b/>
          <w:sz w:val="24"/>
          <w:szCs w:val="24"/>
        </w:rPr>
        <w:t>Крюківської</w:t>
      </w:r>
      <w:proofErr w:type="spellEnd"/>
      <w:r w:rsidRPr="004D172E">
        <w:rPr>
          <w:b/>
          <w:sz w:val="24"/>
          <w:szCs w:val="24"/>
        </w:rPr>
        <w:t xml:space="preserve"> районної адміністрації  Кременчуцької міської ради Кременчуцького району Полтавської області, які фінансуються </w:t>
      </w:r>
      <w:r w:rsidRPr="005E4AF8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51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50"/>
        <w:gridCol w:w="851"/>
        <w:gridCol w:w="992"/>
        <w:gridCol w:w="850"/>
        <w:gridCol w:w="881"/>
        <w:gridCol w:w="882"/>
        <w:gridCol w:w="882"/>
        <w:gridCol w:w="882"/>
        <w:gridCol w:w="1009"/>
        <w:gridCol w:w="913"/>
        <w:gridCol w:w="959"/>
        <w:gridCol w:w="899"/>
        <w:gridCol w:w="884"/>
      </w:tblGrid>
      <w:tr w:rsidR="00522206" w:rsidRPr="004D172E" w14:paraId="6CD7979D" w14:textId="77777777" w:rsidTr="00A24321">
        <w:trPr>
          <w:trHeight w:val="421"/>
        </w:trPr>
        <w:tc>
          <w:tcPr>
            <w:tcW w:w="3402" w:type="dxa"/>
            <w:vAlign w:val="center"/>
          </w:tcPr>
          <w:p w14:paraId="6D96E4F3" w14:textId="77777777" w:rsidR="00522206" w:rsidRPr="00212775" w:rsidRDefault="00212775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Адміністративні будівлі</w:t>
            </w:r>
          </w:p>
        </w:tc>
        <w:tc>
          <w:tcPr>
            <w:tcW w:w="850" w:type="dxa"/>
            <w:vAlign w:val="center"/>
          </w:tcPr>
          <w:p w14:paraId="50DA2634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Січень,</w:t>
            </w:r>
          </w:p>
          <w:p w14:paraId="5BF87055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64FA45BE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Лютий,</w:t>
            </w:r>
          </w:p>
          <w:p w14:paraId="70527432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26408AC4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Березень,</w:t>
            </w:r>
          </w:p>
          <w:p w14:paraId="15184A90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5FF1231E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Квітень,</w:t>
            </w:r>
          </w:p>
          <w:p w14:paraId="40DD2791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1" w:type="dxa"/>
            <w:vAlign w:val="center"/>
          </w:tcPr>
          <w:p w14:paraId="7F43AE34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Травень,</w:t>
            </w:r>
          </w:p>
          <w:p w14:paraId="627EFA7F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vAlign w:val="center"/>
          </w:tcPr>
          <w:p w14:paraId="3C5CD2D9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Червень,</w:t>
            </w:r>
          </w:p>
          <w:p w14:paraId="50119A36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vAlign w:val="center"/>
          </w:tcPr>
          <w:p w14:paraId="4E55D91E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Липень,</w:t>
            </w:r>
          </w:p>
          <w:p w14:paraId="4E772306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vAlign w:val="center"/>
          </w:tcPr>
          <w:p w14:paraId="4B876FD3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Серпень,</w:t>
            </w:r>
          </w:p>
          <w:p w14:paraId="25D9D8E8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9" w:type="dxa"/>
            <w:vAlign w:val="center"/>
          </w:tcPr>
          <w:p w14:paraId="3162FB4C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Вересень,</w:t>
            </w:r>
          </w:p>
          <w:p w14:paraId="3D4F633C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vAlign w:val="center"/>
          </w:tcPr>
          <w:p w14:paraId="299EB95C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Жовтень,</w:t>
            </w:r>
          </w:p>
          <w:p w14:paraId="4939B99D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9" w:type="dxa"/>
            <w:vAlign w:val="center"/>
          </w:tcPr>
          <w:p w14:paraId="4692A8E8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Листопад,</w:t>
            </w:r>
          </w:p>
          <w:p w14:paraId="0366A334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9" w:type="dxa"/>
            <w:vAlign w:val="center"/>
          </w:tcPr>
          <w:p w14:paraId="138FA9FB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Грудень,</w:t>
            </w:r>
          </w:p>
          <w:p w14:paraId="0978BC7B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4" w:type="dxa"/>
            <w:vAlign w:val="center"/>
          </w:tcPr>
          <w:p w14:paraId="77E37A4B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 xml:space="preserve">Ліміт на 2022 рік, </w:t>
            </w: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887CBD" w:rsidRPr="004D172E" w14:paraId="510DDCDF" w14:textId="77777777" w:rsidTr="00460148">
        <w:trPr>
          <w:trHeight w:val="619"/>
        </w:trPr>
        <w:tc>
          <w:tcPr>
            <w:tcW w:w="3402" w:type="dxa"/>
            <w:vAlign w:val="center"/>
          </w:tcPr>
          <w:p w14:paraId="25E0525B" w14:textId="77777777" w:rsidR="00887CBD" w:rsidRPr="00212775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Pr="00212775">
              <w:rPr>
                <w:b/>
                <w:bCs/>
                <w:sz w:val="18"/>
                <w:szCs w:val="18"/>
              </w:rPr>
              <w:t>иконавч</w:t>
            </w:r>
            <w:r>
              <w:rPr>
                <w:b/>
                <w:bCs/>
                <w:sz w:val="18"/>
                <w:szCs w:val="18"/>
              </w:rPr>
              <w:t>ий</w:t>
            </w:r>
            <w:r w:rsidRPr="00212775">
              <w:rPr>
                <w:b/>
                <w:bCs/>
                <w:sz w:val="18"/>
                <w:szCs w:val="18"/>
              </w:rPr>
              <w:t xml:space="preserve"> комітет Кременчуцької міської ради </w:t>
            </w:r>
            <w:r w:rsidRPr="00212775">
              <w:rPr>
                <w:b/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2B53" w14:textId="3A4E8D2A" w:rsidR="00887CBD" w:rsidRPr="00212775" w:rsidRDefault="00887CBD" w:rsidP="00887CBD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t>16946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E6D1" w14:textId="3E323A52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CDB2" w14:textId="5C085232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13089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0379" w14:textId="0FFFDF16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14009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22AF" w14:textId="26631D83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12044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5271" w14:textId="38532512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11196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7BBC" w14:textId="71CF6A30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13964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CE77" w14:textId="02A13A8E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12857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65AD" w14:textId="5FFDD164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12464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6B67" w14:textId="487E43CA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14326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01D2" w14:textId="01A826BA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16125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9FFE" w14:textId="47BDB189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16378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B0C8" w14:textId="592939BD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168308</w:t>
            </w:r>
          </w:p>
        </w:tc>
      </w:tr>
      <w:tr w:rsidR="00522206" w:rsidRPr="004D172E" w14:paraId="460C325F" w14:textId="77777777" w:rsidTr="00A24321">
        <w:trPr>
          <w:trHeight w:val="299"/>
        </w:trPr>
        <w:tc>
          <w:tcPr>
            <w:tcW w:w="3402" w:type="dxa"/>
            <w:vAlign w:val="center"/>
          </w:tcPr>
          <w:p w14:paraId="1BDF265D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12775">
              <w:rPr>
                <w:b/>
                <w:bCs/>
                <w:sz w:val="18"/>
                <w:szCs w:val="18"/>
              </w:rPr>
              <w:t>Автозаводськ</w:t>
            </w:r>
            <w:r w:rsidR="00212775">
              <w:rPr>
                <w:b/>
                <w:bCs/>
                <w:sz w:val="18"/>
                <w:szCs w:val="18"/>
              </w:rPr>
              <w:t>а</w:t>
            </w:r>
            <w:r w:rsidRPr="00212775">
              <w:rPr>
                <w:b/>
                <w:bCs/>
                <w:sz w:val="18"/>
                <w:szCs w:val="18"/>
              </w:rPr>
              <w:t xml:space="preserve"> районн</w:t>
            </w:r>
            <w:r w:rsidR="00D6763E">
              <w:rPr>
                <w:b/>
                <w:bCs/>
                <w:sz w:val="18"/>
                <w:szCs w:val="18"/>
              </w:rPr>
              <w:t>а</w:t>
            </w:r>
            <w:r w:rsidRPr="00212775">
              <w:rPr>
                <w:b/>
                <w:bCs/>
                <w:sz w:val="18"/>
                <w:szCs w:val="18"/>
              </w:rPr>
              <w:t xml:space="preserve"> адміністраці</w:t>
            </w:r>
            <w:r w:rsidR="00212775">
              <w:rPr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850" w:type="dxa"/>
            <w:vAlign w:val="center"/>
          </w:tcPr>
          <w:p w14:paraId="5ACF7EF9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1600</w:t>
            </w:r>
          </w:p>
        </w:tc>
        <w:tc>
          <w:tcPr>
            <w:tcW w:w="851" w:type="dxa"/>
            <w:vAlign w:val="center"/>
          </w:tcPr>
          <w:p w14:paraId="6546F158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1600</w:t>
            </w:r>
          </w:p>
        </w:tc>
        <w:tc>
          <w:tcPr>
            <w:tcW w:w="992" w:type="dxa"/>
            <w:vAlign w:val="center"/>
          </w:tcPr>
          <w:p w14:paraId="6DA5A378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</w:t>
            </w:r>
          </w:p>
        </w:tc>
        <w:tc>
          <w:tcPr>
            <w:tcW w:w="850" w:type="dxa"/>
            <w:vAlign w:val="center"/>
          </w:tcPr>
          <w:p w14:paraId="067D1F05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</w:t>
            </w:r>
          </w:p>
        </w:tc>
        <w:tc>
          <w:tcPr>
            <w:tcW w:w="881" w:type="dxa"/>
            <w:vAlign w:val="center"/>
          </w:tcPr>
          <w:p w14:paraId="091BB000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1600</w:t>
            </w:r>
          </w:p>
        </w:tc>
        <w:tc>
          <w:tcPr>
            <w:tcW w:w="882" w:type="dxa"/>
            <w:vAlign w:val="center"/>
          </w:tcPr>
          <w:p w14:paraId="063BB7C9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</w:t>
            </w:r>
          </w:p>
        </w:tc>
        <w:tc>
          <w:tcPr>
            <w:tcW w:w="882" w:type="dxa"/>
            <w:vAlign w:val="center"/>
          </w:tcPr>
          <w:p w14:paraId="3C064DF2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1450</w:t>
            </w:r>
          </w:p>
        </w:tc>
        <w:tc>
          <w:tcPr>
            <w:tcW w:w="882" w:type="dxa"/>
            <w:vAlign w:val="center"/>
          </w:tcPr>
          <w:p w14:paraId="58E91208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1450</w:t>
            </w:r>
          </w:p>
        </w:tc>
        <w:tc>
          <w:tcPr>
            <w:tcW w:w="1009" w:type="dxa"/>
            <w:vAlign w:val="center"/>
          </w:tcPr>
          <w:p w14:paraId="0065A3F0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1400</w:t>
            </w:r>
          </w:p>
        </w:tc>
        <w:tc>
          <w:tcPr>
            <w:tcW w:w="913" w:type="dxa"/>
            <w:vAlign w:val="center"/>
          </w:tcPr>
          <w:p w14:paraId="564ED84C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</w:t>
            </w:r>
          </w:p>
        </w:tc>
        <w:tc>
          <w:tcPr>
            <w:tcW w:w="959" w:type="dxa"/>
            <w:vAlign w:val="center"/>
          </w:tcPr>
          <w:p w14:paraId="29CCB899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1400</w:t>
            </w:r>
          </w:p>
        </w:tc>
        <w:tc>
          <w:tcPr>
            <w:tcW w:w="899" w:type="dxa"/>
            <w:vAlign w:val="center"/>
          </w:tcPr>
          <w:p w14:paraId="2DD29768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</w:t>
            </w:r>
          </w:p>
        </w:tc>
        <w:tc>
          <w:tcPr>
            <w:tcW w:w="884" w:type="dxa"/>
            <w:vAlign w:val="center"/>
          </w:tcPr>
          <w:p w14:paraId="030731C0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18000</w:t>
            </w:r>
          </w:p>
        </w:tc>
      </w:tr>
      <w:tr w:rsidR="00522206" w:rsidRPr="004D172E" w14:paraId="0A8D9349" w14:textId="77777777" w:rsidTr="00A24321">
        <w:trPr>
          <w:trHeight w:val="409"/>
        </w:trPr>
        <w:tc>
          <w:tcPr>
            <w:tcW w:w="3402" w:type="dxa"/>
            <w:vAlign w:val="center"/>
          </w:tcPr>
          <w:p w14:paraId="5CF53304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12775">
              <w:rPr>
                <w:b/>
                <w:bCs/>
                <w:sz w:val="18"/>
                <w:szCs w:val="18"/>
              </w:rPr>
              <w:t>Крюківської</w:t>
            </w:r>
            <w:proofErr w:type="spellEnd"/>
            <w:r w:rsidRPr="00212775">
              <w:rPr>
                <w:b/>
                <w:bCs/>
                <w:sz w:val="18"/>
                <w:szCs w:val="18"/>
              </w:rPr>
              <w:t xml:space="preserve"> район</w:t>
            </w:r>
            <w:r w:rsidR="00D6763E">
              <w:rPr>
                <w:b/>
                <w:bCs/>
                <w:sz w:val="18"/>
                <w:szCs w:val="18"/>
              </w:rPr>
              <w:t>на</w:t>
            </w:r>
            <w:r w:rsidRPr="00212775">
              <w:rPr>
                <w:b/>
                <w:bCs/>
                <w:sz w:val="18"/>
                <w:szCs w:val="18"/>
              </w:rPr>
              <w:t xml:space="preserve"> адміністраці</w:t>
            </w:r>
            <w:r w:rsidR="00212775">
              <w:rPr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850" w:type="dxa"/>
            <w:vAlign w:val="center"/>
          </w:tcPr>
          <w:p w14:paraId="45B2FC64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15000</w:t>
            </w:r>
          </w:p>
        </w:tc>
        <w:tc>
          <w:tcPr>
            <w:tcW w:w="851" w:type="dxa"/>
            <w:vAlign w:val="center"/>
          </w:tcPr>
          <w:p w14:paraId="7E895D4B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12000</w:t>
            </w:r>
          </w:p>
        </w:tc>
        <w:tc>
          <w:tcPr>
            <w:tcW w:w="992" w:type="dxa"/>
            <w:vAlign w:val="center"/>
          </w:tcPr>
          <w:p w14:paraId="76CD05B2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13550</w:t>
            </w:r>
          </w:p>
        </w:tc>
        <w:tc>
          <w:tcPr>
            <w:tcW w:w="850" w:type="dxa"/>
            <w:vAlign w:val="center"/>
          </w:tcPr>
          <w:p w14:paraId="32607CD2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10600</w:t>
            </w:r>
          </w:p>
        </w:tc>
        <w:tc>
          <w:tcPr>
            <w:tcW w:w="881" w:type="dxa"/>
            <w:vAlign w:val="center"/>
          </w:tcPr>
          <w:p w14:paraId="3AA14135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8000</w:t>
            </w:r>
          </w:p>
        </w:tc>
        <w:tc>
          <w:tcPr>
            <w:tcW w:w="882" w:type="dxa"/>
            <w:vAlign w:val="center"/>
          </w:tcPr>
          <w:p w14:paraId="574F5B94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8700</w:t>
            </w:r>
          </w:p>
        </w:tc>
        <w:tc>
          <w:tcPr>
            <w:tcW w:w="882" w:type="dxa"/>
            <w:vAlign w:val="center"/>
          </w:tcPr>
          <w:p w14:paraId="1A7927FE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8800</w:t>
            </w:r>
          </w:p>
        </w:tc>
        <w:tc>
          <w:tcPr>
            <w:tcW w:w="882" w:type="dxa"/>
            <w:vAlign w:val="center"/>
          </w:tcPr>
          <w:p w14:paraId="34FFEBFA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8500</w:t>
            </w:r>
          </w:p>
        </w:tc>
        <w:tc>
          <w:tcPr>
            <w:tcW w:w="1009" w:type="dxa"/>
            <w:vAlign w:val="center"/>
          </w:tcPr>
          <w:p w14:paraId="590CB235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8500</w:t>
            </w:r>
          </w:p>
        </w:tc>
        <w:tc>
          <w:tcPr>
            <w:tcW w:w="913" w:type="dxa"/>
            <w:vAlign w:val="center"/>
          </w:tcPr>
          <w:p w14:paraId="571D73AB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12700</w:t>
            </w:r>
          </w:p>
        </w:tc>
        <w:tc>
          <w:tcPr>
            <w:tcW w:w="959" w:type="dxa"/>
            <w:vAlign w:val="center"/>
          </w:tcPr>
          <w:p w14:paraId="1FEB4DDA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14600</w:t>
            </w:r>
          </w:p>
        </w:tc>
        <w:tc>
          <w:tcPr>
            <w:tcW w:w="899" w:type="dxa"/>
            <w:vAlign w:val="center"/>
          </w:tcPr>
          <w:p w14:paraId="211658CC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14500</w:t>
            </w:r>
          </w:p>
        </w:tc>
        <w:tc>
          <w:tcPr>
            <w:tcW w:w="884" w:type="dxa"/>
            <w:vAlign w:val="center"/>
          </w:tcPr>
          <w:p w14:paraId="71595137" w14:textId="77777777" w:rsidR="00522206" w:rsidRPr="004D172E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135450</w:t>
            </w:r>
          </w:p>
        </w:tc>
      </w:tr>
      <w:tr w:rsidR="00887CBD" w:rsidRPr="004D172E" w14:paraId="62DFF316" w14:textId="77777777" w:rsidTr="006A02D7">
        <w:trPr>
          <w:trHeight w:val="237"/>
        </w:trPr>
        <w:tc>
          <w:tcPr>
            <w:tcW w:w="3402" w:type="dxa"/>
            <w:vAlign w:val="center"/>
          </w:tcPr>
          <w:p w14:paraId="74580500" w14:textId="77777777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  <w:lang w:val="ru-RU"/>
              </w:rPr>
              <w:t>Всього</w:t>
            </w:r>
            <w:proofErr w:type="spellEnd"/>
            <w:r w:rsidRPr="004D172E">
              <w:rPr>
                <w:b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B4A7" w14:textId="7B1664EC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33546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5AFC" w14:textId="6ECE7A67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28510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5A2D" w14:textId="200C4600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28139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4804" w14:textId="47AA2AF3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26109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88DC" w14:textId="059B165F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21644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3DBC" w14:textId="420DA4E1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21396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18A9" w14:textId="2CA00FFF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24214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CA2F" w14:textId="72302603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22807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4F28" w14:textId="7C16A9EC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22364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8274" w14:textId="65F88759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28526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7C92" w14:textId="1E9A5518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32125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E479" w14:textId="40C7EB38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32378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E479" w14:textId="65B1EC02" w:rsidR="00887CBD" w:rsidRPr="004D172E" w:rsidRDefault="00887CBD" w:rsidP="00887CBD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321758</w:t>
            </w:r>
          </w:p>
        </w:tc>
      </w:tr>
    </w:tbl>
    <w:p w14:paraId="6EF9CC78" w14:textId="77777777" w:rsidR="00A24321" w:rsidRDefault="00A24321" w:rsidP="00A24321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</w:p>
    <w:p w14:paraId="5E751F6F" w14:textId="6F035C53" w:rsidR="00A24321" w:rsidRDefault="00A24321" w:rsidP="00A24321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ПРОЦЕНКО</w:t>
      </w:r>
    </w:p>
    <w:p w14:paraId="61FC0DDE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</w:rPr>
      </w:pPr>
    </w:p>
    <w:p w14:paraId="1DACE773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0D37EC8A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357A21BB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296CD43C" w14:textId="77777777" w:rsidR="005E4AF8" w:rsidRPr="00922E73" w:rsidRDefault="00212775" w:rsidP="00DB2B50">
      <w:pPr>
        <w:widowControl/>
        <w:spacing w:line="240" w:lineRule="auto"/>
        <w:ind w:left="-567" w:firstLine="0"/>
        <w:jc w:val="left"/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sectPr w:rsidR="005E4AF8" w:rsidRPr="00922E73" w:rsidSect="00922E73">
      <w:footerReference w:type="default" r:id="rId52"/>
      <w:footerReference w:type="first" r:id="rId53"/>
      <w:footnotePr>
        <w:pos w:val="beneathText"/>
      </w:footnotePr>
      <w:pgSz w:w="16837" w:h="11905" w:orient="landscape" w:code="9"/>
      <w:pgMar w:top="1418" w:right="567" w:bottom="851" w:left="1701" w:header="708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F50D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724ACC4D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7AA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2F829FF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56FEBBD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1B36BCE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B3B95E0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7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67F19C9F" w14:textId="77777777" w:rsidR="008008DB" w:rsidRDefault="008008DB">
    <w:pPr>
      <w:pStyle w:val="af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2E6D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36A2D4F4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1FD067D0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192B61DE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0564A2E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96899F4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CE71E47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15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09814E5B" w14:textId="77777777" w:rsidR="008008DB" w:rsidRDefault="008008DB" w:rsidP="00852AA8">
    <w:pPr>
      <w:pStyle w:val="af"/>
    </w:pPr>
  </w:p>
  <w:p w14:paraId="40A7B441" w14:textId="77777777" w:rsidR="008008DB" w:rsidRDefault="008008DB">
    <w:pPr>
      <w:pStyle w:val="af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C42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0CDDE72A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7F9F08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0A8E3734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CE88189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18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4EBE2EB9" w14:textId="77777777" w:rsidR="008008DB" w:rsidRDefault="008008DB">
    <w:pPr>
      <w:pStyle w:val="af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308B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302FE9BD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926B5B4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1D157D27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C6F14F0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2C8317E0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C37BA4D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40F2F237" w14:textId="77777777" w:rsidR="008008DB" w:rsidRDefault="008008DB" w:rsidP="00852AA8">
    <w:pPr>
      <w:pStyle w:val="af"/>
    </w:pPr>
  </w:p>
  <w:p w14:paraId="43430471" w14:textId="77777777" w:rsidR="008008DB" w:rsidRDefault="008008DB">
    <w:pPr>
      <w:pStyle w:val="af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7EEF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B6D4BCC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B01BB0F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C72022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CC91B29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21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5A23C5F1" w14:textId="77777777" w:rsidR="008008DB" w:rsidRDefault="008008DB">
    <w:pPr>
      <w:pStyle w:val="af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DCD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C8E8B30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237E6ACF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43D44DC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2B8CF8B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46FED1D3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8C46CAF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19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628A5807" w14:textId="77777777" w:rsidR="008008DB" w:rsidRDefault="008008DB" w:rsidP="00852AA8">
    <w:pPr>
      <w:pStyle w:val="af"/>
    </w:pPr>
  </w:p>
  <w:p w14:paraId="705FF84E" w14:textId="77777777" w:rsidR="008008DB" w:rsidRDefault="008008DB">
    <w:pPr>
      <w:pStyle w:val="af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9FFD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5B389AC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3B5606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303F3B5C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4D51543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7D9D60D6" w14:textId="77777777" w:rsidR="008008DB" w:rsidRDefault="008008DB">
    <w:pPr>
      <w:pStyle w:val="af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7719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7A5B308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7AD1EF2D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62D1972B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DA13659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4CAEB31F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51A8E57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22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46D396E4" w14:textId="77777777" w:rsidR="008008DB" w:rsidRDefault="008008DB" w:rsidP="00852AA8">
    <w:pPr>
      <w:pStyle w:val="af"/>
    </w:pPr>
  </w:p>
  <w:p w14:paraId="3E508943" w14:textId="77777777" w:rsidR="008008DB" w:rsidRDefault="008008DB">
    <w:pPr>
      <w:pStyle w:val="af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CA83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D01F2C8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ECBD1C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C3B8114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1D3C88A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24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54C11BAA" w14:textId="77777777" w:rsidR="008008DB" w:rsidRDefault="008008DB">
    <w:pPr>
      <w:pStyle w:val="af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F401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23DFCC84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5BB5AB0F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637046BF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557079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56CB35DF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CDE9C2E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23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131A6755" w14:textId="77777777" w:rsidR="008008DB" w:rsidRDefault="008008DB" w:rsidP="00852AA8">
    <w:pPr>
      <w:pStyle w:val="af"/>
    </w:pPr>
  </w:p>
  <w:p w14:paraId="76FADA74" w14:textId="77777777" w:rsidR="008008DB" w:rsidRDefault="008008DB">
    <w:pPr>
      <w:pStyle w:val="af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FFC9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0CE599B0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F45BC58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115759C8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F1C1104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25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52C5AB9B" w14:textId="77777777" w:rsidR="008008DB" w:rsidRDefault="008008D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94D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79A60DC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FC6C3E">
      <w:t>________________________________________________________________________________________________</w:t>
    </w:r>
    <w:r>
      <w:t>_________________________________________________</w:t>
    </w:r>
  </w:p>
  <w:p w14:paraId="2882C6D1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3C12132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C765142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2181564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0F94A95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26AF2B3F" w14:textId="77777777" w:rsidR="008008DB" w:rsidRDefault="008008DB" w:rsidP="00852AA8">
    <w:pPr>
      <w:pStyle w:val="af"/>
    </w:pPr>
  </w:p>
  <w:p w14:paraId="291AD6B2" w14:textId="77777777" w:rsidR="008008DB" w:rsidRDefault="008008DB">
    <w:pPr>
      <w:pStyle w:val="af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3C40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D1843AE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56E961A5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5253E576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7796B6A2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6BE94BBA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00B078B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24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722D4BC4" w14:textId="77777777" w:rsidR="008008DB" w:rsidRDefault="008008DB" w:rsidP="00852AA8">
    <w:pPr>
      <w:pStyle w:val="af"/>
    </w:pPr>
  </w:p>
  <w:p w14:paraId="4EC08A2D" w14:textId="77777777" w:rsidR="008008DB" w:rsidRDefault="008008DB">
    <w:pPr>
      <w:pStyle w:val="af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E5EC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3F3366C7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1FAA42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777941EA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1E2999C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6D2BA2DA" w14:textId="77777777" w:rsidR="008008DB" w:rsidRDefault="008008DB">
    <w:pPr>
      <w:pStyle w:val="af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C1F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34EA407B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19B86C0D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5315FF7F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DF77DA3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6A9B892A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BE9FDE0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25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0ABD709E" w14:textId="77777777" w:rsidR="008008DB" w:rsidRDefault="008008DB" w:rsidP="00852AA8">
    <w:pPr>
      <w:pStyle w:val="af"/>
    </w:pPr>
  </w:p>
  <w:p w14:paraId="209602CA" w14:textId="77777777" w:rsidR="008008DB" w:rsidRDefault="008008DB">
    <w:pPr>
      <w:pStyle w:val="af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694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32DFA9DB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9840C3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9D4F1F7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9539116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07C6C">
      <w:rPr>
        <w:noProof/>
        <w:sz w:val="20"/>
      </w:rPr>
      <w:t>27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05F1B23E" w14:textId="77777777" w:rsidR="008008DB" w:rsidRDefault="008008DB">
    <w:pPr>
      <w:pStyle w:val="af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68AD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77F7990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0672C14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5112DFE5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C242BDB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2B35E53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6369A53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07C6C">
      <w:rPr>
        <w:noProof/>
        <w:sz w:val="20"/>
      </w:rPr>
      <w:t>26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57CB4BE0" w14:textId="77777777" w:rsidR="008008DB" w:rsidRDefault="008008DB" w:rsidP="00852AA8">
    <w:pPr>
      <w:pStyle w:val="af"/>
    </w:pPr>
  </w:p>
  <w:p w14:paraId="2D2AB588" w14:textId="77777777" w:rsidR="008008DB" w:rsidRDefault="008008DB">
    <w:pPr>
      <w:pStyle w:val="af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428C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5E55D54A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DE46F5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F8F64CB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B1AAEF1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29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69B61C4E" w14:textId="77777777" w:rsidR="008008DB" w:rsidRDefault="008008DB">
    <w:pPr>
      <w:pStyle w:val="af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B551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3A6D052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1192C936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473DD3EA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9F793C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19EDC025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0F10669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28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498FC21C" w14:textId="77777777" w:rsidR="008008DB" w:rsidRDefault="008008DB" w:rsidP="00852AA8">
    <w:pPr>
      <w:pStyle w:val="af"/>
    </w:pPr>
  </w:p>
  <w:p w14:paraId="2B168F74" w14:textId="77777777" w:rsidR="008008DB" w:rsidRDefault="008008DB">
    <w:pPr>
      <w:pStyle w:val="af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1A75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7E58AB3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AACECA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6FF2811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5B101DF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32A19EDB" w14:textId="77777777" w:rsidR="008008DB" w:rsidRDefault="008008DB">
    <w:pPr>
      <w:pStyle w:val="af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076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34892CD3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0D8960CA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6A52D975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76D4090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5528CBD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AEDD985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21BE9943" w14:textId="77777777" w:rsidR="008008DB" w:rsidRDefault="008008DB" w:rsidP="00852AA8">
    <w:pPr>
      <w:pStyle w:val="af"/>
    </w:pPr>
  </w:p>
  <w:p w14:paraId="280A5FEE" w14:textId="77777777" w:rsidR="008008DB" w:rsidRDefault="008008DB">
    <w:pPr>
      <w:pStyle w:val="af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42D7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7E81F52A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AA73BE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CB1D94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DE9096E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601B80E0" w14:textId="77777777" w:rsidR="008008DB" w:rsidRDefault="008008D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51B0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0E388BB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740145D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FE08BF6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466542E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34B82D45" w14:textId="77777777" w:rsidR="008008DB" w:rsidRDefault="008008DB">
    <w:pPr>
      <w:pStyle w:val="af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52A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57A0373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4E31564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06B8632A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AC100D2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9496BD5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0BA814D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31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6DFF4647" w14:textId="77777777" w:rsidR="008008DB" w:rsidRDefault="008008DB" w:rsidP="00852AA8">
    <w:pPr>
      <w:pStyle w:val="af"/>
    </w:pPr>
  </w:p>
  <w:p w14:paraId="753813CA" w14:textId="77777777" w:rsidR="008008DB" w:rsidRDefault="008008DB">
    <w:pPr>
      <w:pStyle w:val="af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BE6A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74F29C35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A5F83D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D516668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6D2906E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26FB8DFA" w14:textId="77777777" w:rsidR="008008DB" w:rsidRDefault="008008DB">
    <w:pPr>
      <w:pStyle w:val="af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8A99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5DCB001F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FD09EDF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116BA349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963EBE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395EDD15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7543D62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32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45C38868" w14:textId="77777777" w:rsidR="008008DB" w:rsidRDefault="008008DB" w:rsidP="00852AA8">
    <w:pPr>
      <w:pStyle w:val="af"/>
    </w:pPr>
  </w:p>
  <w:p w14:paraId="7954D345" w14:textId="77777777" w:rsidR="008008DB" w:rsidRDefault="008008DB">
    <w:pPr>
      <w:pStyle w:val="af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3E0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6A0C7DF1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7C48851A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05272EA2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B34BDD0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4162C0E9" w14:textId="77777777" w:rsidR="008008DB" w:rsidRDefault="008008DB">
    <w:pPr>
      <w:pStyle w:val="af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B1BE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76E17DB1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39FEDEE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69779C66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CB7E633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2606F0A5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34AB3AB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33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13DB9D23" w14:textId="77777777" w:rsidR="008008DB" w:rsidRDefault="008008DB" w:rsidP="00852AA8">
    <w:pPr>
      <w:pStyle w:val="af"/>
    </w:pPr>
  </w:p>
  <w:p w14:paraId="6B27FE7C" w14:textId="77777777" w:rsidR="008008DB" w:rsidRDefault="008008DB">
    <w:pPr>
      <w:pStyle w:val="af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26AF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0B9F44C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8DDD097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0098078D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36665C4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6A5AFD39" w14:textId="77777777" w:rsidR="008008DB" w:rsidRDefault="008008DB">
    <w:pPr>
      <w:pStyle w:val="af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1EBD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042E2FF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710B1C29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524454B1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271F7A0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9356921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10ECCB6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34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0FD04507" w14:textId="77777777" w:rsidR="008008DB" w:rsidRDefault="008008DB" w:rsidP="00852AA8">
    <w:pPr>
      <w:pStyle w:val="af"/>
    </w:pPr>
  </w:p>
  <w:p w14:paraId="43F4C807" w14:textId="77777777" w:rsidR="008008DB" w:rsidRDefault="008008DB">
    <w:pPr>
      <w:pStyle w:val="af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B7EB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649AA05D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B070281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76F7C5DC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A6E6F34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19ACCF1F" w14:textId="77777777" w:rsidR="008008DB" w:rsidRDefault="008008DB">
    <w:pPr>
      <w:pStyle w:val="af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ECF6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FA75C5A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028ED160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3C02F9E9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93A35AA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29299952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BEB9B1B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35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58AA3D1D" w14:textId="77777777" w:rsidR="008008DB" w:rsidRDefault="008008DB" w:rsidP="00852AA8">
    <w:pPr>
      <w:pStyle w:val="af"/>
    </w:pPr>
  </w:p>
  <w:p w14:paraId="15F7675E" w14:textId="77777777" w:rsidR="008008DB" w:rsidRDefault="008008DB">
    <w:pPr>
      <w:pStyle w:val="af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59C2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633724EA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590231C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159FDDEA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1110D56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76395FF9" w14:textId="77777777" w:rsidR="008008DB" w:rsidRDefault="008008DB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6DA2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F52B6C5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33A7204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3434E41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C1FEC26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1FB34FD0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D09A884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3692B482" w14:textId="77777777" w:rsidR="008008DB" w:rsidRDefault="008008DB" w:rsidP="00852AA8">
    <w:pPr>
      <w:pStyle w:val="af"/>
    </w:pPr>
  </w:p>
  <w:p w14:paraId="3523AFED" w14:textId="77777777" w:rsidR="008008DB" w:rsidRDefault="008008DB">
    <w:pPr>
      <w:pStyle w:val="af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BEB2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BEE6612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53CE64E1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3000E940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E010A1A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8ED56B7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424B16D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4EB781AE" w14:textId="77777777" w:rsidR="008008DB" w:rsidRDefault="008008DB" w:rsidP="00852AA8">
    <w:pPr>
      <w:pStyle w:val="af"/>
    </w:pPr>
  </w:p>
  <w:p w14:paraId="70F6DD4E" w14:textId="77777777" w:rsidR="008008DB" w:rsidRDefault="008008DB">
    <w:pPr>
      <w:pStyle w:val="af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180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D2FB9D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AF91E2F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0207C9F1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FDAE65B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0BC44007" w14:textId="77777777" w:rsidR="008008DB" w:rsidRDefault="008008DB">
    <w:pPr>
      <w:pStyle w:val="af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861B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C28A82E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EC8CC8B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085BD68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642A1D5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5475494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C847055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37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1FD63A0F" w14:textId="77777777" w:rsidR="008008DB" w:rsidRDefault="008008DB" w:rsidP="00852AA8">
    <w:pPr>
      <w:pStyle w:val="af"/>
    </w:pPr>
  </w:p>
  <w:p w14:paraId="787E085E" w14:textId="77777777" w:rsidR="008008DB" w:rsidRDefault="008008DB">
    <w:pPr>
      <w:pStyle w:val="af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6AE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6789E58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0386229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7E1A961C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CFD9A7E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081CCA63" w14:textId="77777777" w:rsidR="008008DB" w:rsidRDefault="008008DB">
    <w:pPr>
      <w:pStyle w:val="af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C28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D3E9587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74FB4491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6682576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160C80A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68E7007F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10AF250" w14:textId="77777777" w:rsidR="008008DB" w:rsidRDefault="008008DB" w:rsidP="004B4DB0">
    <w:pPr>
      <w:pStyle w:val="2"/>
      <w:spacing w:line="360" w:lineRule="auto"/>
      <w:ind w:firstLine="709"/>
      <w:jc w:val="center"/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1BFEA94D" w14:textId="77777777" w:rsidR="008008DB" w:rsidRDefault="008008DB">
    <w:pPr>
      <w:pStyle w:val="af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4D31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E13046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A9C394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64DF27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75B414B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41</w:t>
    </w:r>
  </w:p>
  <w:p w14:paraId="42E4A0AE" w14:textId="77777777" w:rsidR="008008DB" w:rsidRDefault="008008DB">
    <w:pPr>
      <w:pStyle w:val="af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0E77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7142CB83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2A864A2A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7CD8048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633602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BFC8438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1694032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5DD08EB6" w14:textId="77777777" w:rsidR="008008DB" w:rsidRDefault="008008DB" w:rsidP="00852AA8">
    <w:pPr>
      <w:pStyle w:val="af"/>
    </w:pPr>
  </w:p>
  <w:p w14:paraId="24FFC013" w14:textId="77777777" w:rsidR="008008DB" w:rsidRDefault="008008DB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2F18F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0B19E833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7BED998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528E328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C9F580F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12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3802322F" w14:textId="77777777" w:rsidR="008008DB" w:rsidRDefault="008008DB">
    <w:pPr>
      <w:pStyle w:val="af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17B8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821BED7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51A32581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7AE2B92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6E6E217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427C782D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C1B3ECC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11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7C44F9E3" w14:textId="77777777" w:rsidR="008008DB" w:rsidRDefault="008008DB" w:rsidP="00852AA8">
    <w:pPr>
      <w:pStyle w:val="af"/>
    </w:pPr>
  </w:p>
  <w:p w14:paraId="7D337B3D" w14:textId="77777777" w:rsidR="008008DB" w:rsidRDefault="008008DB">
    <w:pPr>
      <w:pStyle w:val="af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2EA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072A81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9A684F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2446F98E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1E0748E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14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2AE45FBA" w14:textId="77777777" w:rsidR="008008DB" w:rsidRDefault="008008DB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B815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5D58B5E6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2F472234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56F80313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39AD61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66149A5B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F727903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13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25994DC5" w14:textId="77777777" w:rsidR="008008DB" w:rsidRDefault="008008DB" w:rsidP="00852AA8">
    <w:pPr>
      <w:pStyle w:val="af"/>
    </w:pPr>
  </w:p>
  <w:p w14:paraId="054944B4" w14:textId="77777777" w:rsidR="008008DB" w:rsidRDefault="008008DB">
    <w:pPr>
      <w:pStyle w:val="af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F549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7FED04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58A118F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3CD070E4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387C1C8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2A21DF2A" w14:textId="77777777" w:rsidR="008008DB" w:rsidRDefault="008008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B858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78FE8459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E4F7AFC"/>
    <w:multiLevelType w:val="hybridMultilevel"/>
    <w:tmpl w:val="D3587D5E"/>
    <w:lvl w:ilvl="0" w:tplc="0422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02E3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C8"/>
    <w:rsid w:val="00087ED2"/>
    <w:rsid w:val="00090D23"/>
    <w:rsid w:val="00090E7C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5E28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59AB"/>
    <w:rsid w:val="000C6EFE"/>
    <w:rsid w:val="000C6F21"/>
    <w:rsid w:val="000C7284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6474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1E17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91E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0AB3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775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0C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613D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BDB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2FA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1AB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4DB0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206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87C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E4AF8"/>
    <w:rsid w:val="005F019C"/>
    <w:rsid w:val="005F08E4"/>
    <w:rsid w:val="005F0ACA"/>
    <w:rsid w:val="005F10E8"/>
    <w:rsid w:val="005F37F8"/>
    <w:rsid w:val="005F7323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4F8"/>
    <w:rsid w:val="0060676D"/>
    <w:rsid w:val="00606A5F"/>
    <w:rsid w:val="00607C6C"/>
    <w:rsid w:val="00610A24"/>
    <w:rsid w:val="0061195C"/>
    <w:rsid w:val="006128A7"/>
    <w:rsid w:val="00612961"/>
    <w:rsid w:val="00612C97"/>
    <w:rsid w:val="00613EA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6E66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9F4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4EF6"/>
    <w:rsid w:val="00675596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06D9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830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16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4BF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00B"/>
    <w:rsid w:val="007F62D9"/>
    <w:rsid w:val="007F6851"/>
    <w:rsid w:val="007F787D"/>
    <w:rsid w:val="007F7ADC"/>
    <w:rsid w:val="007F7CB7"/>
    <w:rsid w:val="00800273"/>
    <w:rsid w:val="008008DB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73E"/>
    <w:rsid w:val="00815B6C"/>
    <w:rsid w:val="00815FC4"/>
    <w:rsid w:val="008169EB"/>
    <w:rsid w:val="00816A33"/>
    <w:rsid w:val="00817694"/>
    <w:rsid w:val="00817A1C"/>
    <w:rsid w:val="00817CE0"/>
    <w:rsid w:val="00820365"/>
    <w:rsid w:val="00821B8D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87CBD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D7C8C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3F6"/>
    <w:rsid w:val="008F5ED1"/>
    <w:rsid w:val="008F6883"/>
    <w:rsid w:val="00900312"/>
    <w:rsid w:val="00901C40"/>
    <w:rsid w:val="00901EAE"/>
    <w:rsid w:val="0090204B"/>
    <w:rsid w:val="00902930"/>
    <w:rsid w:val="00903F5B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6A14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5EB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4D48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0EC4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B5D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321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54DF"/>
    <w:rsid w:val="00B16383"/>
    <w:rsid w:val="00B165B8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2C2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206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688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437"/>
    <w:rsid w:val="00C33AC2"/>
    <w:rsid w:val="00C3482A"/>
    <w:rsid w:val="00C35266"/>
    <w:rsid w:val="00C3540A"/>
    <w:rsid w:val="00C355D3"/>
    <w:rsid w:val="00C35DDC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503"/>
    <w:rsid w:val="00C4760C"/>
    <w:rsid w:val="00C50830"/>
    <w:rsid w:val="00C5087C"/>
    <w:rsid w:val="00C50DB0"/>
    <w:rsid w:val="00C50EF5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277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3CD9"/>
    <w:rsid w:val="00D0466A"/>
    <w:rsid w:val="00D05A37"/>
    <w:rsid w:val="00D073BC"/>
    <w:rsid w:val="00D0746D"/>
    <w:rsid w:val="00D07850"/>
    <w:rsid w:val="00D07E83"/>
    <w:rsid w:val="00D1152E"/>
    <w:rsid w:val="00D115B9"/>
    <w:rsid w:val="00D11935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27BE4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6763E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071B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B5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6AD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591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039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0DD7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77857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CD9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3ABE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025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73F1888"/>
  <w15:docId w15:val="{DE2A781A-E007-45EB-BA1D-8D3CF5DA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212775"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FD7025"/>
    <w:pPr>
      <w:keepNext/>
      <w:widowControl/>
      <w:suppressAutoHyphens w:val="0"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  <w:rsid w:val="003862FA"/>
  </w:style>
  <w:style w:type="paragraph" w:styleId="a3">
    <w:name w:val="Body Text"/>
    <w:basedOn w:val="a"/>
    <w:link w:val="a4"/>
    <w:uiPriority w:val="99"/>
    <w:rsid w:val="003862FA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sid w:val="003862FA"/>
    <w:rPr>
      <w:rFonts w:cs="Courier New"/>
    </w:rPr>
  </w:style>
  <w:style w:type="paragraph" w:styleId="a6">
    <w:name w:val="Title"/>
    <w:basedOn w:val="a"/>
    <w:link w:val="a7"/>
    <w:uiPriority w:val="99"/>
    <w:qFormat/>
    <w:rsid w:val="003862FA"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rsid w:val="003862FA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rsid w:val="003862FA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rsid w:val="003862FA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rsid w:val="003862FA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rsid w:val="003862FA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rsid w:val="00FD7025"/>
    <w:rPr>
      <w:b/>
      <w:bCs/>
      <w:sz w:val="28"/>
      <w:szCs w:val="28"/>
      <w:lang w:val="ru-RU" w:eastAsia="ru-RU"/>
    </w:rPr>
  </w:style>
  <w:style w:type="numbering" w:customStyle="1" w:styleId="12">
    <w:name w:val="Немає списку1"/>
    <w:next w:val="a2"/>
    <w:semiHidden/>
    <w:unhideWhenUsed/>
    <w:rsid w:val="00FD7025"/>
  </w:style>
  <w:style w:type="table" w:styleId="af5">
    <w:name w:val="Table Grid"/>
    <w:basedOn w:val="a1"/>
    <w:rsid w:val="00FD7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FD7025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styleId="af7">
    <w:name w:val="Hyperlink"/>
    <w:rsid w:val="00FD7025"/>
    <w:rPr>
      <w:color w:val="0000FF"/>
      <w:u w:val="single"/>
    </w:rPr>
  </w:style>
  <w:style w:type="character" w:styleId="af8">
    <w:name w:val="Strong"/>
    <w:qFormat/>
    <w:rsid w:val="00FD7025"/>
    <w:rPr>
      <w:b/>
      <w:bCs/>
    </w:rPr>
  </w:style>
  <w:style w:type="character" w:customStyle="1" w:styleId="apple-converted-space">
    <w:name w:val="apple-converted-space"/>
    <w:basedOn w:val="a0"/>
    <w:rsid w:val="00FD7025"/>
  </w:style>
  <w:style w:type="character" w:customStyle="1" w:styleId="13">
    <w:name w:val="Переглянуте гіперпосилання1"/>
    <w:basedOn w:val="a0"/>
    <w:uiPriority w:val="99"/>
    <w:semiHidden/>
    <w:unhideWhenUsed/>
    <w:rsid w:val="00FD7025"/>
    <w:rPr>
      <w:color w:val="954F72"/>
      <w:u w:val="single"/>
    </w:rPr>
  </w:style>
  <w:style w:type="character" w:styleId="af9">
    <w:name w:val="FollowedHyperlink"/>
    <w:basedOn w:val="a0"/>
    <w:uiPriority w:val="99"/>
    <w:semiHidden/>
    <w:unhideWhenUsed/>
    <w:rsid w:val="00FD7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8" Type="http://schemas.openxmlformats.org/officeDocument/2006/relationships/footer" Target="footer1.xml"/><Relationship Id="rId51" Type="http://schemas.openxmlformats.org/officeDocument/2006/relationships/footer" Target="footer44.xml"/><Relationship Id="rId3" Type="http://schemas.openxmlformats.org/officeDocument/2006/relationships/styles" Target="styl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BF57-8215-4E0B-AA76-50EDCCF7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34</Pages>
  <Words>27987</Words>
  <Characters>15953</Characters>
  <Application>Microsoft Office Word</Application>
  <DocSecurity>0</DocSecurity>
  <Lines>132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Тимчасово користуватися “Типовими правилами розміщення зовнішнь</vt:lpstr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43853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creator>krygin</dc:creator>
  <cp:lastModifiedBy>Жицька Ольга Олександрівна</cp:lastModifiedBy>
  <cp:revision>14</cp:revision>
  <cp:lastPrinted>2021-12-15T14:49:00Z</cp:lastPrinted>
  <dcterms:created xsi:type="dcterms:W3CDTF">2021-12-07T19:32:00Z</dcterms:created>
  <dcterms:modified xsi:type="dcterms:W3CDTF">2021-12-15T15:00:00Z</dcterms:modified>
</cp:coreProperties>
</file>