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93" w:rsidRPr="00B23393" w:rsidRDefault="0009053B" w:rsidP="00B2339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B23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B23393" w:rsidRPr="00B23393" w:rsidRDefault="00B23393" w:rsidP="00B233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Додаток  </w:t>
      </w:r>
      <w:r w:rsidR="00F054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 протоколу  засідання аукці-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комісії     для   продажу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об’єктів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ті  Кременчуцької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</w:t>
      </w:r>
    </w:p>
    <w:p w:rsid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територіальної  громади</w:t>
      </w:r>
    </w:p>
    <w:p w:rsidR="00B23393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8374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26.08.2021</w:t>
      </w:r>
      <w:r w:rsidR="00961CC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 w:rsidR="008374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</w:p>
    <w:p w:rsidR="00DE5658" w:rsidRPr="00B23393" w:rsidRDefault="00B23393" w:rsidP="00B23393">
      <w:pPr>
        <w:tabs>
          <w:tab w:val="left" w:pos="4962"/>
          <w:tab w:val="left" w:pos="5103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23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</w:p>
    <w:tbl>
      <w:tblPr>
        <w:tblStyle w:val="a4"/>
        <w:tblpPr w:leftFromText="180" w:rightFromText="180" w:vertAnchor="text" w:tblpX="256" w:tblpY="1"/>
        <w:tblOverlap w:val="never"/>
        <w:tblW w:w="15554" w:type="dxa"/>
        <w:tblLayout w:type="fixed"/>
        <w:tblLook w:val="04A0"/>
      </w:tblPr>
      <w:tblGrid>
        <w:gridCol w:w="534"/>
        <w:gridCol w:w="1417"/>
        <w:gridCol w:w="2728"/>
        <w:gridCol w:w="810"/>
        <w:gridCol w:w="1134"/>
        <w:gridCol w:w="1276"/>
        <w:gridCol w:w="1276"/>
        <w:gridCol w:w="1276"/>
        <w:gridCol w:w="1275"/>
        <w:gridCol w:w="1276"/>
        <w:gridCol w:w="1134"/>
        <w:gridCol w:w="1418"/>
      </w:tblGrid>
      <w:tr w:rsidR="00E348F9" w:rsidRPr="008966A4" w:rsidTr="002910F5">
        <w:trPr>
          <w:trHeight w:val="20"/>
        </w:trPr>
        <w:tc>
          <w:tcPr>
            <w:tcW w:w="534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417" w:type="dxa"/>
          </w:tcPr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E348F9" w:rsidRPr="008966A4" w:rsidRDefault="00E348F9" w:rsidP="00E3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810" w:type="dxa"/>
          </w:tcPr>
          <w:p w:rsidR="00E348F9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Пло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</w:t>
            </w:r>
            <w:r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но в</w:t>
            </w:r>
          </w:p>
          <w:p w:rsidR="00E348F9" w:rsidRPr="008966A4" w:rsidRDefault="00E348F9" w:rsidP="00E348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Pr="008966A4">
              <w:rPr>
                <w:sz w:val="24"/>
                <w:szCs w:val="24"/>
              </w:rPr>
              <w:t>ня, вільне)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балансова вартість,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</w:t>
            </w:r>
            <w:r>
              <w:rPr>
                <w:bCs/>
                <w:color w:val="000000"/>
                <w:sz w:val="24"/>
                <w:szCs w:val="24"/>
              </w:rPr>
              <w:t xml:space="preserve"> (за балансо-вою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>, грн</w:t>
            </w:r>
          </w:p>
        </w:tc>
        <w:tc>
          <w:tcPr>
            <w:tcW w:w="1276" w:type="dxa"/>
          </w:tcPr>
          <w:p w:rsidR="00E348F9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Загальна вартість об’єкта,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E348F9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</w:p>
          <w:p w:rsidR="00E348F9" w:rsidRPr="008966A4" w:rsidRDefault="00E348F9" w:rsidP="00E348F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1 кв.м, грн</w:t>
            </w:r>
          </w:p>
          <w:p w:rsidR="00E348F9" w:rsidRPr="008966A4" w:rsidRDefault="00E348F9" w:rsidP="00E348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6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 без мов, з умо-вами),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грн</w:t>
            </w:r>
          </w:p>
        </w:tc>
        <w:tc>
          <w:tcPr>
            <w:tcW w:w="1134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Старто-ва ціна (на аукціоні зі знижен-ням старто-вої ціни на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50 %), грн</w:t>
            </w:r>
          </w:p>
        </w:tc>
        <w:tc>
          <w:tcPr>
            <w:tcW w:w="1418" w:type="dxa"/>
          </w:tcPr>
          <w:p w:rsidR="00E348F9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E348F9" w:rsidRPr="008966A4" w:rsidRDefault="00E348F9" w:rsidP="00E348F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за методом покроко-вого зниження стартової ціни та подальшо-го подання цінових пропози-цій, грн</w:t>
            </w:r>
          </w:p>
        </w:tc>
      </w:tr>
      <w:tr w:rsidR="00E348F9" w:rsidRPr="008B664B" w:rsidTr="002910F5">
        <w:trPr>
          <w:trHeight w:val="20"/>
        </w:trPr>
        <w:tc>
          <w:tcPr>
            <w:tcW w:w="534" w:type="dxa"/>
          </w:tcPr>
          <w:p w:rsidR="00E348F9" w:rsidRPr="00D52BF6" w:rsidRDefault="00E348F9" w:rsidP="00E348F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8F9" w:rsidRPr="001864A2" w:rsidRDefault="00961CC3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Будівлі та споруди</w:t>
            </w:r>
          </w:p>
        </w:tc>
        <w:tc>
          <w:tcPr>
            <w:tcW w:w="2728" w:type="dxa"/>
          </w:tcPr>
          <w:p w:rsidR="00E348F9" w:rsidRPr="001864A2" w:rsidRDefault="00961CC3" w:rsidP="00E348F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туп. Заводський, 16, </w:t>
            </w:r>
            <w:r w:rsidR="002910F5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с. Піщане, Кременчуцький район, Полтавська обл.</w:t>
            </w:r>
          </w:p>
        </w:tc>
        <w:tc>
          <w:tcPr>
            <w:tcW w:w="810" w:type="dxa"/>
          </w:tcPr>
          <w:p w:rsidR="00E348F9" w:rsidRPr="001864A2" w:rsidRDefault="00032B04" w:rsidP="00E348F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32B04" w:rsidRDefault="00032B04" w:rsidP="00E348F9">
            <w:pPr>
              <w:pStyle w:val="a3"/>
              <w:rPr>
                <w:sz w:val="22"/>
                <w:szCs w:val="22"/>
              </w:rPr>
            </w:pPr>
          </w:p>
          <w:p w:rsidR="00E348F9" w:rsidRPr="001864A2" w:rsidRDefault="00961CC3" w:rsidP="00E348F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вільні</w:t>
            </w:r>
          </w:p>
        </w:tc>
        <w:tc>
          <w:tcPr>
            <w:tcW w:w="1276" w:type="dxa"/>
            <w:vAlign w:val="center"/>
          </w:tcPr>
          <w:p w:rsidR="00E348F9" w:rsidRPr="00B23393" w:rsidRDefault="00961CC3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430 100,00</w:t>
            </w:r>
          </w:p>
        </w:tc>
        <w:tc>
          <w:tcPr>
            <w:tcW w:w="1276" w:type="dxa"/>
            <w:vAlign w:val="center"/>
          </w:tcPr>
          <w:p w:rsidR="00E348F9" w:rsidRPr="00B23393" w:rsidRDefault="00032B04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348F9" w:rsidRPr="00B23393" w:rsidRDefault="005C3B01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516 120,00</w:t>
            </w:r>
          </w:p>
        </w:tc>
        <w:tc>
          <w:tcPr>
            <w:tcW w:w="1275" w:type="dxa"/>
            <w:vAlign w:val="center"/>
          </w:tcPr>
          <w:p w:rsidR="00E348F9" w:rsidRPr="00B23393" w:rsidRDefault="00032B04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E348F9" w:rsidRPr="00B23393" w:rsidRDefault="005C3B01" w:rsidP="00E348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430 100,00</w:t>
            </w:r>
          </w:p>
        </w:tc>
        <w:tc>
          <w:tcPr>
            <w:tcW w:w="1134" w:type="dxa"/>
            <w:vAlign w:val="center"/>
          </w:tcPr>
          <w:p w:rsidR="00E348F9" w:rsidRPr="00B23393" w:rsidRDefault="005C3B01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215 050,00</w:t>
            </w:r>
          </w:p>
        </w:tc>
        <w:tc>
          <w:tcPr>
            <w:tcW w:w="1418" w:type="dxa"/>
            <w:vAlign w:val="center"/>
          </w:tcPr>
          <w:p w:rsidR="00E348F9" w:rsidRPr="00B23393" w:rsidRDefault="005C3B01" w:rsidP="00E348F9">
            <w:pPr>
              <w:pStyle w:val="a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215 050,00</w:t>
            </w:r>
          </w:p>
        </w:tc>
      </w:tr>
    </w:tbl>
    <w:p w:rsidR="000B6E4B" w:rsidRDefault="000B6E4B">
      <w:pPr>
        <w:rPr>
          <w:lang w:val="uk-UA"/>
        </w:rPr>
      </w:pPr>
    </w:p>
    <w:p w:rsidR="000E5F4B" w:rsidRDefault="000E5F4B">
      <w:pPr>
        <w:rPr>
          <w:lang w:val="uk-UA"/>
        </w:rPr>
      </w:pPr>
    </w:p>
    <w:p w:rsidR="000E5F4B" w:rsidRPr="000E5F4B" w:rsidRDefault="000E5F4B" w:rsidP="000E5F4B">
      <w:pPr>
        <w:tabs>
          <w:tab w:val="left" w:pos="1134"/>
          <w:tab w:val="left" w:pos="6521"/>
          <w:tab w:val="left" w:pos="822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</w:t>
      </w:r>
      <w:r w:rsidRPr="000E5F4B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Тетяна ЖУК</w:t>
      </w:r>
    </w:p>
    <w:sectPr w:rsidR="000E5F4B" w:rsidRPr="000E5F4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14" w:rsidRDefault="00AD1F14" w:rsidP="00D12132">
      <w:pPr>
        <w:spacing w:after="0" w:line="240" w:lineRule="auto"/>
      </w:pPr>
      <w:r>
        <w:separator/>
      </w:r>
    </w:p>
  </w:endnote>
  <w:endnote w:type="continuationSeparator" w:id="1">
    <w:p w:rsidR="00AD1F14" w:rsidRDefault="00AD1F14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14" w:rsidRDefault="00AD1F14" w:rsidP="00D12132">
      <w:pPr>
        <w:spacing w:after="0" w:line="240" w:lineRule="auto"/>
      </w:pPr>
      <w:r>
        <w:separator/>
      </w:r>
    </w:p>
  </w:footnote>
  <w:footnote w:type="continuationSeparator" w:id="1">
    <w:p w:rsidR="00AD1F14" w:rsidRDefault="00AD1F14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1043B"/>
    <w:rsid w:val="000222ED"/>
    <w:rsid w:val="00032B04"/>
    <w:rsid w:val="00073B97"/>
    <w:rsid w:val="0009053B"/>
    <w:rsid w:val="000B6E4B"/>
    <w:rsid w:val="000E5F4B"/>
    <w:rsid w:val="000F50D8"/>
    <w:rsid w:val="000F5561"/>
    <w:rsid w:val="00155267"/>
    <w:rsid w:val="001864A2"/>
    <w:rsid w:val="00197CC6"/>
    <w:rsid w:val="001E67B9"/>
    <w:rsid w:val="001F2CE0"/>
    <w:rsid w:val="00237F76"/>
    <w:rsid w:val="0025233B"/>
    <w:rsid w:val="00284FEE"/>
    <w:rsid w:val="00286635"/>
    <w:rsid w:val="002910F5"/>
    <w:rsid w:val="003227AC"/>
    <w:rsid w:val="00366368"/>
    <w:rsid w:val="003E31D2"/>
    <w:rsid w:val="003F726F"/>
    <w:rsid w:val="004D4369"/>
    <w:rsid w:val="004E3535"/>
    <w:rsid w:val="0052090F"/>
    <w:rsid w:val="005A113B"/>
    <w:rsid w:val="005C3B01"/>
    <w:rsid w:val="005D3CC3"/>
    <w:rsid w:val="0069408D"/>
    <w:rsid w:val="006F06D1"/>
    <w:rsid w:val="006F6751"/>
    <w:rsid w:val="0070096C"/>
    <w:rsid w:val="00744BBA"/>
    <w:rsid w:val="00786C17"/>
    <w:rsid w:val="00802167"/>
    <w:rsid w:val="008374D5"/>
    <w:rsid w:val="00891172"/>
    <w:rsid w:val="008966A4"/>
    <w:rsid w:val="008A7B18"/>
    <w:rsid w:val="008B664B"/>
    <w:rsid w:val="008D5D05"/>
    <w:rsid w:val="00961CC3"/>
    <w:rsid w:val="00A61AB8"/>
    <w:rsid w:val="00A707B3"/>
    <w:rsid w:val="00AB3A51"/>
    <w:rsid w:val="00AD1F14"/>
    <w:rsid w:val="00B00B09"/>
    <w:rsid w:val="00B04C06"/>
    <w:rsid w:val="00B23393"/>
    <w:rsid w:val="00B656BE"/>
    <w:rsid w:val="00C800E7"/>
    <w:rsid w:val="00CA5AD8"/>
    <w:rsid w:val="00CE05F2"/>
    <w:rsid w:val="00CF400C"/>
    <w:rsid w:val="00D12132"/>
    <w:rsid w:val="00D96ADD"/>
    <w:rsid w:val="00DE5658"/>
    <w:rsid w:val="00E348F9"/>
    <w:rsid w:val="00E44D4B"/>
    <w:rsid w:val="00E512B2"/>
    <w:rsid w:val="00F05439"/>
    <w:rsid w:val="00F26023"/>
    <w:rsid w:val="00F44E7A"/>
    <w:rsid w:val="00F66653"/>
    <w:rsid w:val="00F91BC5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2021-08-27T06:37:00Z</cp:lastPrinted>
  <dcterms:created xsi:type="dcterms:W3CDTF">2021-09-16T13:30:00Z</dcterms:created>
  <dcterms:modified xsi:type="dcterms:W3CDTF">2021-09-16T13:30:00Z</dcterms:modified>
</cp:coreProperties>
</file>