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88" w:rsidRDefault="00B74788" w:rsidP="00B74788">
      <w:pPr>
        <w:pStyle w:val="a4"/>
        <w:jc w:val="center"/>
        <w:rPr>
          <w:sz w:val="20"/>
          <w:lang w:val="uk-UA"/>
        </w:rPr>
      </w:pPr>
    </w:p>
    <w:p w:rsidR="00B74788" w:rsidRDefault="00B74788" w:rsidP="00B74788">
      <w:pPr>
        <w:pStyle w:val="a4"/>
        <w:jc w:val="both"/>
        <w:rPr>
          <w:sz w:val="28"/>
          <w:szCs w:val="28"/>
          <w:lang w:val="en-US"/>
        </w:rPr>
      </w:pPr>
    </w:p>
    <w:p w:rsidR="00B74788" w:rsidRDefault="00B74788" w:rsidP="00B74788">
      <w:pPr>
        <w:pStyle w:val="a4"/>
        <w:jc w:val="both"/>
        <w:rPr>
          <w:sz w:val="28"/>
          <w:szCs w:val="28"/>
          <w:lang w:val="en-US"/>
        </w:rPr>
      </w:pPr>
    </w:p>
    <w:p w:rsidR="00B74788" w:rsidRDefault="00B74788" w:rsidP="00B74788">
      <w:pPr>
        <w:pStyle w:val="a4"/>
        <w:jc w:val="both"/>
        <w:rPr>
          <w:sz w:val="28"/>
          <w:szCs w:val="28"/>
          <w:lang w:val="en-US"/>
        </w:rPr>
      </w:pPr>
    </w:p>
    <w:p w:rsidR="00B74788" w:rsidRDefault="00B74788" w:rsidP="00B74788">
      <w:pPr>
        <w:pStyle w:val="a4"/>
        <w:jc w:val="both"/>
        <w:rPr>
          <w:sz w:val="28"/>
          <w:szCs w:val="28"/>
          <w:lang w:val="en-US"/>
        </w:rPr>
      </w:pPr>
    </w:p>
    <w:p w:rsidR="00B74788" w:rsidRDefault="00B74788" w:rsidP="00B74788">
      <w:pPr>
        <w:pStyle w:val="a4"/>
        <w:jc w:val="both"/>
        <w:rPr>
          <w:sz w:val="28"/>
          <w:szCs w:val="28"/>
          <w:lang w:val="en-US"/>
        </w:rPr>
      </w:pPr>
    </w:p>
    <w:p w:rsidR="00B74788" w:rsidRDefault="00B74788" w:rsidP="00B74788">
      <w:pPr>
        <w:pStyle w:val="a4"/>
        <w:jc w:val="both"/>
        <w:rPr>
          <w:sz w:val="28"/>
          <w:szCs w:val="28"/>
          <w:lang w:val="en-US"/>
        </w:rPr>
      </w:pPr>
    </w:p>
    <w:p w:rsidR="00B74788" w:rsidRDefault="00B74788" w:rsidP="00B74788">
      <w:pPr>
        <w:pStyle w:val="a4"/>
        <w:jc w:val="both"/>
        <w:rPr>
          <w:sz w:val="28"/>
          <w:szCs w:val="28"/>
          <w:lang w:val="en-US"/>
        </w:rPr>
      </w:pPr>
    </w:p>
    <w:p w:rsidR="00B74788" w:rsidRDefault="00B74788" w:rsidP="00B74788">
      <w:pPr>
        <w:pStyle w:val="a4"/>
        <w:jc w:val="both"/>
        <w:rPr>
          <w:sz w:val="28"/>
          <w:szCs w:val="28"/>
          <w:lang w:val="en-US"/>
        </w:rPr>
      </w:pPr>
    </w:p>
    <w:p w:rsidR="00B74788" w:rsidRDefault="00B74788" w:rsidP="00B74788">
      <w:pPr>
        <w:pStyle w:val="a4"/>
        <w:jc w:val="both"/>
        <w:rPr>
          <w:sz w:val="28"/>
          <w:szCs w:val="28"/>
          <w:lang w:val="en-US"/>
        </w:rPr>
      </w:pPr>
    </w:p>
    <w:p w:rsidR="00B74788" w:rsidRDefault="00B74788" w:rsidP="00B74788">
      <w:pPr>
        <w:pStyle w:val="a4"/>
        <w:jc w:val="both"/>
        <w:rPr>
          <w:sz w:val="28"/>
          <w:szCs w:val="28"/>
          <w:lang w:val="uk-UA"/>
        </w:rPr>
      </w:pPr>
      <w:r w:rsidRPr="00B74788">
        <w:rPr>
          <w:sz w:val="28"/>
          <w:szCs w:val="28"/>
        </w:rPr>
        <w:t>05</w:t>
      </w:r>
      <w:r>
        <w:rPr>
          <w:sz w:val="28"/>
          <w:szCs w:val="28"/>
          <w:lang w:val="uk-UA"/>
        </w:rPr>
        <w:t>.12.2011                                                                                              №   1029</w:t>
      </w:r>
    </w:p>
    <w:p w:rsidR="00B74788" w:rsidRDefault="00B74788" w:rsidP="00B74788">
      <w:pPr>
        <w:pStyle w:val="a4"/>
        <w:jc w:val="center"/>
        <w:rPr>
          <w:sz w:val="20"/>
          <w:lang w:val="uk-UA"/>
        </w:rPr>
      </w:pPr>
    </w:p>
    <w:p w:rsidR="00B74788" w:rsidRDefault="00B74788" w:rsidP="00B74788">
      <w:pPr>
        <w:pStyle w:val="a4"/>
        <w:jc w:val="center"/>
        <w:rPr>
          <w:sz w:val="20"/>
          <w:lang w:val="uk-UA"/>
        </w:rPr>
      </w:pPr>
    </w:p>
    <w:p w:rsidR="00B74788" w:rsidRDefault="00B74788" w:rsidP="00B74788">
      <w:pPr>
        <w:rPr>
          <w:sz w:val="16"/>
          <w:szCs w:val="16"/>
          <w:lang w:val="uk-UA"/>
        </w:rPr>
      </w:pPr>
    </w:p>
    <w:p w:rsidR="00B74788" w:rsidRDefault="00B74788" w:rsidP="00B74788">
      <w:pPr>
        <w:pStyle w:val="1"/>
        <w:rPr>
          <w:b/>
          <w:szCs w:val="28"/>
        </w:rPr>
      </w:pPr>
      <w:r>
        <w:rPr>
          <w:b/>
          <w:szCs w:val="28"/>
        </w:rPr>
        <w:t>Про фінансування з  фонду</w:t>
      </w:r>
    </w:p>
    <w:p w:rsidR="00B74788" w:rsidRDefault="00B74788" w:rsidP="00B74788">
      <w:pPr>
        <w:rPr>
          <w:b/>
          <w:sz w:val="28"/>
          <w:szCs w:val="28"/>
          <w:lang w:val="uk-UA"/>
        </w:rPr>
      </w:pPr>
      <w:r>
        <w:rPr>
          <w:b/>
          <w:sz w:val="28"/>
          <w:szCs w:val="28"/>
          <w:lang w:val="uk-UA"/>
        </w:rPr>
        <w:t>охорони навколишнього природного</w:t>
      </w:r>
    </w:p>
    <w:p w:rsidR="00B74788" w:rsidRDefault="00B74788" w:rsidP="00B74788">
      <w:pPr>
        <w:rPr>
          <w:b/>
          <w:sz w:val="28"/>
          <w:szCs w:val="28"/>
          <w:lang w:val="uk-UA"/>
        </w:rPr>
      </w:pPr>
      <w:r>
        <w:rPr>
          <w:b/>
          <w:sz w:val="28"/>
          <w:szCs w:val="28"/>
          <w:lang w:val="uk-UA"/>
        </w:rPr>
        <w:t xml:space="preserve">середовища міського бюджету </w:t>
      </w:r>
    </w:p>
    <w:p w:rsidR="00B74788" w:rsidRDefault="00B74788" w:rsidP="00B74788">
      <w:pPr>
        <w:ind w:left="-360"/>
        <w:rPr>
          <w:b/>
          <w:sz w:val="28"/>
          <w:szCs w:val="28"/>
          <w:lang w:val="uk-UA"/>
        </w:rPr>
      </w:pPr>
    </w:p>
    <w:p w:rsidR="00B74788" w:rsidRDefault="00B74788" w:rsidP="00B74788">
      <w:pPr>
        <w:pStyle w:val="a6"/>
        <w:ind w:right="38"/>
      </w:pPr>
      <w:r>
        <w:t xml:space="preserve">      Відповідно до рішення міської ради  від 21.07.2011 «Про внесення змін до рішення міської ради від 25.01.2011 «Про внесення змін до рішення міської ради від 28.12.2010 «Про міський бюджет на 2011 рік» та викладення його у новій редакції»,  керуючись постановою Кабінету Міністрів України від 17.09.1996р. № 1147 </w:t>
      </w:r>
      <w:proofErr w:type="spellStart"/>
      <w:r>
        <w:t>“Про</w:t>
      </w:r>
      <w:proofErr w:type="spellEnd"/>
      <w:r>
        <w:t xml:space="preserve"> затвердження переліку видів діяльності, що належать до природоохоронних </w:t>
      </w:r>
      <w:proofErr w:type="spellStart"/>
      <w:r>
        <w:t>заходів”</w:t>
      </w:r>
      <w:proofErr w:type="spellEnd"/>
      <w:r>
        <w:t xml:space="preserve">, ст. 19 Закону України </w:t>
      </w:r>
      <w:proofErr w:type="spellStart"/>
      <w:r>
        <w:t>“Про</w:t>
      </w:r>
      <w:proofErr w:type="spellEnd"/>
      <w:r>
        <w:t xml:space="preserve"> охорону навколишнього природного </w:t>
      </w:r>
      <w:proofErr w:type="spellStart"/>
      <w:r>
        <w:t>середовища”</w:t>
      </w:r>
      <w:proofErr w:type="spellEnd"/>
      <w:r>
        <w:t xml:space="preserve">, ст. 64 Закону України </w:t>
      </w:r>
      <w:proofErr w:type="spellStart"/>
      <w:r>
        <w:t>“Про</w:t>
      </w:r>
      <w:proofErr w:type="spellEnd"/>
      <w:r>
        <w:t xml:space="preserve"> місцеве самоврядування в </w:t>
      </w:r>
      <w:proofErr w:type="spellStart"/>
      <w:r>
        <w:t>Україні”</w:t>
      </w:r>
      <w:proofErr w:type="spellEnd"/>
      <w:r>
        <w:t xml:space="preserve">,  виконавчий комітет Кременчуцької міської ради Полтавської області </w:t>
      </w:r>
    </w:p>
    <w:p w:rsidR="00B74788" w:rsidRDefault="00B74788" w:rsidP="00B74788">
      <w:pPr>
        <w:pStyle w:val="a6"/>
        <w:ind w:right="38"/>
        <w:jc w:val="center"/>
        <w:rPr>
          <w:b/>
        </w:rPr>
      </w:pPr>
      <w:r>
        <w:rPr>
          <w:b/>
        </w:rPr>
        <w:t>в и р і ш и в:</w:t>
      </w:r>
    </w:p>
    <w:p w:rsidR="00B74788" w:rsidRDefault="00B74788" w:rsidP="00B74788">
      <w:pPr>
        <w:pStyle w:val="a6"/>
        <w:ind w:right="38"/>
        <w:jc w:val="center"/>
        <w:rPr>
          <w:b/>
        </w:rPr>
      </w:pPr>
    </w:p>
    <w:p w:rsidR="00B74788" w:rsidRDefault="00B74788" w:rsidP="00B74788">
      <w:pPr>
        <w:ind w:firstLine="360"/>
        <w:jc w:val="both"/>
        <w:rPr>
          <w:sz w:val="28"/>
          <w:szCs w:val="28"/>
          <w:lang w:val="uk-UA"/>
        </w:rPr>
      </w:pPr>
      <w:r>
        <w:rPr>
          <w:sz w:val="28"/>
          <w:szCs w:val="28"/>
          <w:lang w:val="uk-UA"/>
        </w:rPr>
        <w:t>1. Виділити Кременчуцькому комунальному автотранспортному  підприємству  1628 з фонду охорони навколишнього природного середовища                міського   бюджету кошти в сумі 3852000</w:t>
      </w:r>
      <w:r>
        <w:rPr>
          <w:color w:val="000000"/>
          <w:sz w:val="28"/>
          <w:szCs w:val="28"/>
          <w:lang w:val="uk-UA"/>
        </w:rPr>
        <w:t xml:space="preserve"> грн. (три мільйона вісімсот п’ятдесят дві тисячі гривень)</w:t>
      </w:r>
      <w:r>
        <w:rPr>
          <w:sz w:val="28"/>
          <w:szCs w:val="28"/>
          <w:lang w:val="uk-UA"/>
        </w:rPr>
        <w:t xml:space="preserve">  на придбання сміттєвозів, з подальшим їх перерахуванням згідно  з кошторисним призначенням.</w:t>
      </w:r>
    </w:p>
    <w:p w:rsidR="00B74788" w:rsidRDefault="00B74788" w:rsidP="00B74788">
      <w:pPr>
        <w:ind w:firstLine="360"/>
        <w:jc w:val="both"/>
        <w:rPr>
          <w:sz w:val="28"/>
          <w:szCs w:val="28"/>
          <w:lang w:val="uk-UA"/>
        </w:rPr>
      </w:pPr>
    </w:p>
    <w:p w:rsidR="00B74788" w:rsidRDefault="00B74788" w:rsidP="00B74788">
      <w:pPr>
        <w:shd w:val="clear" w:color="auto" w:fill="FFFFFF"/>
        <w:tabs>
          <w:tab w:val="num" w:pos="0"/>
        </w:tabs>
        <w:autoSpaceDE w:val="0"/>
        <w:autoSpaceDN w:val="0"/>
        <w:adjustRightInd w:val="0"/>
        <w:jc w:val="both"/>
        <w:rPr>
          <w:sz w:val="28"/>
          <w:szCs w:val="28"/>
          <w:lang w:val="uk-UA"/>
        </w:rPr>
      </w:pPr>
      <w:r>
        <w:rPr>
          <w:sz w:val="28"/>
          <w:szCs w:val="28"/>
          <w:lang w:val="uk-UA"/>
        </w:rPr>
        <w:t xml:space="preserve">     2. Заступнику міського голови – начальнику фінансового управління виконкому міської ради (</w:t>
      </w:r>
      <w:proofErr w:type="spellStart"/>
      <w:r>
        <w:rPr>
          <w:sz w:val="28"/>
          <w:szCs w:val="28"/>
          <w:lang w:val="uk-UA"/>
        </w:rPr>
        <w:t>Неіленко</w:t>
      </w:r>
      <w:proofErr w:type="spellEnd"/>
      <w:r>
        <w:rPr>
          <w:sz w:val="28"/>
          <w:szCs w:val="28"/>
          <w:lang w:val="uk-UA"/>
        </w:rPr>
        <w:t xml:space="preserve"> Т.Г.) профінансувати виконавчий комітет Кременчуцької міської ради Полтавської області</w:t>
      </w:r>
      <w:r>
        <w:rPr>
          <w:szCs w:val="28"/>
          <w:lang w:val="uk-UA"/>
        </w:rPr>
        <w:t xml:space="preserve">  </w:t>
      </w:r>
      <w:r>
        <w:rPr>
          <w:sz w:val="28"/>
          <w:szCs w:val="28"/>
          <w:lang w:val="uk-UA"/>
        </w:rPr>
        <w:t>згідно з кошторисними призначеннями.</w:t>
      </w:r>
    </w:p>
    <w:p w:rsidR="00B74788" w:rsidRDefault="00B74788" w:rsidP="00B74788">
      <w:pPr>
        <w:shd w:val="clear" w:color="auto" w:fill="FFFFFF"/>
        <w:tabs>
          <w:tab w:val="num" w:pos="0"/>
        </w:tabs>
        <w:autoSpaceDE w:val="0"/>
        <w:autoSpaceDN w:val="0"/>
        <w:adjustRightInd w:val="0"/>
        <w:jc w:val="both"/>
        <w:rPr>
          <w:sz w:val="28"/>
          <w:szCs w:val="28"/>
          <w:lang w:val="uk-UA"/>
        </w:rPr>
      </w:pPr>
    </w:p>
    <w:p w:rsidR="00B74788" w:rsidRDefault="00B74788" w:rsidP="00B74788">
      <w:pPr>
        <w:pStyle w:val="a4"/>
        <w:tabs>
          <w:tab w:val="num" w:pos="720"/>
        </w:tabs>
        <w:ind w:left="720" w:hanging="720"/>
        <w:jc w:val="center"/>
        <w:rPr>
          <w:sz w:val="20"/>
          <w:lang w:val="uk-UA"/>
        </w:rPr>
      </w:pPr>
      <w:r>
        <w:rPr>
          <w:sz w:val="20"/>
          <w:lang w:val="uk-UA"/>
        </w:rPr>
        <w:t>_______________________________________________________________________________________ Виконавчий комітет Кременчуцької міської ради Полтавської області</w:t>
      </w:r>
    </w:p>
    <w:p w:rsidR="00B74788" w:rsidRDefault="00B74788" w:rsidP="00B74788">
      <w:pPr>
        <w:pStyle w:val="a4"/>
        <w:jc w:val="center"/>
        <w:rPr>
          <w:sz w:val="20"/>
          <w:lang w:val="uk-UA"/>
        </w:rPr>
      </w:pPr>
      <w:r>
        <w:rPr>
          <w:sz w:val="20"/>
          <w:lang w:val="uk-UA"/>
        </w:rPr>
        <w:t xml:space="preserve">пл. Перемоги, 2, м. Кременчук,  Полтавська обл., 39600,  </w:t>
      </w:r>
      <w:proofErr w:type="spellStart"/>
      <w:r>
        <w:rPr>
          <w:sz w:val="20"/>
          <w:lang w:val="uk-UA"/>
        </w:rPr>
        <w:t>тел</w:t>
      </w:r>
      <w:proofErr w:type="spellEnd"/>
      <w:r>
        <w:rPr>
          <w:sz w:val="20"/>
          <w:lang w:val="uk-UA"/>
        </w:rPr>
        <w:t>/факс (0536) 730034, факс (0536) 730054</w:t>
      </w:r>
    </w:p>
    <w:p w:rsidR="00B74788" w:rsidRDefault="00B74788" w:rsidP="00B74788">
      <w:pPr>
        <w:pStyle w:val="a4"/>
        <w:jc w:val="center"/>
        <w:rPr>
          <w:sz w:val="20"/>
          <w:lang w:val="uk-UA"/>
        </w:rPr>
      </w:pPr>
      <w:r>
        <w:rPr>
          <w:sz w:val="20"/>
          <w:lang w:val="uk-UA"/>
        </w:rPr>
        <w:t xml:space="preserve">Е-mail: </w:t>
      </w:r>
      <w:hyperlink r:id="rId4" w:history="1">
        <w:r>
          <w:rPr>
            <w:rStyle w:val="a3"/>
            <w:rFonts w:eastAsiaTheme="majorEastAsia"/>
            <w:color w:val="auto"/>
            <w:sz w:val="20"/>
            <w:lang w:val="uk-UA"/>
          </w:rPr>
          <w:t>gor@kremen.</w:t>
        </w:r>
        <w:r>
          <w:rPr>
            <w:rStyle w:val="a3"/>
            <w:rFonts w:eastAsiaTheme="majorEastAsia"/>
            <w:color w:val="auto"/>
            <w:sz w:val="20"/>
            <w:lang w:val="en-US"/>
          </w:rPr>
          <w:t>gov</w:t>
        </w:r>
        <w:r>
          <w:rPr>
            <w:rStyle w:val="a3"/>
            <w:rFonts w:eastAsiaTheme="majorEastAsia"/>
            <w:color w:val="auto"/>
            <w:sz w:val="20"/>
            <w:lang w:val="uk-UA"/>
          </w:rPr>
          <w:t>.ua</w:t>
        </w:r>
      </w:hyperlink>
      <w:r>
        <w:rPr>
          <w:sz w:val="20"/>
          <w:lang w:val="uk-UA"/>
        </w:rPr>
        <w:t xml:space="preserve">, </w:t>
      </w:r>
      <w:r>
        <w:rPr>
          <w:sz w:val="20"/>
          <w:lang w:val="en-US"/>
        </w:rPr>
        <w:t>Web</w:t>
      </w:r>
      <w:r>
        <w:rPr>
          <w:sz w:val="20"/>
          <w:lang w:val="uk-UA"/>
        </w:rPr>
        <w:t>:</w:t>
      </w:r>
      <w:r>
        <w:rPr>
          <w:sz w:val="20"/>
          <w:lang w:val="en-US"/>
        </w:rPr>
        <w:t>www</w:t>
      </w:r>
      <w:r>
        <w:rPr>
          <w:sz w:val="20"/>
          <w:lang w:val="uk-UA"/>
        </w:rPr>
        <w:t xml:space="preserve">. </w:t>
      </w:r>
      <w:r>
        <w:fldChar w:fldCharType="begin"/>
      </w:r>
      <w:r w:rsidRPr="00B74788">
        <w:rPr>
          <w:lang w:val="en-US"/>
        </w:rPr>
        <w:instrText xml:space="preserve"> HYPERLINK "mailto:gorispolkom@kremen.mvk.pl.ua" </w:instrText>
      </w:r>
      <w:r>
        <w:fldChar w:fldCharType="separate"/>
      </w:r>
      <w:proofErr w:type="spellStart"/>
      <w:r>
        <w:rPr>
          <w:rStyle w:val="a3"/>
          <w:rFonts w:eastAsiaTheme="majorEastAsia"/>
          <w:color w:val="auto"/>
          <w:sz w:val="20"/>
          <w:lang w:val="uk-UA"/>
        </w:rPr>
        <w:t>kremen</w:t>
      </w:r>
      <w:proofErr w:type="spellEnd"/>
      <w:r>
        <w:rPr>
          <w:rStyle w:val="a3"/>
          <w:rFonts w:eastAsiaTheme="majorEastAsia"/>
          <w:color w:val="auto"/>
        </w:rPr>
        <w:fldChar w:fldCharType="begin"/>
      </w:r>
      <w:r>
        <w:rPr>
          <w:rStyle w:val="a3"/>
          <w:rFonts w:eastAsiaTheme="majorEastAsia"/>
          <w:color w:val="auto"/>
        </w:rPr>
        <w:instrText>HYPERLINK "mailto:gor@kremen.mvk.pl.ua"</w:instrText>
      </w:r>
      <w:r>
        <w:rPr>
          <w:rStyle w:val="a3"/>
          <w:rFonts w:eastAsiaTheme="majorEastAsia"/>
          <w:color w:val="auto"/>
        </w:rPr>
        <w:fldChar w:fldCharType="separate"/>
      </w:r>
      <w:r>
        <w:rPr>
          <w:rStyle w:val="a3"/>
          <w:rFonts w:eastAsiaTheme="majorEastAsia"/>
          <w:color w:val="auto"/>
          <w:sz w:val="20"/>
          <w:lang w:val="uk-UA"/>
        </w:rPr>
        <w:t xml:space="preserve">. </w:t>
      </w:r>
      <w:r>
        <w:rPr>
          <w:rStyle w:val="a3"/>
          <w:rFonts w:eastAsiaTheme="majorEastAsia"/>
          <w:color w:val="auto"/>
          <w:sz w:val="20"/>
          <w:lang w:val="en-US"/>
        </w:rPr>
        <w:t>gov</w:t>
      </w:r>
      <w:r>
        <w:rPr>
          <w:rStyle w:val="a3"/>
          <w:rFonts w:eastAsiaTheme="majorEastAsia"/>
          <w:color w:val="auto"/>
          <w:sz w:val="20"/>
          <w:lang w:val="uk-UA"/>
        </w:rPr>
        <w:t>.ua</w:t>
      </w:r>
      <w:r>
        <w:rPr>
          <w:rStyle w:val="a3"/>
          <w:rFonts w:eastAsiaTheme="majorEastAsia"/>
          <w:color w:val="auto"/>
        </w:rPr>
        <w:fldChar w:fldCharType="end"/>
      </w:r>
      <w:r>
        <w:fldChar w:fldCharType="end"/>
      </w:r>
      <w:r>
        <w:rPr>
          <w:sz w:val="20"/>
          <w:lang w:val="uk-UA"/>
        </w:rPr>
        <w:t>, Код  ЄДРПОУ 04057287</w:t>
      </w:r>
    </w:p>
    <w:p w:rsidR="00B74788" w:rsidRDefault="00B74788" w:rsidP="00B74788">
      <w:pPr>
        <w:pStyle w:val="a4"/>
        <w:jc w:val="center"/>
        <w:rPr>
          <w:b/>
          <w:bCs/>
          <w:sz w:val="20"/>
          <w:lang w:val="uk-UA"/>
        </w:rPr>
      </w:pPr>
      <w:r>
        <w:rPr>
          <w:b/>
          <w:bCs/>
          <w:sz w:val="20"/>
          <w:lang w:val="uk-UA"/>
        </w:rPr>
        <w:t>Рішення виконавчого комітету Кременчуцької міської ради Полтавської області</w:t>
      </w:r>
    </w:p>
    <w:p w:rsidR="00B74788" w:rsidRDefault="00B74788" w:rsidP="00B74788">
      <w:pPr>
        <w:pStyle w:val="a4"/>
        <w:jc w:val="center"/>
        <w:rPr>
          <w:b/>
          <w:bCs/>
          <w:sz w:val="20"/>
          <w:lang w:val="uk-UA"/>
        </w:rPr>
      </w:pPr>
    </w:p>
    <w:p w:rsidR="00B74788" w:rsidRDefault="00B74788" w:rsidP="00B74788">
      <w:pPr>
        <w:pStyle w:val="a4"/>
        <w:jc w:val="center"/>
        <w:rPr>
          <w:b/>
          <w:bCs/>
          <w:sz w:val="20"/>
          <w:lang w:val="uk-UA"/>
        </w:rPr>
      </w:pPr>
      <w:r>
        <w:rPr>
          <w:b/>
          <w:bCs/>
          <w:sz w:val="20"/>
          <w:lang w:val="uk-UA"/>
        </w:rPr>
        <w:t>від ________________ 20______  № ______</w:t>
      </w:r>
    </w:p>
    <w:p w:rsidR="00B74788" w:rsidRDefault="00B74788" w:rsidP="00B74788">
      <w:pPr>
        <w:pStyle w:val="a4"/>
        <w:jc w:val="center"/>
        <w:rPr>
          <w:sz w:val="20"/>
          <w:lang w:val="uk-UA"/>
        </w:rPr>
      </w:pPr>
      <w:r>
        <w:rPr>
          <w:sz w:val="20"/>
          <w:lang w:val="uk-UA"/>
        </w:rPr>
        <w:t>Сторінка 1 з 2</w:t>
      </w:r>
    </w:p>
    <w:p w:rsidR="00B74788" w:rsidRDefault="00B74788" w:rsidP="00B74788">
      <w:pPr>
        <w:pStyle w:val="a6"/>
        <w:tabs>
          <w:tab w:val="num" w:pos="0"/>
        </w:tabs>
      </w:pPr>
      <w:r>
        <w:lastRenderedPageBreak/>
        <w:t xml:space="preserve">     </w:t>
      </w:r>
      <w:r>
        <w:rPr>
          <w:szCs w:val="28"/>
        </w:rPr>
        <w:t xml:space="preserve">3. Завідуючому відділом бухгалтерського обліку та звітності – головному бухгалтеру виконавчого комітету Кременчуцької міської ради Полтавської області (Костюк В.М.) </w:t>
      </w:r>
      <w:r>
        <w:t>перерахувати  кошти</w:t>
      </w:r>
      <w:r>
        <w:rPr>
          <w:szCs w:val="28"/>
        </w:rPr>
        <w:t xml:space="preserve"> </w:t>
      </w:r>
      <w:r>
        <w:t xml:space="preserve"> </w:t>
      </w:r>
      <w:r>
        <w:rPr>
          <w:szCs w:val="28"/>
        </w:rPr>
        <w:t>Кременчуцькому комунальному автотранспортному  підприємству  1628 згідно з  кошторисним призначенням</w:t>
      </w:r>
      <w:r>
        <w:t>.</w:t>
      </w:r>
    </w:p>
    <w:p w:rsidR="00B74788" w:rsidRDefault="00B74788" w:rsidP="00B74788">
      <w:pPr>
        <w:pStyle w:val="a6"/>
        <w:tabs>
          <w:tab w:val="num" w:pos="0"/>
        </w:tabs>
      </w:pPr>
    </w:p>
    <w:p w:rsidR="00B74788" w:rsidRDefault="00B74788" w:rsidP="00B74788">
      <w:pPr>
        <w:pStyle w:val="a6"/>
        <w:tabs>
          <w:tab w:val="num" w:pos="0"/>
        </w:tabs>
        <w:ind w:firstLine="360"/>
      </w:pPr>
      <w:r>
        <w:rPr>
          <w:lang w:val="ru-RU"/>
        </w:rPr>
        <w:t xml:space="preserve">4. Контроль за </w:t>
      </w:r>
      <w:r>
        <w:t>виконанням</w:t>
      </w:r>
      <w:r>
        <w:rPr>
          <w:lang w:val="ru-RU"/>
        </w:rPr>
        <w:t xml:space="preserve"> </w:t>
      </w:r>
      <w:proofErr w:type="gramStart"/>
      <w:r>
        <w:t>р</w:t>
      </w:r>
      <w:proofErr w:type="gramEnd"/>
      <w:r>
        <w:t>ішення покласти на першого заступника міського голови  Погрібного А.М.</w:t>
      </w:r>
    </w:p>
    <w:p w:rsidR="00B74788" w:rsidRDefault="00B74788" w:rsidP="00B74788">
      <w:pPr>
        <w:pStyle w:val="a4"/>
        <w:jc w:val="center"/>
        <w:rPr>
          <w:b/>
          <w:sz w:val="28"/>
          <w:szCs w:val="28"/>
          <w:lang w:val="uk-UA"/>
        </w:rPr>
      </w:pPr>
    </w:p>
    <w:p w:rsidR="00B74788" w:rsidRDefault="00B74788" w:rsidP="00B74788">
      <w:pPr>
        <w:pStyle w:val="a4"/>
        <w:jc w:val="center"/>
        <w:rPr>
          <w:b/>
          <w:sz w:val="28"/>
          <w:szCs w:val="28"/>
          <w:lang w:val="uk-UA"/>
        </w:rPr>
      </w:pPr>
    </w:p>
    <w:p w:rsidR="00B74788" w:rsidRDefault="00B74788" w:rsidP="00B74788">
      <w:pPr>
        <w:pStyle w:val="a4"/>
        <w:jc w:val="center"/>
        <w:rPr>
          <w:b/>
          <w:sz w:val="28"/>
          <w:szCs w:val="28"/>
          <w:lang w:val="uk-UA"/>
        </w:rPr>
      </w:pPr>
    </w:p>
    <w:p w:rsidR="00B74788" w:rsidRDefault="00B74788" w:rsidP="00B74788">
      <w:pPr>
        <w:pStyle w:val="a4"/>
        <w:jc w:val="center"/>
        <w:rPr>
          <w:sz w:val="28"/>
          <w:szCs w:val="28"/>
          <w:lang w:val="uk-UA"/>
        </w:rPr>
      </w:pPr>
      <w:r>
        <w:rPr>
          <w:b/>
          <w:sz w:val="28"/>
          <w:szCs w:val="28"/>
          <w:lang w:val="uk-UA"/>
        </w:rPr>
        <w:t>М</w:t>
      </w:r>
      <w:proofErr w:type="spellStart"/>
      <w:r>
        <w:rPr>
          <w:b/>
          <w:sz w:val="28"/>
          <w:szCs w:val="28"/>
        </w:rPr>
        <w:t>іськ</w:t>
      </w:r>
      <w:r>
        <w:rPr>
          <w:b/>
          <w:sz w:val="28"/>
          <w:szCs w:val="28"/>
          <w:lang w:val="uk-UA"/>
        </w:rPr>
        <w:t>ий</w:t>
      </w:r>
      <w:proofErr w:type="spellEnd"/>
      <w:r>
        <w:rPr>
          <w:b/>
          <w:sz w:val="28"/>
          <w:szCs w:val="28"/>
          <w:lang w:val="uk-UA"/>
        </w:rPr>
        <w:t xml:space="preserve"> </w:t>
      </w:r>
      <w:r>
        <w:rPr>
          <w:b/>
          <w:sz w:val="28"/>
          <w:szCs w:val="28"/>
        </w:rPr>
        <w:t xml:space="preserve"> голов</w:t>
      </w:r>
      <w:r>
        <w:rPr>
          <w:b/>
          <w:sz w:val="28"/>
          <w:szCs w:val="28"/>
          <w:lang w:val="uk-UA"/>
        </w:rPr>
        <w:t xml:space="preserve">а  </w:t>
      </w:r>
      <w:r>
        <w:rPr>
          <w:b/>
          <w:sz w:val="28"/>
          <w:szCs w:val="28"/>
        </w:rPr>
        <w:t xml:space="preserve">          </w:t>
      </w:r>
      <w:r>
        <w:rPr>
          <w:b/>
          <w:sz w:val="28"/>
          <w:szCs w:val="28"/>
          <w:lang w:val="uk-UA"/>
        </w:rPr>
        <w:t xml:space="preserve">                        </w:t>
      </w:r>
      <w:r>
        <w:rPr>
          <w:b/>
          <w:sz w:val="28"/>
          <w:szCs w:val="28"/>
        </w:rPr>
        <w:t xml:space="preserve">                   </w:t>
      </w:r>
      <w:r>
        <w:rPr>
          <w:b/>
          <w:sz w:val="28"/>
          <w:szCs w:val="28"/>
          <w:lang w:val="uk-UA"/>
        </w:rPr>
        <w:t>О. М. БАБАЄВ</w:t>
      </w:r>
      <w:r>
        <w:rPr>
          <w:sz w:val="28"/>
          <w:szCs w:val="28"/>
          <w:lang w:val="uk-UA"/>
        </w:rPr>
        <w:t xml:space="preserve"> </w:t>
      </w: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jc w:val="center"/>
        <w:rPr>
          <w:sz w:val="28"/>
          <w:szCs w:val="28"/>
          <w:lang w:val="uk-UA"/>
        </w:rPr>
      </w:pPr>
    </w:p>
    <w:p w:rsidR="00B74788" w:rsidRDefault="00B74788" w:rsidP="00B74788">
      <w:pPr>
        <w:pStyle w:val="a4"/>
        <w:tabs>
          <w:tab w:val="num" w:pos="720"/>
        </w:tabs>
        <w:ind w:left="720" w:hanging="720"/>
        <w:jc w:val="center"/>
        <w:rPr>
          <w:sz w:val="20"/>
          <w:lang w:val="uk-UA"/>
        </w:rPr>
      </w:pPr>
      <w:r>
        <w:rPr>
          <w:sz w:val="20"/>
          <w:lang w:val="uk-UA"/>
        </w:rPr>
        <w:t>_______________________________________________________________________________________ Виконавчий комітет Кременчуцької міської ради Полтавської області</w:t>
      </w:r>
    </w:p>
    <w:p w:rsidR="00B74788" w:rsidRDefault="00B74788" w:rsidP="00B74788">
      <w:pPr>
        <w:pStyle w:val="a4"/>
        <w:jc w:val="center"/>
        <w:rPr>
          <w:sz w:val="20"/>
          <w:lang w:val="uk-UA"/>
        </w:rPr>
      </w:pPr>
      <w:r>
        <w:rPr>
          <w:sz w:val="20"/>
          <w:lang w:val="uk-UA"/>
        </w:rPr>
        <w:t xml:space="preserve">пл. Перемоги, 2, м. Кременчук,  Полтавська обл., 39600,  </w:t>
      </w:r>
      <w:proofErr w:type="spellStart"/>
      <w:r>
        <w:rPr>
          <w:sz w:val="20"/>
          <w:lang w:val="uk-UA"/>
        </w:rPr>
        <w:t>тел</w:t>
      </w:r>
      <w:proofErr w:type="spellEnd"/>
      <w:r>
        <w:rPr>
          <w:sz w:val="20"/>
          <w:lang w:val="uk-UA"/>
        </w:rPr>
        <w:t>/факс (0536) 730034, факс (0536) 730054</w:t>
      </w:r>
    </w:p>
    <w:p w:rsidR="00B74788" w:rsidRDefault="00B74788" w:rsidP="00B74788">
      <w:pPr>
        <w:pStyle w:val="a4"/>
        <w:jc w:val="center"/>
        <w:rPr>
          <w:sz w:val="20"/>
          <w:lang w:val="uk-UA"/>
        </w:rPr>
      </w:pPr>
      <w:r>
        <w:rPr>
          <w:sz w:val="20"/>
          <w:lang w:val="uk-UA"/>
        </w:rPr>
        <w:t xml:space="preserve">Е-mail: </w:t>
      </w:r>
      <w:hyperlink r:id="rId5" w:history="1">
        <w:r>
          <w:rPr>
            <w:rStyle w:val="a3"/>
            <w:rFonts w:eastAsiaTheme="majorEastAsia"/>
            <w:color w:val="auto"/>
            <w:sz w:val="20"/>
            <w:lang w:val="uk-UA"/>
          </w:rPr>
          <w:t>gor@kremen.</w:t>
        </w:r>
        <w:r>
          <w:rPr>
            <w:rStyle w:val="a3"/>
            <w:rFonts w:eastAsiaTheme="majorEastAsia"/>
            <w:color w:val="auto"/>
            <w:sz w:val="20"/>
            <w:lang w:val="en-US"/>
          </w:rPr>
          <w:t>gov</w:t>
        </w:r>
        <w:r>
          <w:rPr>
            <w:rStyle w:val="a3"/>
            <w:rFonts w:eastAsiaTheme="majorEastAsia"/>
            <w:color w:val="auto"/>
            <w:sz w:val="20"/>
            <w:lang w:val="uk-UA"/>
          </w:rPr>
          <w:t>.ua</w:t>
        </w:r>
      </w:hyperlink>
      <w:r>
        <w:rPr>
          <w:sz w:val="20"/>
          <w:lang w:val="uk-UA"/>
        </w:rPr>
        <w:t xml:space="preserve">, </w:t>
      </w:r>
      <w:r>
        <w:rPr>
          <w:sz w:val="20"/>
          <w:lang w:val="en-US"/>
        </w:rPr>
        <w:t>Web</w:t>
      </w:r>
      <w:r>
        <w:rPr>
          <w:sz w:val="20"/>
          <w:lang w:val="uk-UA"/>
        </w:rPr>
        <w:t>:</w:t>
      </w:r>
      <w:r>
        <w:rPr>
          <w:sz w:val="20"/>
          <w:lang w:val="en-US"/>
        </w:rPr>
        <w:t>www</w:t>
      </w:r>
      <w:r>
        <w:rPr>
          <w:sz w:val="20"/>
          <w:lang w:val="uk-UA"/>
        </w:rPr>
        <w:t xml:space="preserve">. </w:t>
      </w:r>
      <w:hyperlink r:id="rId6" w:history="1">
        <w:proofErr w:type="spellStart"/>
        <w:r>
          <w:rPr>
            <w:rStyle w:val="a3"/>
            <w:rFonts w:eastAsiaTheme="majorEastAsia"/>
            <w:color w:val="auto"/>
            <w:sz w:val="20"/>
            <w:lang w:val="uk-UA"/>
          </w:rPr>
          <w:t>kremen</w:t>
        </w:r>
        <w:proofErr w:type="spellEnd"/>
        <w:hyperlink r:id="rId7" w:history="1">
          <w:r>
            <w:rPr>
              <w:rStyle w:val="a3"/>
              <w:rFonts w:eastAsiaTheme="majorEastAsia"/>
              <w:color w:val="auto"/>
              <w:sz w:val="20"/>
              <w:lang w:val="uk-UA"/>
            </w:rPr>
            <w:t xml:space="preserve">. </w:t>
          </w:r>
          <w:r>
            <w:rPr>
              <w:rStyle w:val="a3"/>
              <w:rFonts w:eastAsiaTheme="majorEastAsia"/>
              <w:color w:val="auto"/>
              <w:sz w:val="20"/>
              <w:lang w:val="en-US"/>
            </w:rPr>
            <w:t>gov</w:t>
          </w:r>
          <w:r>
            <w:rPr>
              <w:rStyle w:val="a3"/>
              <w:rFonts w:eastAsiaTheme="majorEastAsia"/>
              <w:color w:val="auto"/>
              <w:sz w:val="20"/>
              <w:lang w:val="uk-UA"/>
            </w:rPr>
            <w:t>.ua</w:t>
          </w:r>
        </w:hyperlink>
      </w:hyperlink>
      <w:r>
        <w:rPr>
          <w:sz w:val="20"/>
          <w:lang w:val="uk-UA"/>
        </w:rPr>
        <w:t>, Код  ЄДРПОУ 04057287</w:t>
      </w:r>
    </w:p>
    <w:p w:rsidR="00B74788" w:rsidRDefault="00B74788" w:rsidP="00B74788">
      <w:pPr>
        <w:pStyle w:val="a4"/>
        <w:jc w:val="center"/>
        <w:rPr>
          <w:b/>
          <w:bCs/>
          <w:sz w:val="20"/>
          <w:lang w:val="uk-UA"/>
        </w:rPr>
      </w:pPr>
      <w:r>
        <w:rPr>
          <w:b/>
          <w:bCs/>
          <w:sz w:val="20"/>
          <w:lang w:val="uk-UA"/>
        </w:rPr>
        <w:t>Рішення виконавчого комітету Кременчуцької міської ради Полтавської області</w:t>
      </w:r>
    </w:p>
    <w:p w:rsidR="00B74788" w:rsidRDefault="00B74788" w:rsidP="00B74788">
      <w:pPr>
        <w:pStyle w:val="a4"/>
        <w:jc w:val="center"/>
        <w:rPr>
          <w:b/>
          <w:bCs/>
          <w:sz w:val="20"/>
          <w:lang w:val="uk-UA"/>
        </w:rPr>
      </w:pPr>
    </w:p>
    <w:p w:rsidR="00B74788" w:rsidRDefault="00B74788" w:rsidP="00B74788">
      <w:pPr>
        <w:pStyle w:val="a4"/>
        <w:jc w:val="center"/>
        <w:rPr>
          <w:b/>
          <w:bCs/>
          <w:sz w:val="20"/>
          <w:lang w:val="uk-UA"/>
        </w:rPr>
      </w:pPr>
      <w:r>
        <w:rPr>
          <w:b/>
          <w:bCs/>
          <w:sz w:val="20"/>
          <w:lang w:val="uk-UA"/>
        </w:rPr>
        <w:t>від ________________ 20______  № ______</w:t>
      </w:r>
    </w:p>
    <w:p w:rsidR="00EB6645" w:rsidRDefault="00B74788" w:rsidP="00B74788">
      <w:pPr>
        <w:pStyle w:val="a4"/>
        <w:jc w:val="center"/>
      </w:pPr>
      <w:r>
        <w:rPr>
          <w:sz w:val="20"/>
          <w:szCs w:val="20"/>
          <w:lang w:val="uk-UA"/>
        </w:rPr>
        <w:t>Сторінка 2 з 2</w:t>
      </w:r>
    </w:p>
    <w:sectPr w:rsidR="00EB6645" w:rsidSect="00EB6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B74788"/>
    <w:rsid w:val="00B74788"/>
    <w:rsid w:val="00EB6645"/>
    <w:rsid w:val="00FE0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788"/>
    <w:rPr>
      <w:sz w:val="24"/>
      <w:szCs w:val="24"/>
    </w:rPr>
  </w:style>
  <w:style w:type="paragraph" w:styleId="1">
    <w:name w:val="heading 1"/>
    <w:basedOn w:val="a"/>
    <w:next w:val="a"/>
    <w:link w:val="11"/>
    <w:qFormat/>
    <w:rsid w:val="00B74788"/>
    <w:pPr>
      <w:keepNext/>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4788"/>
    <w:rPr>
      <w:rFonts w:asciiTheme="majorHAnsi" w:eastAsiaTheme="majorEastAsia" w:hAnsiTheme="majorHAnsi" w:cstheme="majorBidi"/>
      <w:b/>
      <w:bCs/>
      <w:color w:val="365F91" w:themeColor="accent1" w:themeShade="BF"/>
      <w:sz w:val="28"/>
      <w:szCs w:val="28"/>
    </w:rPr>
  </w:style>
  <w:style w:type="character" w:styleId="a3">
    <w:name w:val="Hyperlink"/>
    <w:basedOn w:val="a0"/>
    <w:rsid w:val="00B74788"/>
    <w:rPr>
      <w:rFonts w:ascii="Times New Roman" w:hAnsi="Times New Roman" w:cs="Times New Roman" w:hint="default"/>
      <w:color w:val="0000FF"/>
      <w:u w:val="single"/>
    </w:rPr>
  </w:style>
  <w:style w:type="paragraph" w:styleId="a4">
    <w:name w:val="footer"/>
    <w:basedOn w:val="a"/>
    <w:link w:val="12"/>
    <w:rsid w:val="00B74788"/>
    <w:pPr>
      <w:tabs>
        <w:tab w:val="center" w:pos="4677"/>
        <w:tab w:val="right" w:pos="9355"/>
      </w:tabs>
    </w:pPr>
  </w:style>
  <w:style w:type="character" w:customStyle="1" w:styleId="a5">
    <w:name w:val="Нижний колонтитул Знак"/>
    <w:basedOn w:val="a0"/>
    <w:link w:val="a4"/>
    <w:rsid w:val="00B74788"/>
    <w:rPr>
      <w:sz w:val="24"/>
      <w:szCs w:val="24"/>
    </w:rPr>
  </w:style>
  <w:style w:type="paragraph" w:styleId="a6">
    <w:name w:val="Body Text"/>
    <w:basedOn w:val="a"/>
    <w:link w:val="13"/>
    <w:rsid w:val="00B74788"/>
    <w:pPr>
      <w:jc w:val="both"/>
    </w:pPr>
    <w:rPr>
      <w:sz w:val="28"/>
      <w:szCs w:val="20"/>
      <w:lang w:val="uk-UA"/>
    </w:rPr>
  </w:style>
  <w:style w:type="character" w:customStyle="1" w:styleId="a7">
    <w:name w:val="Основной текст Знак"/>
    <w:basedOn w:val="a0"/>
    <w:link w:val="a6"/>
    <w:rsid w:val="00B74788"/>
    <w:rPr>
      <w:sz w:val="24"/>
      <w:szCs w:val="24"/>
    </w:rPr>
  </w:style>
  <w:style w:type="character" w:customStyle="1" w:styleId="11">
    <w:name w:val="Заголовок 1 Знак1"/>
    <w:basedOn w:val="a0"/>
    <w:link w:val="1"/>
    <w:locked/>
    <w:rsid w:val="00B74788"/>
    <w:rPr>
      <w:sz w:val="28"/>
      <w:lang w:val="uk-UA"/>
    </w:rPr>
  </w:style>
  <w:style w:type="character" w:customStyle="1" w:styleId="12">
    <w:name w:val="Нижний колонтитул Знак1"/>
    <w:basedOn w:val="a0"/>
    <w:link w:val="a4"/>
    <w:locked/>
    <w:rsid w:val="00B74788"/>
    <w:rPr>
      <w:sz w:val="24"/>
      <w:szCs w:val="24"/>
    </w:rPr>
  </w:style>
  <w:style w:type="character" w:customStyle="1" w:styleId="13">
    <w:name w:val="Основной текст Знак1"/>
    <w:basedOn w:val="a0"/>
    <w:link w:val="a6"/>
    <w:locked/>
    <w:rsid w:val="00B74788"/>
    <w:rPr>
      <w:sz w:val="28"/>
      <w:lang w:val="uk-UA"/>
    </w:rPr>
  </w:style>
</w:styles>
</file>

<file path=word/webSettings.xml><?xml version="1.0" encoding="utf-8"?>
<w:webSettings xmlns:r="http://schemas.openxmlformats.org/officeDocument/2006/relationships" xmlns:w="http://schemas.openxmlformats.org/wordprocessingml/2006/main">
  <w:divs>
    <w:div w:id="1313606043">
      <w:bodyDiv w:val="1"/>
      <w:marLeft w:val="0"/>
      <w:marRight w:val="0"/>
      <w:marTop w:val="0"/>
      <w:marBottom w:val="0"/>
      <w:divBdr>
        <w:top w:val="none" w:sz="0" w:space="0" w:color="auto"/>
        <w:left w:val="none" w:sz="0" w:space="0" w:color="auto"/>
        <w:bottom w:val="none" w:sz="0" w:space="0" w:color="auto"/>
        <w:right w:val="none" w:sz="0" w:space="0" w:color="auto"/>
      </w:divBdr>
    </w:div>
    <w:div w:id="18828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or@kremen.mvk.pl.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rispolkom@kremen.mvk.pl.ua" TargetMode="External"/><Relationship Id="rId5" Type="http://schemas.openxmlformats.org/officeDocument/2006/relationships/hyperlink" Target="mailto:gor@kremen.gov.ua" TargetMode="External"/><Relationship Id="rId4" Type="http://schemas.openxmlformats.org/officeDocument/2006/relationships/hyperlink" Target="mailto:gor@kremen.gov.u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2795</Characters>
  <Application>Microsoft Office Word</Application>
  <DocSecurity>0</DocSecurity>
  <Lines>23</Lines>
  <Paragraphs>6</Paragraphs>
  <ScaleCrop>false</ScaleCrop>
  <Company>Microsoft</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eko532</dc:creator>
  <cp:lastModifiedBy>eko532</cp:lastModifiedBy>
  <cp:revision>1</cp:revision>
  <dcterms:created xsi:type="dcterms:W3CDTF">2013-01-28T09:55:00Z</dcterms:created>
  <dcterms:modified xsi:type="dcterms:W3CDTF">2013-01-28T09:58:00Z</dcterms:modified>
</cp:coreProperties>
</file>