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25" w:rsidRPr="0028546D" w:rsidRDefault="00611F25" w:rsidP="006C6FD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11F25" w:rsidRPr="0028546D" w:rsidRDefault="00611F25" w:rsidP="006C6FD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611F25" w:rsidRDefault="00611F25" w:rsidP="006C6FD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11F25" w:rsidRPr="0028546D" w:rsidRDefault="00611F25" w:rsidP="006C6FD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05.03.2021 № 259</w:t>
      </w:r>
    </w:p>
    <w:p w:rsidR="00611F25" w:rsidRPr="0028546D" w:rsidRDefault="00611F25" w:rsidP="006C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</w:p>
    <w:p w:rsidR="00611F25" w:rsidRPr="0028546D" w:rsidRDefault="00611F25" w:rsidP="006C6FDD">
      <w:pPr>
        <w:rPr>
          <w:rFonts w:ascii="Times New Roman" w:hAnsi="Times New Roman"/>
          <w:b/>
          <w:sz w:val="24"/>
          <w:szCs w:val="24"/>
        </w:rPr>
      </w:pPr>
    </w:p>
    <w:p w:rsidR="00611F25" w:rsidRPr="0028546D" w:rsidRDefault="00611F25" w:rsidP="006C6FD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9</w:t>
      </w:r>
    </w:p>
    <w:p w:rsidR="00611F25" w:rsidRPr="0028546D" w:rsidRDefault="00611F25" w:rsidP="006C6F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провулку Зоряному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11F25" w:rsidRPr="0028546D" w:rsidRDefault="00611F25" w:rsidP="006C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1F25" w:rsidRPr="0028546D" w:rsidRDefault="00611F25" w:rsidP="006C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 січня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22.12.2020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82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9 по провулку Зоряному </w:t>
      </w:r>
      <w:r w:rsidRPr="0028546D">
        <w:rPr>
          <w:rFonts w:ascii="Times New Roman" w:hAnsi="Times New Roman"/>
          <w:sz w:val="24"/>
          <w:szCs w:val="24"/>
        </w:rPr>
        <w:t xml:space="preserve">з балансу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>КГЖЕП «Автозаводське», у складі: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В.о. н</w:t>
      </w:r>
      <w:r w:rsidRPr="003C3B88">
        <w:rPr>
          <w:rFonts w:ascii="Times New Roman" w:hAnsi="Times New Roman"/>
          <w:color w:val="000000"/>
          <w:sz w:val="24"/>
          <w:szCs w:val="24"/>
        </w:rPr>
        <w:t>ачальник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3C3B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/>
          <w:sz w:val="24"/>
          <w:szCs w:val="24"/>
        </w:rPr>
        <w:t>істо для  людей  Кременчук» - Сергієнко В.І</w:t>
      </w:r>
      <w:r w:rsidRPr="003C3B88">
        <w:rPr>
          <w:rFonts w:ascii="Times New Roman" w:hAnsi="Times New Roman"/>
          <w:color w:val="000000"/>
          <w:sz w:val="24"/>
          <w:szCs w:val="24"/>
        </w:rPr>
        <w:t>.;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11F25" w:rsidRPr="00FC3631" w:rsidRDefault="00611F25" w:rsidP="006C6FD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 xml:space="preserve">Кременчуцької 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 Бондарєва О.О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Особа, уповноважена співвласниками</w:t>
      </w:r>
      <w:r w:rsidRPr="0028546D">
        <w:rPr>
          <w:rFonts w:ascii="Times New Roman" w:hAnsi="Times New Roman"/>
          <w:bCs/>
          <w:sz w:val="24"/>
          <w:szCs w:val="24"/>
        </w:rPr>
        <w:t xml:space="preserve">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 по провулку Зоряному (заява голови правління ОСББ «Зоряний 9» від 17.12.2020 року; протокол загальних зборів співвласників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 по провулку Зоряному від 31.12.2020 року ) - Фальонок Н.В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611F25" w:rsidRPr="0028546D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11F25" w:rsidRPr="0028546D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hAnsi="Times New Roman"/>
          <w:b/>
          <w:kern w:val="36"/>
          <w:sz w:val="24"/>
          <w:szCs w:val="24"/>
          <w:lang w:eastAsia="en-US"/>
        </w:rPr>
        <w:t>провулок Зоряний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9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«Автозаводське»,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код ЄДРПОУ 25165297.</w:t>
      </w:r>
    </w:p>
    <w:p w:rsidR="00611F25" w:rsidRPr="0028546D" w:rsidRDefault="00611F25" w:rsidP="006C6FD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11F25" w:rsidRPr="0028546D" w:rsidRDefault="00611F25" w:rsidP="006C6FD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11F25" w:rsidRPr="0028546D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1979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керамзитобетонні панелі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1140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11F25" w:rsidRPr="004F7543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Загальна площа будин</w:t>
      </w:r>
      <w:r>
        <w:rPr>
          <w:rFonts w:ascii="Times New Roman" w:hAnsi="Times New Roman"/>
          <w:sz w:val="24"/>
          <w:szCs w:val="24"/>
        </w:rPr>
        <w:t>ку –  4863,7</w:t>
      </w:r>
    </w:p>
    <w:p w:rsidR="00611F25" w:rsidRPr="004F7543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 xml:space="preserve"> 3044,9</w:t>
      </w:r>
    </w:p>
    <w:p w:rsidR="00611F25" w:rsidRPr="004F7543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4385,2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611F25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6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611F25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90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90 квартир/нежитлових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90 квартир/нежитлових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90 квартир/нежитлових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90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90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6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611F25" w:rsidRPr="0028546D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103388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12527202,59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01.01.2021 року становить – </w:t>
      </w:r>
      <w:r>
        <w:rPr>
          <w:rFonts w:ascii="Times New Roman" w:hAnsi="Times New Roman"/>
          <w:sz w:val="24"/>
          <w:szCs w:val="24"/>
          <w:lang w:val="ru-RU"/>
        </w:rPr>
        <w:t>9047572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49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3479630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10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11F25" w:rsidRPr="0028546D" w:rsidRDefault="00611F25" w:rsidP="006C6FDD">
      <w:pPr>
        <w:jc w:val="both"/>
        <w:rPr>
          <w:rFonts w:ascii="Times New Roman" w:hAnsi="Times New Roman"/>
          <w:sz w:val="24"/>
          <w:szCs w:val="24"/>
        </w:rPr>
      </w:pP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11F25" w:rsidRPr="00BF53EF" w:rsidRDefault="00611F25" w:rsidP="006C6FD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шт).</w:t>
      </w:r>
    </w:p>
    <w:p w:rsidR="00611F25" w:rsidRPr="004D288F" w:rsidRDefault="00611F25" w:rsidP="006C6FD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/>
          <w:sz w:val="24"/>
          <w:szCs w:val="24"/>
        </w:rPr>
        <w:t xml:space="preserve"> за адресою:</w:t>
      </w:r>
      <w:r>
        <w:rPr>
          <w:rFonts w:ascii="Times New Roman" w:hAnsi="Times New Roman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>провулок Зоряний</w:t>
      </w:r>
      <w:r>
        <w:rPr>
          <w:rFonts w:ascii="Times New Roman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4004BC">
        <w:rPr>
          <w:rFonts w:ascii="Times New Roman" w:hAnsi="Times New Roman"/>
          <w:sz w:val="24"/>
          <w:szCs w:val="24"/>
        </w:rPr>
        <w:t xml:space="preserve"> комісією було зафіксовано наступні порушення правил утримання жилих будинків та прибудинкової території (згідно з наказом Державного комітету України з питань житлово-комунального господарства № 76 від 17.05.2005 року):</w:t>
      </w:r>
    </w:p>
    <w:p w:rsidR="00611F25" w:rsidRPr="004D288F" w:rsidRDefault="00611F25" w:rsidP="006C6FD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 - </w:t>
      </w:r>
      <w:r w:rsidRPr="004D288F">
        <w:rPr>
          <w:rFonts w:ascii="Times New Roman" w:hAnsi="Times New Roman"/>
          <w:sz w:val="24"/>
          <w:szCs w:val="24"/>
          <w:lang w:val="uk-UA"/>
        </w:rPr>
        <w:t>У підвалі будинку потребують зам</w:t>
      </w:r>
      <w:r>
        <w:rPr>
          <w:rFonts w:ascii="Times New Roman" w:hAnsi="Times New Roman"/>
          <w:sz w:val="24"/>
          <w:szCs w:val="24"/>
          <w:lang w:val="uk-UA"/>
        </w:rPr>
        <w:t>іни труби холодного і гарячого водопостачання  та труби водовідведе</w:t>
      </w:r>
      <w:r w:rsidRPr="004D288F">
        <w:rPr>
          <w:rFonts w:ascii="Times New Roman" w:hAnsi="Times New Roman"/>
          <w:sz w:val="24"/>
          <w:szCs w:val="24"/>
          <w:lang w:val="uk-UA"/>
        </w:rPr>
        <w:t>ння;</w:t>
      </w:r>
    </w:p>
    <w:p w:rsidR="00611F25" w:rsidRDefault="00611F25" w:rsidP="006C6FDD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4D288F">
        <w:rPr>
          <w:rFonts w:ascii="Times New Roman" w:hAnsi="Times New Roman"/>
          <w:sz w:val="24"/>
          <w:szCs w:val="24"/>
          <w:lang w:val="uk-UA"/>
        </w:rPr>
        <w:t>У підвалі</w:t>
      </w:r>
      <w:r>
        <w:rPr>
          <w:rFonts w:ascii="Times New Roman" w:hAnsi="Times New Roman"/>
          <w:sz w:val="24"/>
          <w:szCs w:val="24"/>
          <w:lang w:val="uk-UA"/>
        </w:rPr>
        <w:t xml:space="preserve"> та щитовій будинку потребує заміни електропроводка;</w:t>
      </w:r>
    </w:p>
    <w:p w:rsidR="00611F25" w:rsidRDefault="00611F25" w:rsidP="006C6FDD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- </w:t>
      </w:r>
      <w:r>
        <w:rPr>
          <w:rFonts w:ascii="Times New Roman" w:hAnsi="Times New Roman"/>
          <w:sz w:val="24"/>
          <w:szCs w:val="24"/>
          <w:lang w:val="uk-UA"/>
        </w:rPr>
        <w:t>Потребує ремонту дах над другим під’їздом.</w:t>
      </w:r>
    </w:p>
    <w:p w:rsidR="00611F25" w:rsidRPr="0028546D" w:rsidRDefault="00611F25" w:rsidP="002869F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sz w:val="24"/>
          <w:szCs w:val="24"/>
          <w:lang w:val="uk-UA"/>
        </w:rPr>
        <w:t xml:space="preserve">9 по провулку Зоряному </w:t>
      </w:r>
      <w:r w:rsidRPr="00D237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611F25" w:rsidRPr="0028546D" w:rsidRDefault="00611F25" w:rsidP="006C6FD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11F25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611F25" w:rsidRPr="0028546D" w:rsidRDefault="00611F25" w:rsidP="006C6FD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11F25" w:rsidRPr="0028546D" w:rsidRDefault="00611F25" w:rsidP="006C6FD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611F25" w:rsidRDefault="00611F25" w:rsidP="006C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В.о. н</w:t>
      </w:r>
      <w:r w:rsidRPr="003C3B88">
        <w:rPr>
          <w:rFonts w:ascii="Times New Roman" w:hAnsi="Times New Roman"/>
          <w:color w:val="000000"/>
          <w:sz w:val="24"/>
          <w:szCs w:val="24"/>
        </w:rPr>
        <w:t>ачальник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3C3B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611F25" w:rsidRPr="0028546D" w:rsidRDefault="00611F25" w:rsidP="006C6FDD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1F25" w:rsidRPr="0028546D" w:rsidRDefault="00611F25" w:rsidP="006C6FD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О.О. Бондарєва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Особа, уповноважена співвласниками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9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провулку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Зоряному (заява голови правління ОСББ «Зоряний 9»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від 17.12.2020 року; протокол загальних зборів </w:t>
      </w:r>
    </w:p>
    <w:p w:rsidR="00611F25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співвласників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 </w:t>
      </w:r>
    </w:p>
    <w:p w:rsidR="00611F25" w:rsidRPr="0028546D" w:rsidRDefault="00611F25" w:rsidP="006C6FD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провулку Зоряному від 31.12.2020 року 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Н.В. Фальонок</w:t>
      </w:r>
    </w:p>
    <w:p w:rsidR="00611F25" w:rsidRPr="0028546D" w:rsidRDefault="00611F25" w:rsidP="006C6FDD">
      <w:pPr>
        <w:jc w:val="both"/>
        <w:rPr>
          <w:rFonts w:ascii="Times New Roman" w:hAnsi="Times New Roman"/>
          <w:sz w:val="24"/>
          <w:szCs w:val="24"/>
        </w:rPr>
      </w:pPr>
    </w:p>
    <w:p w:rsidR="00611F25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11F25" w:rsidRPr="00FC3631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611F25" w:rsidRDefault="00611F25" w:rsidP="006C6FDD">
      <w:pPr>
        <w:jc w:val="both"/>
        <w:rPr>
          <w:rFonts w:ascii="Times New Roman" w:hAnsi="Times New Roman"/>
          <w:sz w:val="24"/>
          <w:szCs w:val="24"/>
        </w:rPr>
      </w:pPr>
    </w:p>
    <w:p w:rsidR="00611F25" w:rsidRPr="00FC3631" w:rsidRDefault="00611F25" w:rsidP="006C6FD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611F25" w:rsidRDefault="00611F25" w:rsidP="006C6FD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11F25" w:rsidRDefault="00611F25" w:rsidP="006C6FD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611F25" w:rsidRPr="00FC3631" w:rsidRDefault="00611F25" w:rsidP="006C6FD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11F25" w:rsidRDefault="00611F25" w:rsidP="006C6FDD">
      <w:pPr>
        <w:jc w:val="both"/>
        <w:rPr>
          <w:rFonts w:ascii="Times New Roman" w:hAnsi="Times New Roman"/>
          <w:b/>
          <w:sz w:val="24"/>
          <w:szCs w:val="24"/>
        </w:rPr>
      </w:pPr>
    </w:p>
    <w:p w:rsidR="00611F25" w:rsidRPr="00FC3631" w:rsidRDefault="00611F25" w:rsidP="006C6FD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11F25" w:rsidRPr="006C6FDD" w:rsidRDefault="00611F25">
      <w:pPr>
        <w:rPr>
          <w:lang w:val="ru-RU"/>
        </w:rPr>
      </w:pPr>
    </w:p>
    <w:sectPr w:rsidR="00611F25" w:rsidRPr="006C6FDD" w:rsidSect="00DA46B3">
      <w:pgSz w:w="11906" w:h="16838"/>
      <w:pgMar w:top="89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FDD"/>
    <w:rsid w:val="00216B79"/>
    <w:rsid w:val="002607E3"/>
    <w:rsid w:val="0028546D"/>
    <w:rsid w:val="002869F5"/>
    <w:rsid w:val="002B36B0"/>
    <w:rsid w:val="00340CA3"/>
    <w:rsid w:val="003C3B88"/>
    <w:rsid w:val="003F0E4C"/>
    <w:rsid w:val="004004BC"/>
    <w:rsid w:val="004D288F"/>
    <w:rsid w:val="004F7543"/>
    <w:rsid w:val="005243E7"/>
    <w:rsid w:val="00575135"/>
    <w:rsid w:val="00611F25"/>
    <w:rsid w:val="006C6FDD"/>
    <w:rsid w:val="007969BF"/>
    <w:rsid w:val="00801499"/>
    <w:rsid w:val="00BA7C39"/>
    <w:rsid w:val="00BF53EF"/>
    <w:rsid w:val="00D2372E"/>
    <w:rsid w:val="00DA46B3"/>
    <w:rsid w:val="00DD4345"/>
    <w:rsid w:val="00E03A44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6C6FDD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F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3F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E4C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3</Pages>
  <Words>900</Words>
  <Characters>5132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2021-01-26T06:41:00Z</cp:lastPrinted>
  <dcterms:created xsi:type="dcterms:W3CDTF">2021-01-21T06:41:00Z</dcterms:created>
  <dcterms:modified xsi:type="dcterms:W3CDTF">2021-03-12T12:17:00Z</dcterms:modified>
</cp:coreProperties>
</file>