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3B" w:rsidRPr="00D12BB5" w:rsidRDefault="0009053B" w:rsidP="0009053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до    протоколу   засідання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>аукціонної комісії для продажу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міста   Кременчука                                                                                 </w:t>
      </w:r>
    </w:p>
    <w:p w:rsidR="0009053B" w:rsidRPr="00D12BB5" w:rsidRDefault="0009053B" w:rsidP="0009053B">
      <w:pPr>
        <w:tabs>
          <w:tab w:val="left" w:pos="4962"/>
          <w:tab w:val="left" w:pos="510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248E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.2020  № </w:t>
      </w:r>
      <w:r w:rsidR="00F248EE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8B664B" w:rsidRDefault="008B664B" w:rsidP="008966A4">
      <w:pPr>
        <w:pStyle w:val="a3"/>
        <w:ind w:left="-142" w:hanging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E5658" w:rsidRPr="008966A4" w:rsidRDefault="00DE5658" w:rsidP="008966A4">
      <w:pPr>
        <w:pStyle w:val="a3"/>
        <w:ind w:left="-142" w:hanging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16444" w:type="dxa"/>
        <w:tblInd w:w="-601" w:type="dxa"/>
        <w:tblLayout w:type="fixed"/>
        <w:tblLook w:val="04A0"/>
      </w:tblPr>
      <w:tblGrid>
        <w:gridCol w:w="458"/>
        <w:gridCol w:w="560"/>
        <w:gridCol w:w="1534"/>
        <w:gridCol w:w="2268"/>
        <w:gridCol w:w="992"/>
        <w:gridCol w:w="1701"/>
        <w:gridCol w:w="1276"/>
        <w:gridCol w:w="1134"/>
        <w:gridCol w:w="1418"/>
        <w:gridCol w:w="1134"/>
        <w:gridCol w:w="1275"/>
        <w:gridCol w:w="1276"/>
        <w:gridCol w:w="1418"/>
      </w:tblGrid>
      <w:tr w:rsidR="00F44E7A" w:rsidRPr="008966A4" w:rsidTr="001264A9">
        <w:trPr>
          <w:trHeight w:val="20"/>
        </w:trPr>
        <w:tc>
          <w:tcPr>
            <w:tcW w:w="458" w:type="dxa"/>
            <w:vAlign w:val="center"/>
          </w:tcPr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0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№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п/п</w:t>
            </w:r>
          </w:p>
        </w:tc>
        <w:tc>
          <w:tcPr>
            <w:tcW w:w="1534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Назва об’єкта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Адреса об’єкта</w:t>
            </w:r>
          </w:p>
        </w:tc>
        <w:tc>
          <w:tcPr>
            <w:tcW w:w="992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66A4">
              <w:rPr>
                <w:color w:val="000000"/>
                <w:sz w:val="24"/>
                <w:szCs w:val="24"/>
              </w:rPr>
              <w:t>Пло</w:t>
            </w:r>
            <w:r w:rsidR="00B04C06">
              <w:rPr>
                <w:color w:val="000000"/>
                <w:sz w:val="24"/>
                <w:szCs w:val="24"/>
              </w:rPr>
              <w:t>-</w:t>
            </w:r>
            <w:r w:rsidRPr="008966A4">
              <w:rPr>
                <w:color w:val="000000"/>
                <w:sz w:val="24"/>
                <w:szCs w:val="24"/>
              </w:rPr>
              <w:t>ща</w:t>
            </w:r>
            <w:proofErr w:type="spellEnd"/>
          </w:p>
        </w:tc>
        <w:tc>
          <w:tcPr>
            <w:tcW w:w="1701" w:type="dxa"/>
          </w:tcPr>
          <w:p w:rsidR="008966A4" w:rsidRDefault="008966A4" w:rsidP="008966A4">
            <w:pPr>
              <w:pStyle w:val="a3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Статус (передано в</w:t>
            </w:r>
          </w:p>
          <w:p w:rsidR="00F44E7A" w:rsidRPr="008966A4" w:rsidRDefault="00C52EA3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F44E7A" w:rsidRPr="008966A4">
              <w:rPr>
                <w:sz w:val="24"/>
                <w:szCs w:val="24"/>
              </w:rPr>
              <w:t>ористу</w:t>
            </w:r>
            <w:r>
              <w:rPr>
                <w:sz w:val="24"/>
                <w:szCs w:val="24"/>
              </w:rPr>
              <w:t>-ван</w:t>
            </w:r>
            <w:r w:rsidR="00F44E7A" w:rsidRPr="008966A4">
              <w:rPr>
                <w:sz w:val="24"/>
                <w:szCs w:val="24"/>
              </w:rPr>
              <w:t>ня</w:t>
            </w:r>
            <w:proofErr w:type="spellEnd"/>
            <w:r w:rsidR="00F44E7A" w:rsidRPr="008966A4">
              <w:rPr>
                <w:sz w:val="24"/>
                <w:szCs w:val="24"/>
              </w:rPr>
              <w:t>, вільне)</w:t>
            </w:r>
          </w:p>
        </w:tc>
        <w:tc>
          <w:tcPr>
            <w:tcW w:w="1276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 xml:space="preserve">Загальна балансова вартість, </w:t>
            </w:r>
            <w:proofErr w:type="spellStart"/>
            <w:r w:rsidRPr="008966A4">
              <w:rPr>
                <w:bCs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134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F44E7A"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966A4">
              <w:rPr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="008966A4">
              <w:rPr>
                <w:bCs/>
                <w:color w:val="000000"/>
                <w:sz w:val="24"/>
                <w:szCs w:val="24"/>
              </w:rPr>
              <w:t xml:space="preserve"> (за </w:t>
            </w:r>
            <w:proofErr w:type="spellStart"/>
            <w:r w:rsidR="008966A4">
              <w:rPr>
                <w:bCs/>
                <w:color w:val="000000"/>
                <w:sz w:val="24"/>
                <w:szCs w:val="24"/>
              </w:rPr>
              <w:t>балансо-вою</w:t>
            </w:r>
            <w:proofErr w:type="spellEnd"/>
            <w:r w:rsidR="008966A4">
              <w:rPr>
                <w:bCs/>
                <w:color w:val="000000"/>
                <w:sz w:val="24"/>
                <w:szCs w:val="24"/>
              </w:rPr>
              <w:t xml:space="preserve"> вартістю)</w:t>
            </w:r>
            <w:r w:rsidRPr="008966A4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66A4">
              <w:rPr>
                <w:bCs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418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 xml:space="preserve">Загальна вартість об’єкта, </w:t>
            </w:r>
            <w:proofErr w:type="spellStart"/>
            <w:r w:rsidRPr="008966A4">
              <w:rPr>
                <w:bCs/>
                <w:color w:val="000000"/>
                <w:sz w:val="24"/>
                <w:szCs w:val="24"/>
              </w:rPr>
              <w:t>грн</w:t>
            </w:r>
            <w:proofErr w:type="spellEnd"/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134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F44E7A"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966A4">
              <w:rPr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Pr="008966A4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66A4">
              <w:rPr>
                <w:bCs/>
                <w:color w:val="000000"/>
                <w:sz w:val="24"/>
                <w:szCs w:val="24"/>
              </w:rPr>
              <w:t>грн</w:t>
            </w:r>
            <w:proofErr w:type="spellEnd"/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5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 xml:space="preserve">Стартова ціна (на аукціоні без мов, з </w:t>
            </w:r>
            <w:proofErr w:type="spellStart"/>
            <w:r w:rsidRPr="008966A4">
              <w:rPr>
                <w:sz w:val="24"/>
                <w:szCs w:val="24"/>
              </w:rPr>
              <w:t>умо-вами</w:t>
            </w:r>
            <w:proofErr w:type="spellEnd"/>
            <w:r w:rsidRPr="008966A4">
              <w:rPr>
                <w:sz w:val="24"/>
                <w:szCs w:val="24"/>
              </w:rPr>
              <w:t>),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966A4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76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966A4">
              <w:rPr>
                <w:sz w:val="24"/>
                <w:szCs w:val="24"/>
              </w:rPr>
              <w:t>Старто-ва</w:t>
            </w:r>
            <w:proofErr w:type="spellEnd"/>
            <w:r w:rsidRPr="008966A4">
              <w:rPr>
                <w:sz w:val="24"/>
                <w:szCs w:val="24"/>
              </w:rPr>
              <w:t xml:space="preserve"> ціна (на аукціоні зі </w:t>
            </w:r>
            <w:proofErr w:type="spellStart"/>
            <w:r w:rsidRPr="008966A4">
              <w:rPr>
                <w:sz w:val="24"/>
                <w:szCs w:val="24"/>
              </w:rPr>
              <w:t>знижен-ням</w:t>
            </w:r>
            <w:proofErr w:type="spellEnd"/>
            <w:r w:rsidRPr="008966A4">
              <w:rPr>
                <w:sz w:val="24"/>
                <w:szCs w:val="24"/>
              </w:rPr>
              <w:t xml:space="preserve"> </w:t>
            </w:r>
            <w:proofErr w:type="spellStart"/>
            <w:r w:rsidRPr="008966A4">
              <w:rPr>
                <w:sz w:val="24"/>
                <w:szCs w:val="24"/>
              </w:rPr>
              <w:t>старто-вої</w:t>
            </w:r>
            <w:proofErr w:type="spellEnd"/>
            <w:r w:rsidRPr="008966A4">
              <w:rPr>
                <w:sz w:val="24"/>
                <w:szCs w:val="24"/>
              </w:rPr>
              <w:t xml:space="preserve"> ціни на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 xml:space="preserve">50 %), </w:t>
            </w:r>
            <w:proofErr w:type="spellStart"/>
            <w:r w:rsidRPr="008966A4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418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 xml:space="preserve">за методом </w:t>
            </w:r>
            <w:proofErr w:type="spellStart"/>
            <w:r w:rsidRPr="008966A4">
              <w:rPr>
                <w:sz w:val="24"/>
                <w:szCs w:val="24"/>
              </w:rPr>
              <w:t>покроко-вого</w:t>
            </w:r>
            <w:proofErr w:type="spellEnd"/>
            <w:r w:rsidRPr="008966A4">
              <w:rPr>
                <w:sz w:val="24"/>
                <w:szCs w:val="24"/>
              </w:rPr>
              <w:t xml:space="preserve"> зниження стартової ціни та </w:t>
            </w:r>
            <w:proofErr w:type="spellStart"/>
            <w:r w:rsidRPr="008966A4">
              <w:rPr>
                <w:sz w:val="24"/>
                <w:szCs w:val="24"/>
              </w:rPr>
              <w:t>подальшо-го</w:t>
            </w:r>
            <w:proofErr w:type="spellEnd"/>
            <w:r w:rsidRPr="008966A4">
              <w:rPr>
                <w:sz w:val="24"/>
                <w:szCs w:val="24"/>
              </w:rPr>
              <w:t xml:space="preserve"> подання цінових </w:t>
            </w:r>
            <w:proofErr w:type="spellStart"/>
            <w:r w:rsidRPr="008966A4">
              <w:rPr>
                <w:sz w:val="24"/>
                <w:szCs w:val="24"/>
              </w:rPr>
              <w:t>пропози</w:t>
            </w:r>
            <w:r w:rsidR="008966A4" w:rsidRPr="008966A4">
              <w:rPr>
                <w:sz w:val="24"/>
                <w:szCs w:val="24"/>
              </w:rPr>
              <w:t>-</w:t>
            </w:r>
            <w:r w:rsidRPr="008966A4">
              <w:rPr>
                <w:sz w:val="24"/>
                <w:szCs w:val="24"/>
              </w:rPr>
              <w:t>цій</w:t>
            </w:r>
            <w:proofErr w:type="spellEnd"/>
            <w:r w:rsidRPr="008966A4">
              <w:rPr>
                <w:sz w:val="24"/>
                <w:szCs w:val="24"/>
              </w:rPr>
              <w:t xml:space="preserve">, </w:t>
            </w:r>
            <w:proofErr w:type="spellStart"/>
            <w:r w:rsidRPr="008966A4">
              <w:rPr>
                <w:sz w:val="24"/>
                <w:szCs w:val="24"/>
              </w:rPr>
              <w:t>грн</w:t>
            </w:r>
            <w:proofErr w:type="spellEnd"/>
          </w:p>
        </w:tc>
      </w:tr>
      <w:tr w:rsidR="00B04C06" w:rsidRPr="00C1121B" w:rsidTr="001264A9">
        <w:trPr>
          <w:trHeight w:val="20"/>
        </w:trPr>
        <w:tc>
          <w:tcPr>
            <w:tcW w:w="458" w:type="dxa"/>
            <w:vAlign w:val="center"/>
          </w:tcPr>
          <w:p w:rsidR="00B04C06" w:rsidRPr="00C1121B" w:rsidRDefault="00B04C06" w:rsidP="00B04C0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C1121B" w:rsidRDefault="00B04C06" w:rsidP="00B04C06">
            <w:pPr>
              <w:spacing w:line="240" w:lineRule="atLeast"/>
            </w:pPr>
            <w:r w:rsidRPr="00C1121B">
              <w:t>1</w:t>
            </w:r>
          </w:p>
        </w:tc>
        <w:tc>
          <w:tcPr>
            <w:tcW w:w="1534" w:type="dxa"/>
          </w:tcPr>
          <w:p w:rsidR="00B04C06" w:rsidRPr="00C1121B" w:rsidRDefault="00B04C06" w:rsidP="00B04C06">
            <w:pPr>
              <w:spacing w:line="240" w:lineRule="atLeast"/>
            </w:pPr>
            <w:r w:rsidRPr="00C1121B">
              <w:t>Нежитлове приміщення</w:t>
            </w:r>
          </w:p>
        </w:tc>
        <w:tc>
          <w:tcPr>
            <w:tcW w:w="2268" w:type="dxa"/>
          </w:tcPr>
          <w:p w:rsidR="00B04C06" w:rsidRPr="00C1121B" w:rsidRDefault="00681020" w:rsidP="00B04C06">
            <w:pPr>
              <w:spacing w:line="240" w:lineRule="atLeast"/>
            </w:pPr>
            <w:r w:rsidRPr="00C1121B">
              <w:rPr>
                <w:szCs w:val="28"/>
              </w:rPr>
              <w:t>вул. Перемоги, буд. 6</w:t>
            </w:r>
          </w:p>
        </w:tc>
        <w:tc>
          <w:tcPr>
            <w:tcW w:w="992" w:type="dxa"/>
          </w:tcPr>
          <w:p w:rsidR="00B04C06" w:rsidRPr="00C1121B" w:rsidRDefault="00681020" w:rsidP="00B04C06">
            <w:pPr>
              <w:spacing w:line="240" w:lineRule="atLeast"/>
              <w:jc w:val="center"/>
            </w:pPr>
            <w:r w:rsidRPr="00C1121B">
              <w:rPr>
                <w:szCs w:val="28"/>
              </w:rPr>
              <w:t>171,8</w:t>
            </w:r>
          </w:p>
        </w:tc>
        <w:tc>
          <w:tcPr>
            <w:tcW w:w="1701" w:type="dxa"/>
          </w:tcPr>
          <w:p w:rsidR="00B04C06" w:rsidRPr="00C1121B" w:rsidRDefault="00681020" w:rsidP="00681020">
            <w:pPr>
              <w:pStyle w:val="a3"/>
            </w:pPr>
            <w:r w:rsidRPr="00C1121B">
              <w:t>вільне</w:t>
            </w:r>
          </w:p>
        </w:tc>
        <w:tc>
          <w:tcPr>
            <w:tcW w:w="1276" w:type="dxa"/>
            <w:vAlign w:val="center"/>
          </w:tcPr>
          <w:p w:rsidR="00B04C06" w:rsidRPr="00C1121B" w:rsidRDefault="00681020" w:rsidP="00B04C06">
            <w:pPr>
              <w:jc w:val="center"/>
              <w:rPr>
                <w:b/>
                <w:bCs/>
              </w:rPr>
            </w:pPr>
            <w:r w:rsidRPr="00C1121B">
              <w:rPr>
                <w:b/>
                <w:bCs/>
                <w:szCs w:val="28"/>
              </w:rPr>
              <w:t>458 400,00</w:t>
            </w:r>
          </w:p>
        </w:tc>
        <w:tc>
          <w:tcPr>
            <w:tcW w:w="1134" w:type="dxa"/>
            <w:vAlign w:val="center"/>
          </w:tcPr>
          <w:p w:rsidR="00B04C06" w:rsidRPr="00C1121B" w:rsidRDefault="00F248EE" w:rsidP="00B04C06">
            <w:pPr>
              <w:jc w:val="center"/>
              <w:rPr>
                <w:b/>
                <w:bCs/>
              </w:rPr>
            </w:pPr>
            <w:r w:rsidRPr="00C1121B">
              <w:rPr>
                <w:b/>
                <w:bCs/>
              </w:rPr>
              <w:t>2 668,22</w:t>
            </w:r>
          </w:p>
        </w:tc>
        <w:tc>
          <w:tcPr>
            <w:tcW w:w="1418" w:type="dxa"/>
            <w:vAlign w:val="center"/>
          </w:tcPr>
          <w:p w:rsidR="00B04C06" w:rsidRPr="00C1121B" w:rsidRDefault="00F248EE" w:rsidP="00B04C06">
            <w:pPr>
              <w:jc w:val="center"/>
              <w:rPr>
                <w:b/>
                <w:bCs/>
              </w:rPr>
            </w:pPr>
            <w:r w:rsidRPr="00C1121B">
              <w:rPr>
                <w:b/>
                <w:bCs/>
              </w:rPr>
              <w:t>550 080,00</w:t>
            </w:r>
          </w:p>
        </w:tc>
        <w:tc>
          <w:tcPr>
            <w:tcW w:w="1134" w:type="dxa"/>
            <w:vAlign w:val="center"/>
          </w:tcPr>
          <w:p w:rsidR="00B04C06" w:rsidRPr="00C1121B" w:rsidRDefault="00F248EE" w:rsidP="00B04C06">
            <w:pPr>
              <w:jc w:val="center"/>
              <w:rPr>
                <w:b/>
                <w:bCs/>
              </w:rPr>
            </w:pPr>
            <w:r w:rsidRPr="00C1121B">
              <w:rPr>
                <w:b/>
                <w:bCs/>
              </w:rPr>
              <w:t>3 201,86</w:t>
            </w:r>
          </w:p>
        </w:tc>
        <w:tc>
          <w:tcPr>
            <w:tcW w:w="1275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458 400,00</w:t>
            </w:r>
          </w:p>
        </w:tc>
        <w:tc>
          <w:tcPr>
            <w:tcW w:w="1276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229 200,00</w:t>
            </w:r>
          </w:p>
        </w:tc>
        <w:tc>
          <w:tcPr>
            <w:tcW w:w="1418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229 200,00</w:t>
            </w:r>
          </w:p>
        </w:tc>
      </w:tr>
      <w:tr w:rsidR="00B04C06" w:rsidRPr="00C1121B" w:rsidTr="001264A9">
        <w:trPr>
          <w:trHeight w:val="20"/>
        </w:trPr>
        <w:tc>
          <w:tcPr>
            <w:tcW w:w="458" w:type="dxa"/>
            <w:vAlign w:val="center"/>
          </w:tcPr>
          <w:p w:rsidR="00B04C06" w:rsidRPr="00C1121B" w:rsidRDefault="00B04C06" w:rsidP="00B04C06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C1121B" w:rsidRDefault="00B04C06" w:rsidP="00B04C06">
            <w:pPr>
              <w:spacing w:line="240" w:lineRule="atLeast"/>
            </w:pPr>
            <w:r w:rsidRPr="00C1121B">
              <w:t>2</w:t>
            </w:r>
          </w:p>
        </w:tc>
        <w:tc>
          <w:tcPr>
            <w:tcW w:w="1534" w:type="dxa"/>
          </w:tcPr>
          <w:p w:rsidR="00B04C06" w:rsidRPr="00C1121B" w:rsidRDefault="00B04C06" w:rsidP="00B04C06">
            <w:pPr>
              <w:spacing w:line="240" w:lineRule="atLeast"/>
            </w:pPr>
            <w:r w:rsidRPr="00C1121B">
              <w:t>Нежитлове приміщення</w:t>
            </w:r>
          </w:p>
        </w:tc>
        <w:tc>
          <w:tcPr>
            <w:tcW w:w="2268" w:type="dxa"/>
          </w:tcPr>
          <w:p w:rsidR="00B04C06" w:rsidRPr="00C1121B" w:rsidRDefault="00681020" w:rsidP="00B04C06">
            <w:pPr>
              <w:spacing w:line="240" w:lineRule="atLeast"/>
            </w:pPr>
            <w:r w:rsidRPr="00C1121B">
              <w:rPr>
                <w:szCs w:val="28"/>
              </w:rPr>
              <w:t>вул. Переяславська, буд. 42</w:t>
            </w:r>
          </w:p>
        </w:tc>
        <w:tc>
          <w:tcPr>
            <w:tcW w:w="992" w:type="dxa"/>
          </w:tcPr>
          <w:p w:rsidR="00B04C06" w:rsidRPr="00C1121B" w:rsidRDefault="00681020" w:rsidP="00B04C06">
            <w:pPr>
              <w:spacing w:line="240" w:lineRule="atLeast"/>
              <w:jc w:val="center"/>
            </w:pPr>
            <w:r w:rsidRPr="00C1121B">
              <w:t>14,0</w:t>
            </w:r>
          </w:p>
        </w:tc>
        <w:tc>
          <w:tcPr>
            <w:tcW w:w="1701" w:type="dxa"/>
          </w:tcPr>
          <w:p w:rsidR="00B04C06" w:rsidRPr="00C1121B" w:rsidRDefault="00B04C06" w:rsidP="00B04C06">
            <w:pPr>
              <w:pStyle w:val="a3"/>
            </w:pPr>
            <w:r w:rsidRPr="00C1121B">
              <w:t>вільне</w:t>
            </w:r>
          </w:p>
        </w:tc>
        <w:tc>
          <w:tcPr>
            <w:tcW w:w="1276" w:type="dxa"/>
            <w:vAlign w:val="center"/>
          </w:tcPr>
          <w:p w:rsidR="00B04C06" w:rsidRPr="00C1121B" w:rsidRDefault="00681020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  <w:bCs/>
                <w:szCs w:val="28"/>
              </w:rPr>
              <w:t>50 600,00</w:t>
            </w:r>
          </w:p>
        </w:tc>
        <w:tc>
          <w:tcPr>
            <w:tcW w:w="1134" w:type="dxa"/>
            <w:vAlign w:val="center"/>
          </w:tcPr>
          <w:p w:rsidR="00B04C06" w:rsidRPr="00C1121B" w:rsidRDefault="00F248EE" w:rsidP="00F248EE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3 614,28</w:t>
            </w:r>
          </w:p>
        </w:tc>
        <w:tc>
          <w:tcPr>
            <w:tcW w:w="1418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60 720,00</w:t>
            </w:r>
          </w:p>
        </w:tc>
        <w:tc>
          <w:tcPr>
            <w:tcW w:w="1134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4 337,14</w:t>
            </w:r>
          </w:p>
        </w:tc>
        <w:tc>
          <w:tcPr>
            <w:tcW w:w="1275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  <w:bCs/>
                <w:szCs w:val="28"/>
              </w:rPr>
              <w:t>50 600,00</w:t>
            </w:r>
          </w:p>
        </w:tc>
        <w:tc>
          <w:tcPr>
            <w:tcW w:w="1276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25 300,00</w:t>
            </w:r>
          </w:p>
        </w:tc>
        <w:tc>
          <w:tcPr>
            <w:tcW w:w="1418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25 300,00</w:t>
            </w:r>
          </w:p>
        </w:tc>
      </w:tr>
      <w:tr w:rsidR="00B04C06" w:rsidRPr="00C1121B" w:rsidTr="001264A9">
        <w:trPr>
          <w:trHeight w:val="20"/>
        </w:trPr>
        <w:tc>
          <w:tcPr>
            <w:tcW w:w="458" w:type="dxa"/>
            <w:vAlign w:val="center"/>
          </w:tcPr>
          <w:p w:rsidR="00B04C06" w:rsidRPr="00C1121B" w:rsidRDefault="00B04C06" w:rsidP="00B04C06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C1121B" w:rsidRDefault="00B04C06" w:rsidP="00B04C06">
            <w:pPr>
              <w:spacing w:line="240" w:lineRule="atLeast"/>
            </w:pPr>
            <w:r w:rsidRPr="00C1121B">
              <w:t>3</w:t>
            </w:r>
          </w:p>
        </w:tc>
        <w:tc>
          <w:tcPr>
            <w:tcW w:w="1534" w:type="dxa"/>
          </w:tcPr>
          <w:p w:rsidR="00B04C06" w:rsidRPr="00C1121B" w:rsidRDefault="00B04C06" w:rsidP="00681020">
            <w:pPr>
              <w:spacing w:line="240" w:lineRule="atLeast"/>
            </w:pPr>
            <w:r w:rsidRPr="00C1121B">
              <w:t>Нежитлов</w:t>
            </w:r>
            <w:r w:rsidR="00681020" w:rsidRPr="00C1121B">
              <w:t>і</w:t>
            </w:r>
            <w:r w:rsidRPr="00C1121B">
              <w:t xml:space="preserve"> </w:t>
            </w:r>
            <w:r w:rsidR="00681020" w:rsidRPr="00C1121B">
              <w:t>будівлі літ. Б, літ. В</w:t>
            </w:r>
          </w:p>
        </w:tc>
        <w:tc>
          <w:tcPr>
            <w:tcW w:w="2268" w:type="dxa"/>
          </w:tcPr>
          <w:p w:rsidR="00B04C06" w:rsidRPr="00C1121B" w:rsidRDefault="00681020" w:rsidP="00B04C06">
            <w:pPr>
              <w:spacing w:line="240" w:lineRule="atLeast"/>
            </w:pPr>
            <w:r w:rsidRPr="00C1121B">
              <w:rPr>
                <w:szCs w:val="28"/>
              </w:rPr>
              <w:t>вул. Попова, буд. 62</w:t>
            </w:r>
          </w:p>
        </w:tc>
        <w:tc>
          <w:tcPr>
            <w:tcW w:w="992" w:type="dxa"/>
          </w:tcPr>
          <w:p w:rsidR="00B04C06" w:rsidRPr="00C1121B" w:rsidRDefault="00681020" w:rsidP="00B04C06">
            <w:pPr>
              <w:spacing w:line="240" w:lineRule="atLeast"/>
              <w:jc w:val="center"/>
            </w:pPr>
            <w:r w:rsidRPr="00C1121B">
              <w:t>185,0</w:t>
            </w:r>
          </w:p>
        </w:tc>
        <w:tc>
          <w:tcPr>
            <w:tcW w:w="1701" w:type="dxa"/>
          </w:tcPr>
          <w:p w:rsidR="00B04C06" w:rsidRPr="00C1121B" w:rsidRDefault="00B04C06" w:rsidP="00C1121B">
            <w:pPr>
              <w:pStyle w:val="a3"/>
            </w:pPr>
            <w:r w:rsidRPr="00C1121B">
              <w:t>вільн</w:t>
            </w:r>
            <w:r w:rsidR="00C1121B" w:rsidRPr="00C1121B">
              <w:t>і</w:t>
            </w:r>
          </w:p>
        </w:tc>
        <w:tc>
          <w:tcPr>
            <w:tcW w:w="1276" w:type="dxa"/>
            <w:vAlign w:val="center"/>
          </w:tcPr>
          <w:p w:rsidR="00B04C06" w:rsidRPr="00C1121B" w:rsidRDefault="00681020" w:rsidP="00B04C06">
            <w:pPr>
              <w:spacing w:line="240" w:lineRule="atLeast"/>
              <w:jc w:val="center"/>
              <w:rPr>
                <w:b/>
              </w:rPr>
            </w:pPr>
            <w:r w:rsidRPr="00C1121B">
              <w:rPr>
                <w:b/>
                <w:bCs/>
                <w:szCs w:val="28"/>
              </w:rPr>
              <w:t>332 200,00</w:t>
            </w:r>
          </w:p>
        </w:tc>
        <w:tc>
          <w:tcPr>
            <w:tcW w:w="1134" w:type="dxa"/>
            <w:vAlign w:val="center"/>
          </w:tcPr>
          <w:p w:rsidR="00B04C06" w:rsidRPr="00C1121B" w:rsidRDefault="00F248EE" w:rsidP="00B04C06">
            <w:pPr>
              <w:spacing w:line="240" w:lineRule="atLeast"/>
              <w:jc w:val="center"/>
              <w:rPr>
                <w:b/>
              </w:rPr>
            </w:pPr>
            <w:r w:rsidRPr="00C1121B">
              <w:rPr>
                <w:b/>
              </w:rPr>
              <w:t>1 795,67</w:t>
            </w:r>
          </w:p>
        </w:tc>
        <w:tc>
          <w:tcPr>
            <w:tcW w:w="1418" w:type="dxa"/>
            <w:vAlign w:val="center"/>
          </w:tcPr>
          <w:p w:rsidR="00B04C06" w:rsidRPr="00C1121B" w:rsidRDefault="00F248EE" w:rsidP="00B04C06">
            <w:pPr>
              <w:spacing w:line="240" w:lineRule="atLeast"/>
              <w:jc w:val="center"/>
              <w:rPr>
                <w:b/>
              </w:rPr>
            </w:pPr>
            <w:r w:rsidRPr="00C1121B">
              <w:rPr>
                <w:b/>
              </w:rPr>
              <w:t>398 640,00</w:t>
            </w:r>
          </w:p>
        </w:tc>
        <w:tc>
          <w:tcPr>
            <w:tcW w:w="1134" w:type="dxa"/>
            <w:vAlign w:val="center"/>
          </w:tcPr>
          <w:p w:rsidR="00B04C06" w:rsidRPr="00C1121B" w:rsidRDefault="00F248EE" w:rsidP="00B04C06">
            <w:pPr>
              <w:spacing w:line="240" w:lineRule="atLeast"/>
              <w:jc w:val="center"/>
              <w:rPr>
                <w:b/>
              </w:rPr>
            </w:pPr>
            <w:r w:rsidRPr="00C1121B">
              <w:rPr>
                <w:b/>
              </w:rPr>
              <w:t>2 154,81</w:t>
            </w:r>
          </w:p>
        </w:tc>
        <w:tc>
          <w:tcPr>
            <w:tcW w:w="1275" w:type="dxa"/>
            <w:vAlign w:val="center"/>
          </w:tcPr>
          <w:p w:rsidR="00B04C06" w:rsidRPr="00C1121B" w:rsidRDefault="00F248EE" w:rsidP="00B04C06">
            <w:pPr>
              <w:spacing w:line="240" w:lineRule="atLeast"/>
              <w:jc w:val="center"/>
              <w:rPr>
                <w:b/>
              </w:rPr>
            </w:pPr>
            <w:r w:rsidRPr="00C1121B">
              <w:rPr>
                <w:b/>
                <w:bCs/>
                <w:szCs w:val="28"/>
              </w:rPr>
              <w:t>332 200,00</w:t>
            </w:r>
          </w:p>
        </w:tc>
        <w:tc>
          <w:tcPr>
            <w:tcW w:w="1276" w:type="dxa"/>
            <w:vAlign w:val="center"/>
          </w:tcPr>
          <w:p w:rsidR="00B04C06" w:rsidRPr="00C1121B" w:rsidRDefault="00F248EE" w:rsidP="00B04C06">
            <w:pPr>
              <w:spacing w:line="240" w:lineRule="atLeast"/>
              <w:jc w:val="center"/>
              <w:rPr>
                <w:b/>
              </w:rPr>
            </w:pPr>
            <w:r w:rsidRPr="00C1121B">
              <w:rPr>
                <w:b/>
              </w:rPr>
              <w:t>166 100,00</w:t>
            </w:r>
          </w:p>
        </w:tc>
        <w:tc>
          <w:tcPr>
            <w:tcW w:w="1418" w:type="dxa"/>
            <w:vAlign w:val="center"/>
          </w:tcPr>
          <w:p w:rsidR="00B04C06" w:rsidRPr="00C1121B" w:rsidRDefault="00F248EE" w:rsidP="00B04C06">
            <w:pPr>
              <w:spacing w:line="240" w:lineRule="atLeast"/>
              <w:jc w:val="center"/>
              <w:rPr>
                <w:b/>
              </w:rPr>
            </w:pPr>
            <w:r w:rsidRPr="00C1121B">
              <w:rPr>
                <w:b/>
              </w:rPr>
              <w:t>166 100,00</w:t>
            </w:r>
          </w:p>
        </w:tc>
      </w:tr>
      <w:tr w:rsidR="00B04C06" w:rsidRPr="00C1121B" w:rsidTr="001264A9">
        <w:trPr>
          <w:trHeight w:val="699"/>
        </w:trPr>
        <w:tc>
          <w:tcPr>
            <w:tcW w:w="458" w:type="dxa"/>
            <w:vAlign w:val="center"/>
          </w:tcPr>
          <w:p w:rsidR="00B04C06" w:rsidRPr="00C1121B" w:rsidRDefault="00B04C06" w:rsidP="00B04C06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C1121B" w:rsidRDefault="00B04C06" w:rsidP="00B04C06">
            <w:pPr>
              <w:spacing w:line="240" w:lineRule="atLeast"/>
            </w:pPr>
            <w:r w:rsidRPr="00C1121B">
              <w:t>4</w:t>
            </w:r>
          </w:p>
        </w:tc>
        <w:tc>
          <w:tcPr>
            <w:tcW w:w="1534" w:type="dxa"/>
          </w:tcPr>
          <w:p w:rsidR="00B04C06" w:rsidRPr="00C1121B" w:rsidRDefault="00B04C06" w:rsidP="00B04C06">
            <w:pPr>
              <w:spacing w:line="240" w:lineRule="atLeast"/>
            </w:pPr>
            <w:r w:rsidRPr="00C1121B">
              <w:t>Нежитлове приміщення</w:t>
            </w:r>
          </w:p>
        </w:tc>
        <w:tc>
          <w:tcPr>
            <w:tcW w:w="2268" w:type="dxa"/>
          </w:tcPr>
          <w:p w:rsidR="00B04C06" w:rsidRPr="00C1121B" w:rsidRDefault="00681020" w:rsidP="00B04C06">
            <w:pPr>
              <w:spacing w:line="240" w:lineRule="atLeast"/>
            </w:pPr>
            <w:r w:rsidRPr="00C1121B">
              <w:rPr>
                <w:szCs w:val="28"/>
              </w:rPr>
              <w:t>бульвар Пушкіна, буд. 9</w:t>
            </w:r>
          </w:p>
        </w:tc>
        <w:tc>
          <w:tcPr>
            <w:tcW w:w="992" w:type="dxa"/>
          </w:tcPr>
          <w:p w:rsidR="00B04C06" w:rsidRPr="00C1121B" w:rsidRDefault="00681020" w:rsidP="00B04C06">
            <w:pPr>
              <w:spacing w:line="240" w:lineRule="atLeast"/>
              <w:jc w:val="center"/>
            </w:pPr>
            <w:r w:rsidRPr="00C1121B">
              <w:t>51,5</w:t>
            </w:r>
          </w:p>
        </w:tc>
        <w:tc>
          <w:tcPr>
            <w:tcW w:w="1701" w:type="dxa"/>
          </w:tcPr>
          <w:p w:rsidR="00B04C06" w:rsidRPr="00C1121B" w:rsidRDefault="00B04C06" w:rsidP="00B04C06">
            <w:pPr>
              <w:pStyle w:val="a3"/>
            </w:pPr>
            <w:r w:rsidRPr="00C1121B">
              <w:t>вільне</w:t>
            </w:r>
          </w:p>
        </w:tc>
        <w:tc>
          <w:tcPr>
            <w:tcW w:w="1276" w:type="dxa"/>
            <w:vAlign w:val="center"/>
          </w:tcPr>
          <w:p w:rsidR="00B04C06" w:rsidRPr="00C1121B" w:rsidRDefault="00681020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  <w:bCs/>
                <w:szCs w:val="28"/>
              </w:rPr>
              <w:t>123 100,00</w:t>
            </w:r>
          </w:p>
        </w:tc>
        <w:tc>
          <w:tcPr>
            <w:tcW w:w="1134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2 390,29</w:t>
            </w:r>
          </w:p>
        </w:tc>
        <w:tc>
          <w:tcPr>
            <w:tcW w:w="1418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147 720,00</w:t>
            </w:r>
          </w:p>
        </w:tc>
        <w:tc>
          <w:tcPr>
            <w:tcW w:w="1134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2 868,35</w:t>
            </w:r>
          </w:p>
        </w:tc>
        <w:tc>
          <w:tcPr>
            <w:tcW w:w="1275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  <w:bCs/>
                <w:szCs w:val="28"/>
              </w:rPr>
              <w:t>123 100,00</w:t>
            </w:r>
          </w:p>
        </w:tc>
        <w:tc>
          <w:tcPr>
            <w:tcW w:w="1276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61 550,00</w:t>
            </w:r>
          </w:p>
        </w:tc>
        <w:tc>
          <w:tcPr>
            <w:tcW w:w="1418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61 550,00</w:t>
            </w:r>
          </w:p>
        </w:tc>
      </w:tr>
      <w:tr w:rsidR="00B04C06" w:rsidRPr="00C1121B" w:rsidTr="001264A9">
        <w:trPr>
          <w:trHeight w:val="20"/>
        </w:trPr>
        <w:tc>
          <w:tcPr>
            <w:tcW w:w="458" w:type="dxa"/>
            <w:vAlign w:val="center"/>
          </w:tcPr>
          <w:p w:rsidR="00B04C06" w:rsidRPr="00C1121B" w:rsidRDefault="00B04C06" w:rsidP="00B04C06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C1121B" w:rsidRDefault="00B04C06" w:rsidP="00B04C06">
            <w:pPr>
              <w:spacing w:line="240" w:lineRule="atLeast"/>
            </w:pPr>
            <w:r w:rsidRPr="00C1121B">
              <w:t>5</w:t>
            </w:r>
          </w:p>
        </w:tc>
        <w:tc>
          <w:tcPr>
            <w:tcW w:w="1534" w:type="dxa"/>
          </w:tcPr>
          <w:p w:rsidR="00B04C06" w:rsidRPr="00C1121B" w:rsidRDefault="00B04C06" w:rsidP="00B04C06">
            <w:pPr>
              <w:spacing w:line="240" w:lineRule="atLeast"/>
            </w:pPr>
            <w:r w:rsidRPr="00C1121B">
              <w:t>Нежитлове приміщення</w:t>
            </w:r>
          </w:p>
        </w:tc>
        <w:tc>
          <w:tcPr>
            <w:tcW w:w="2268" w:type="dxa"/>
          </w:tcPr>
          <w:p w:rsidR="00B04C06" w:rsidRPr="00C1121B" w:rsidRDefault="00681020" w:rsidP="005B332B">
            <w:pPr>
              <w:spacing w:line="240" w:lineRule="atLeast"/>
            </w:pPr>
            <w:r w:rsidRPr="00C1121B">
              <w:rPr>
                <w:szCs w:val="28"/>
              </w:rPr>
              <w:t>проспект Свободи,   буд. 75</w:t>
            </w:r>
          </w:p>
        </w:tc>
        <w:tc>
          <w:tcPr>
            <w:tcW w:w="992" w:type="dxa"/>
          </w:tcPr>
          <w:p w:rsidR="00B04C06" w:rsidRPr="00C1121B" w:rsidRDefault="00681020" w:rsidP="00B04C06">
            <w:pPr>
              <w:spacing w:line="240" w:lineRule="atLeast"/>
              <w:jc w:val="center"/>
            </w:pPr>
            <w:r w:rsidRPr="00C1121B">
              <w:t>28,6</w:t>
            </w:r>
          </w:p>
        </w:tc>
        <w:tc>
          <w:tcPr>
            <w:tcW w:w="1701" w:type="dxa"/>
          </w:tcPr>
          <w:p w:rsidR="00B04C06" w:rsidRPr="00C1121B" w:rsidRDefault="00C52EA3" w:rsidP="00B04C06">
            <w:pPr>
              <w:spacing w:line="240" w:lineRule="atLeast"/>
            </w:pPr>
            <w:r w:rsidRPr="00C1121B">
              <w:t>вільне</w:t>
            </w:r>
          </w:p>
        </w:tc>
        <w:tc>
          <w:tcPr>
            <w:tcW w:w="1276" w:type="dxa"/>
            <w:vAlign w:val="center"/>
          </w:tcPr>
          <w:p w:rsidR="00B04C06" w:rsidRPr="00C1121B" w:rsidRDefault="00681020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  <w:bCs/>
                <w:szCs w:val="28"/>
              </w:rPr>
              <w:t>135 900,00</w:t>
            </w:r>
          </w:p>
        </w:tc>
        <w:tc>
          <w:tcPr>
            <w:tcW w:w="1134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4 751,75</w:t>
            </w:r>
          </w:p>
        </w:tc>
        <w:tc>
          <w:tcPr>
            <w:tcW w:w="1418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163 080,00</w:t>
            </w:r>
          </w:p>
        </w:tc>
        <w:tc>
          <w:tcPr>
            <w:tcW w:w="1134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5 702,10</w:t>
            </w:r>
          </w:p>
        </w:tc>
        <w:tc>
          <w:tcPr>
            <w:tcW w:w="1275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  <w:bCs/>
                <w:szCs w:val="28"/>
              </w:rPr>
              <w:t>135 900,00</w:t>
            </w:r>
          </w:p>
        </w:tc>
        <w:tc>
          <w:tcPr>
            <w:tcW w:w="1276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67 950,00</w:t>
            </w:r>
          </w:p>
        </w:tc>
        <w:tc>
          <w:tcPr>
            <w:tcW w:w="1418" w:type="dxa"/>
            <w:vAlign w:val="center"/>
          </w:tcPr>
          <w:p w:rsidR="00B04C06" w:rsidRPr="00C1121B" w:rsidRDefault="00F248EE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67 950,00</w:t>
            </w:r>
          </w:p>
        </w:tc>
      </w:tr>
      <w:tr w:rsidR="00B04C06" w:rsidRPr="00C1121B" w:rsidTr="001264A9">
        <w:trPr>
          <w:trHeight w:val="511"/>
        </w:trPr>
        <w:tc>
          <w:tcPr>
            <w:tcW w:w="458" w:type="dxa"/>
            <w:vAlign w:val="center"/>
          </w:tcPr>
          <w:p w:rsidR="00B04C06" w:rsidRPr="00C1121B" w:rsidRDefault="00B04C06" w:rsidP="00B04C06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C1121B" w:rsidRDefault="00B04C06" w:rsidP="00B04C06">
            <w:pPr>
              <w:spacing w:line="240" w:lineRule="atLeast"/>
            </w:pPr>
            <w:r w:rsidRPr="00C1121B">
              <w:t>6</w:t>
            </w:r>
          </w:p>
        </w:tc>
        <w:tc>
          <w:tcPr>
            <w:tcW w:w="1534" w:type="dxa"/>
          </w:tcPr>
          <w:p w:rsidR="00B04C06" w:rsidRPr="00C1121B" w:rsidRDefault="00B04C06" w:rsidP="00B04C06">
            <w:pPr>
              <w:spacing w:line="240" w:lineRule="atLeast"/>
            </w:pPr>
            <w:r w:rsidRPr="00C1121B">
              <w:t>Нежитлове приміщення</w:t>
            </w:r>
          </w:p>
        </w:tc>
        <w:tc>
          <w:tcPr>
            <w:tcW w:w="2268" w:type="dxa"/>
          </w:tcPr>
          <w:p w:rsidR="00B04C06" w:rsidRPr="00C1121B" w:rsidRDefault="00681020" w:rsidP="005B332B">
            <w:pPr>
              <w:spacing w:line="240" w:lineRule="atLeast"/>
            </w:pPr>
            <w:r w:rsidRPr="00C1121B">
              <w:rPr>
                <w:szCs w:val="28"/>
              </w:rPr>
              <w:t>проспект Свободи,  буд. 80</w:t>
            </w:r>
          </w:p>
        </w:tc>
        <w:tc>
          <w:tcPr>
            <w:tcW w:w="992" w:type="dxa"/>
          </w:tcPr>
          <w:p w:rsidR="00B04C06" w:rsidRPr="00C1121B" w:rsidRDefault="00681020" w:rsidP="00B04C06">
            <w:pPr>
              <w:spacing w:line="240" w:lineRule="atLeast"/>
              <w:jc w:val="center"/>
            </w:pPr>
            <w:r w:rsidRPr="00C1121B">
              <w:t>29,4</w:t>
            </w:r>
          </w:p>
        </w:tc>
        <w:tc>
          <w:tcPr>
            <w:tcW w:w="1701" w:type="dxa"/>
          </w:tcPr>
          <w:p w:rsidR="00B04C06" w:rsidRPr="00C1121B" w:rsidRDefault="00C1121B" w:rsidP="00B04C06">
            <w:pPr>
              <w:spacing w:line="240" w:lineRule="atLeast"/>
            </w:pPr>
            <w:r>
              <w:t>о</w:t>
            </w:r>
            <w:r w:rsidR="001264A9" w:rsidRPr="00C1121B">
              <w:t xml:space="preserve">рендар </w:t>
            </w:r>
            <w:r>
              <w:t xml:space="preserve"> -  </w:t>
            </w:r>
            <w:r w:rsidR="001264A9" w:rsidRPr="00C1121B">
              <w:t>ПП «</w:t>
            </w:r>
            <w:proofErr w:type="spellStart"/>
            <w:r w:rsidR="001264A9" w:rsidRPr="00C1121B">
              <w:t>Автоінвест</w:t>
            </w:r>
            <w:proofErr w:type="spellEnd"/>
            <w:r w:rsidR="001264A9" w:rsidRPr="00C1121B">
              <w:t xml:space="preserve"> і К»</w:t>
            </w:r>
          </w:p>
        </w:tc>
        <w:tc>
          <w:tcPr>
            <w:tcW w:w="1276" w:type="dxa"/>
            <w:vAlign w:val="center"/>
          </w:tcPr>
          <w:p w:rsidR="00B04C06" w:rsidRPr="00C1121B" w:rsidRDefault="00681020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  <w:bCs/>
                <w:szCs w:val="28"/>
              </w:rPr>
              <w:t>134 300,00</w:t>
            </w:r>
          </w:p>
        </w:tc>
        <w:tc>
          <w:tcPr>
            <w:tcW w:w="1134" w:type="dxa"/>
            <w:vAlign w:val="center"/>
          </w:tcPr>
          <w:p w:rsidR="00B04C06" w:rsidRPr="00C1121B" w:rsidRDefault="0093436A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4 568,03</w:t>
            </w:r>
          </w:p>
        </w:tc>
        <w:tc>
          <w:tcPr>
            <w:tcW w:w="1418" w:type="dxa"/>
            <w:vAlign w:val="center"/>
          </w:tcPr>
          <w:p w:rsidR="00B04C06" w:rsidRPr="00C1121B" w:rsidRDefault="0093436A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161 160,00</w:t>
            </w:r>
          </w:p>
        </w:tc>
        <w:tc>
          <w:tcPr>
            <w:tcW w:w="1134" w:type="dxa"/>
            <w:vAlign w:val="center"/>
          </w:tcPr>
          <w:p w:rsidR="00B04C06" w:rsidRPr="00C1121B" w:rsidRDefault="0093436A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5 481,63</w:t>
            </w:r>
          </w:p>
        </w:tc>
        <w:tc>
          <w:tcPr>
            <w:tcW w:w="1275" w:type="dxa"/>
            <w:vAlign w:val="center"/>
          </w:tcPr>
          <w:p w:rsidR="00B04C06" w:rsidRPr="00C1121B" w:rsidRDefault="0093436A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  <w:bCs/>
                <w:szCs w:val="28"/>
              </w:rPr>
              <w:t>134 300,00</w:t>
            </w:r>
          </w:p>
        </w:tc>
        <w:tc>
          <w:tcPr>
            <w:tcW w:w="1276" w:type="dxa"/>
            <w:vAlign w:val="center"/>
          </w:tcPr>
          <w:p w:rsidR="00B04C06" w:rsidRPr="00C1121B" w:rsidRDefault="0093436A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67 150,00</w:t>
            </w:r>
          </w:p>
        </w:tc>
        <w:tc>
          <w:tcPr>
            <w:tcW w:w="1418" w:type="dxa"/>
            <w:vAlign w:val="center"/>
          </w:tcPr>
          <w:p w:rsidR="00B04C06" w:rsidRPr="00C1121B" w:rsidRDefault="0093436A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67 150,00</w:t>
            </w:r>
          </w:p>
        </w:tc>
      </w:tr>
      <w:tr w:rsidR="00B04C06" w:rsidRPr="00C1121B" w:rsidTr="001264A9">
        <w:trPr>
          <w:trHeight w:val="20"/>
        </w:trPr>
        <w:tc>
          <w:tcPr>
            <w:tcW w:w="458" w:type="dxa"/>
            <w:vAlign w:val="center"/>
          </w:tcPr>
          <w:p w:rsidR="00B04C06" w:rsidRPr="00C1121B" w:rsidRDefault="00B04C06" w:rsidP="00B04C0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C1121B" w:rsidRDefault="00B04C06" w:rsidP="00B04C06">
            <w:pPr>
              <w:spacing w:line="240" w:lineRule="atLeast"/>
            </w:pPr>
            <w:r w:rsidRPr="00C1121B">
              <w:t>7</w:t>
            </w:r>
          </w:p>
        </w:tc>
        <w:tc>
          <w:tcPr>
            <w:tcW w:w="1534" w:type="dxa"/>
          </w:tcPr>
          <w:p w:rsidR="00B04C06" w:rsidRPr="00C1121B" w:rsidRDefault="00B04C06" w:rsidP="00B04C06">
            <w:pPr>
              <w:spacing w:line="240" w:lineRule="atLeast"/>
            </w:pPr>
            <w:r w:rsidRPr="00C1121B">
              <w:t>Нежитлове приміщення</w:t>
            </w:r>
          </w:p>
        </w:tc>
        <w:tc>
          <w:tcPr>
            <w:tcW w:w="2268" w:type="dxa"/>
          </w:tcPr>
          <w:p w:rsidR="00B04C06" w:rsidRPr="00C1121B" w:rsidRDefault="00681020" w:rsidP="00B04C06">
            <w:pPr>
              <w:spacing w:line="240" w:lineRule="atLeast"/>
            </w:pPr>
            <w:r w:rsidRPr="00C1121B">
              <w:rPr>
                <w:szCs w:val="28"/>
              </w:rPr>
              <w:t>проспект Свободи,  буд. 144</w:t>
            </w:r>
          </w:p>
        </w:tc>
        <w:tc>
          <w:tcPr>
            <w:tcW w:w="992" w:type="dxa"/>
          </w:tcPr>
          <w:p w:rsidR="00B04C06" w:rsidRPr="00C1121B" w:rsidRDefault="00681020" w:rsidP="00B04C06">
            <w:pPr>
              <w:spacing w:line="240" w:lineRule="atLeast"/>
              <w:jc w:val="center"/>
            </w:pPr>
            <w:r w:rsidRPr="00C1121B">
              <w:t>13,9</w:t>
            </w:r>
          </w:p>
        </w:tc>
        <w:tc>
          <w:tcPr>
            <w:tcW w:w="1701" w:type="dxa"/>
          </w:tcPr>
          <w:p w:rsidR="00B04C06" w:rsidRPr="00C1121B" w:rsidRDefault="00B04C06" w:rsidP="00B04C06">
            <w:pPr>
              <w:pStyle w:val="a3"/>
            </w:pPr>
            <w:r w:rsidRPr="00C1121B">
              <w:t>вільне</w:t>
            </w:r>
          </w:p>
        </w:tc>
        <w:tc>
          <w:tcPr>
            <w:tcW w:w="1276" w:type="dxa"/>
            <w:vAlign w:val="center"/>
          </w:tcPr>
          <w:p w:rsidR="00B04C06" w:rsidRPr="00C1121B" w:rsidRDefault="00681020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  <w:bCs/>
                <w:szCs w:val="28"/>
              </w:rPr>
              <w:t>61 600,00</w:t>
            </w:r>
          </w:p>
        </w:tc>
        <w:tc>
          <w:tcPr>
            <w:tcW w:w="1134" w:type="dxa"/>
            <w:vAlign w:val="center"/>
          </w:tcPr>
          <w:p w:rsidR="00B04C06" w:rsidRPr="00C1121B" w:rsidRDefault="0093436A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4 431,65</w:t>
            </w:r>
          </w:p>
        </w:tc>
        <w:tc>
          <w:tcPr>
            <w:tcW w:w="1418" w:type="dxa"/>
            <w:vAlign w:val="center"/>
          </w:tcPr>
          <w:p w:rsidR="00B04C06" w:rsidRPr="00C1121B" w:rsidRDefault="0093436A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73 920,00</w:t>
            </w:r>
          </w:p>
        </w:tc>
        <w:tc>
          <w:tcPr>
            <w:tcW w:w="1134" w:type="dxa"/>
            <w:vAlign w:val="center"/>
          </w:tcPr>
          <w:p w:rsidR="00B04C06" w:rsidRPr="00C1121B" w:rsidRDefault="0093436A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5 317,98</w:t>
            </w:r>
          </w:p>
        </w:tc>
        <w:tc>
          <w:tcPr>
            <w:tcW w:w="1275" w:type="dxa"/>
            <w:vAlign w:val="center"/>
          </w:tcPr>
          <w:p w:rsidR="00B04C06" w:rsidRPr="00C1121B" w:rsidRDefault="0093436A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  <w:bCs/>
                <w:szCs w:val="28"/>
              </w:rPr>
              <w:t>61 600,00</w:t>
            </w:r>
          </w:p>
        </w:tc>
        <w:tc>
          <w:tcPr>
            <w:tcW w:w="1276" w:type="dxa"/>
            <w:vAlign w:val="center"/>
          </w:tcPr>
          <w:p w:rsidR="00B04C06" w:rsidRPr="00C1121B" w:rsidRDefault="0093436A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30 800,00</w:t>
            </w:r>
          </w:p>
        </w:tc>
        <w:tc>
          <w:tcPr>
            <w:tcW w:w="1418" w:type="dxa"/>
            <w:vAlign w:val="center"/>
          </w:tcPr>
          <w:p w:rsidR="00B04C06" w:rsidRPr="00C1121B" w:rsidRDefault="0093436A" w:rsidP="00B04C06">
            <w:pPr>
              <w:pStyle w:val="a3"/>
              <w:jc w:val="center"/>
              <w:rPr>
                <w:b/>
              </w:rPr>
            </w:pPr>
            <w:r w:rsidRPr="00C1121B">
              <w:rPr>
                <w:b/>
              </w:rPr>
              <w:t>30 800,00</w:t>
            </w:r>
          </w:p>
        </w:tc>
      </w:tr>
      <w:tr w:rsidR="00681020" w:rsidRPr="00C1121B" w:rsidTr="001264A9">
        <w:trPr>
          <w:trHeight w:val="20"/>
        </w:trPr>
        <w:tc>
          <w:tcPr>
            <w:tcW w:w="458" w:type="dxa"/>
            <w:vAlign w:val="center"/>
          </w:tcPr>
          <w:p w:rsidR="00681020" w:rsidRPr="00C1121B" w:rsidRDefault="00681020" w:rsidP="00B04C0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681020" w:rsidRPr="00C1121B" w:rsidRDefault="00681020" w:rsidP="00B04C06">
            <w:pPr>
              <w:spacing w:line="240" w:lineRule="atLeast"/>
            </w:pPr>
            <w:r w:rsidRPr="00C1121B">
              <w:t>8</w:t>
            </w:r>
          </w:p>
        </w:tc>
        <w:tc>
          <w:tcPr>
            <w:tcW w:w="1534" w:type="dxa"/>
          </w:tcPr>
          <w:p w:rsidR="00681020" w:rsidRPr="00C1121B" w:rsidRDefault="00681020" w:rsidP="00B04C06">
            <w:pPr>
              <w:spacing w:line="240" w:lineRule="atLeast"/>
            </w:pPr>
            <w:r w:rsidRPr="00C1121B">
              <w:t>Нежитлове приміщення</w:t>
            </w:r>
          </w:p>
        </w:tc>
        <w:tc>
          <w:tcPr>
            <w:tcW w:w="2268" w:type="dxa"/>
          </w:tcPr>
          <w:p w:rsidR="00681020" w:rsidRPr="00C1121B" w:rsidRDefault="00681020" w:rsidP="00B04C06">
            <w:pPr>
              <w:spacing w:line="240" w:lineRule="atLeast"/>
            </w:pPr>
            <w:r w:rsidRPr="00C1121B">
              <w:rPr>
                <w:szCs w:val="28"/>
              </w:rPr>
              <w:t xml:space="preserve">вул. Тараса Бульби, буд. 12                     </w:t>
            </w:r>
          </w:p>
        </w:tc>
        <w:tc>
          <w:tcPr>
            <w:tcW w:w="992" w:type="dxa"/>
          </w:tcPr>
          <w:p w:rsidR="00681020" w:rsidRPr="00C1121B" w:rsidRDefault="00681020" w:rsidP="00B04C06">
            <w:pPr>
              <w:spacing w:line="240" w:lineRule="atLeast"/>
              <w:jc w:val="center"/>
            </w:pPr>
            <w:r w:rsidRPr="00C1121B">
              <w:t>36,2</w:t>
            </w:r>
          </w:p>
        </w:tc>
        <w:tc>
          <w:tcPr>
            <w:tcW w:w="1701" w:type="dxa"/>
          </w:tcPr>
          <w:p w:rsidR="00681020" w:rsidRPr="00C1121B" w:rsidRDefault="00681020">
            <w:r w:rsidRPr="00C1121B">
              <w:t>вільне</w:t>
            </w:r>
          </w:p>
        </w:tc>
        <w:tc>
          <w:tcPr>
            <w:tcW w:w="1276" w:type="dxa"/>
            <w:vAlign w:val="center"/>
          </w:tcPr>
          <w:p w:rsidR="00681020" w:rsidRPr="00C1121B" w:rsidRDefault="00681020" w:rsidP="00B04C06">
            <w:pPr>
              <w:jc w:val="center"/>
              <w:rPr>
                <w:b/>
              </w:rPr>
            </w:pPr>
            <w:r w:rsidRPr="00C1121B">
              <w:rPr>
                <w:b/>
                <w:bCs/>
                <w:szCs w:val="28"/>
              </w:rPr>
              <w:t>144 800,00</w:t>
            </w:r>
          </w:p>
        </w:tc>
        <w:tc>
          <w:tcPr>
            <w:tcW w:w="1134" w:type="dxa"/>
            <w:vAlign w:val="center"/>
          </w:tcPr>
          <w:p w:rsidR="00681020" w:rsidRPr="00C1121B" w:rsidRDefault="0093436A" w:rsidP="00B04C06">
            <w:pPr>
              <w:spacing w:line="240" w:lineRule="atLeast"/>
              <w:jc w:val="center"/>
              <w:rPr>
                <w:b/>
              </w:rPr>
            </w:pPr>
            <w:r w:rsidRPr="00C1121B">
              <w:rPr>
                <w:b/>
              </w:rPr>
              <w:t>4 000,00</w:t>
            </w:r>
          </w:p>
        </w:tc>
        <w:tc>
          <w:tcPr>
            <w:tcW w:w="1418" w:type="dxa"/>
            <w:vAlign w:val="center"/>
          </w:tcPr>
          <w:p w:rsidR="00681020" w:rsidRPr="00C1121B" w:rsidRDefault="0093436A" w:rsidP="00B04C06">
            <w:pPr>
              <w:spacing w:line="240" w:lineRule="atLeast"/>
              <w:jc w:val="center"/>
              <w:rPr>
                <w:b/>
              </w:rPr>
            </w:pPr>
            <w:r w:rsidRPr="00C1121B">
              <w:rPr>
                <w:b/>
              </w:rPr>
              <w:t>176 760,00</w:t>
            </w:r>
          </w:p>
        </w:tc>
        <w:tc>
          <w:tcPr>
            <w:tcW w:w="1134" w:type="dxa"/>
            <w:vAlign w:val="center"/>
          </w:tcPr>
          <w:p w:rsidR="00681020" w:rsidRPr="00C1121B" w:rsidRDefault="0093436A" w:rsidP="00B04C06">
            <w:pPr>
              <w:jc w:val="center"/>
              <w:rPr>
                <w:b/>
              </w:rPr>
            </w:pPr>
            <w:r w:rsidRPr="00C1121B">
              <w:rPr>
                <w:b/>
              </w:rPr>
              <w:t>4 800,00</w:t>
            </w:r>
          </w:p>
        </w:tc>
        <w:tc>
          <w:tcPr>
            <w:tcW w:w="1275" w:type="dxa"/>
            <w:vAlign w:val="center"/>
          </w:tcPr>
          <w:p w:rsidR="00681020" w:rsidRPr="00C1121B" w:rsidRDefault="0093436A" w:rsidP="00B04C06">
            <w:pPr>
              <w:jc w:val="center"/>
              <w:rPr>
                <w:b/>
              </w:rPr>
            </w:pPr>
            <w:r w:rsidRPr="00C1121B">
              <w:rPr>
                <w:b/>
                <w:bCs/>
                <w:szCs w:val="28"/>
              </w:rPr>
              <w:t>144 800,00</w:t>
            </w:r>
          </w:p>
        </w:tc>
        <w:tc>
          <w:tcPr>
            <w:tcW w:w="1276" w:type="dxa"/>
            <w:vAlign w:val="center"/>
          </w:tcPr>
          <w:p w:rsidR="00681020" w:rsidRPr="00C1121B" w:rsidRDefault="0093436A" w:rsidP="00B04C06">
            <w:pPr>
              <w:spacing w:line="240" w:lineRule="atLeast"/>
              <w:jc w:val="center"/>
              <w:rPr>
                <w:b/>
              </w:rPr>
            </w:pPr>
            <w:r w:rsidRPr="00C1121B">
              <w:rPr>
                <w:b/>
              </w:rPr>
              <w:t>72 400,00</w:t>
            </w:r>
          </w:p>
        </w:tc>
        <w:tc>
          <w:tcPr>
            <w:tcW w:w="1418" w:type="dxa"/>
            <w:vAlign w:val="center"/>
          </w:tcPr>
          <w:p w:rsidR="00681020" w:rsidRPr="00C1121B" w:rsidRDefault="0093436A" w:rsidP="00B04C06">
            <w:pPr>
              <w:spacing w:line="240" w:lineRule="atLeast"/>
              <w:jc w:val="center"/>
              <w:rPr>
                <w:b/>
              </w:rPr>
            </w:pPr>
            <w:r w:rsidRPr="00C1121B">
              <w:rPr>
                <w:b/>
              </w:rPr>
              <w:t>72 400,00</w:t>
            </w:r>
          </w:p>
        </w:tc>
      </w:tr>
    </w:tbl>
    <w:p w:rsidR="000B6E4B" w:rsidRPr="00C1121B" w:rsidRDefault="000B6E4B"/>
    <w:sectPr w:rsidR="000B6E4B" w:rsidRPr="00C1121B" w:rsidSect="0009053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D4B" w:rsidRDefault="001E5D4B" w:rsidP="00D12132">
      <w:pPr>
        <w:spacing w:after="0" w:line="240" w:lineRule="auto"/>
      </w:pPr>
      <w:r>
        <w:separator/>
      </w:r>
    </w:p>
  </w:endnote>
  <w:endnote w:type="continuationSeparator" w:id="1">
    <w:p w:rsidR="001E5D4B" w:rsidRDefault="001E5D4B" w:rsidP="00D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D4B" w:rsidRDefault="001E5D4B" w:rsidP="00D12132">
      <w:pPr>
        <w:spacing w:after="0" w:line="240" w:lineRule="auto"/>
      </w:pPr>
      <w:r>
        <w:separator/>
      </w:r>
    </w:p>
  </w:footnote>
  <w:footnote w:type="continuationSeparator" w:id="1">
    <w:p w:rsidR="001E5D4B" w:rsidRDefault="001E5D4B" w:rsidP="00D1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64B"/>
    <w:rsid w:val="00021405"/>
    <w:rsid w:val="00055D01"/>
    <w:rsid w:val="000637E4"/>
    <w:rsid w:val="0009053B"/>
    <w:rsid w:val="000B6E4B"/>
    <w:rsid w:val="000F50D8"/>
    <w:rsid w:val="001153DD"/>
    <w:rsid w:val="00123054"/>
    <w:rsid w:val="001264A9"/>
    <w:rsid w:val="00155267"/>
    <w:rsid w:val="0016470F"/>
    <w:rsid w:val="001B1B79"/>
    <w:rsid w:val="001E092B"/>
    <w:rsid w:val="001E5D4B"/>
    <w:rsid w:val="00237F76"/>
    <w:rsid w:val="00284FEE"/>
    <w:rsid w:val="003E31D2"/>
    <w:rsid w:val="00443C1E"/>
    <w:rsid w:val="004613D0"/>
    <w:rsid w:val="004C0205"/>
    <w:rsid w:val="004D1595"/>
    <w:rsid w:val="004D39E3"/>
    <w:rsid w:val="004E3535"/>
    <w:rsid w:val="0052090F"/>
    <w:rsid w:val="005766B5"/>
    <w:rsid w:val="005A113B"/>
    <w:rsid w:val="005B332B"/>
    <w:rsid w:val="005C6ED1"/>
    <w:rsid w:val="00676A1D"/>
    <w:rsid w:val="00681020"/>
    <w:rsid w:val="006F06D1"/>
    <w:rsid w:val="006F5CCD"/>
    <w:rsid w:val="006F6751"/>
    <w:rsid w:val="0070096C"/>
    <w:rsid w:val="00732208"/>
    <w:rsid w:val="00744BBA"/>
    <w:rsid w:val="00786C17"/>
    <w:rsid w:val="0087482F"/>
    <w:rsid w:val="00891172"/>
    <w:rsid w:val="008966A4"/>
    <w:rsid w:val="008B664B"/>
    <w:rsid w:val="008D5D05"/>
    <w:rsid w:val="00911BBB"/>
    <w:rsid w:val="0093436A"/>
    <w:rsid w:val="00A54425"/>
    <w:rsid w:val="00B00B09"/>
    <w:rsid w:val="00B04C06"/>
    <w:rsid w:val="00BF7840"/>
    <w:rsid w:val="00C1121B"/>
    <w:rsid w:val="00C52EA3"/>
    <w:rsid w:val="00C800E7"/>
    <w:rsid w:val="00CA4A59"/>
    <w:rsid w:val="00CE05F2"/>
    <w:rsid w:val="00D12132"/>
    <w:rsid w:val="00D83487"/>
    <w:rsid w:val="00DE14C2"/>
    <w:rsid w:val="00DE5658"/>
    <w:rsid w:val="00E44D4B"/>
    <w:rsid w:val="00E512B2"/>
    <w:rsid w:val="00E85F69"/>
    <w:rsid w:val="00E96CD5"/>
    <w:rsid w:val="00E972D4"/>
    <w:rsid w:val="00EC2B74"/>
    <w:rsid w:val="00F15AC2"/>
    <w:rsid w:val="00F248EE"/>
    <w:rsid w:val="00F44E7A"/>
    <w:rsid w:val="00F66653"/>
    <w:rsid w:val="00F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4B"/>
    <w:pPr>
      <w:spacing w:after="0" w:line="240" w:lineRule="auto"/>
    </w:pPr>
  </w:style>
  <w:style w:type="paragraph" w:customStyle="1" w:styleId="1">
    <w:name w:val="Обычный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4">
    <w:name w:val="Table Grid"/>
    <w:basedOn w:val="a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132"/>
  </w:style>
  <w:style w:type="paragraph" w:styleId="a7">
    <w:name w:val="footer"/>
    <w:basedOn w:val="a"/>
    <w:link w:val="a8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4A99-6F7C-49D6-BCAD-F84C40B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2020-07-09T04:49:00Z</cp:lastPrinted>
  <dcterms:created xsi:type="dcterms:W3CDTF">2020-06-11T13:47:00Z</dcterms:created>
  <dcterms:modified xsi:type="dcterms:W3CDTF">2020-07-22T05:46:00Z</dcterms:modified>
</cp:coreProperties>
</file>