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F24778" w:rsidRDefault="00F24778" w:rsidP="00357ECA">
      <w:pPr>
        <w:suppressAutoHyphens/>
        <w:rPr>
          <w:b/>
          <w:sz w:val="28"/>
          <w:szCs w:val="28"/>
          <w:lang w:val="uk-UA" w:eastAsia="ar-SA"/>
        </w:rPr>
      </w:pPr>
    </w:p>
    <w:p w:rsidR="008834BD" w:rsidRDefault="008834BD" w:rsidP="00357ECA">
      <w:pPr>
        <w:suppressAutoHyphens/>
        <w:rPr>
          <w:b/>
          <w:sz w:val="28"/>
          <w:szCs w:val="28"/>
          <w:lang w:val="uk-UA" w:eastAsia="ar-SA"/>
        </w:rPr>
      </w:pPr>
    </w:p>
    <w:p w:rsidR="003D5A73" w:rsidRDefault="003A16D6" w:rsidP="00357ECA">
      <w:pPr>
        <w:suppressAutoHyphens/>
        <w:rPr>
          <w:b/>
          <w:sz w:val="28"/>
          <w:szCs w:val="28"/>
          <w:lang w:val="uk-UA" w:eastAsia="ar-SA"/>
        </w:rPr>
      </w:pPr>
      <w:r>
        <w:rPr>
          <w:b/>
          <w:sz w:val="28"/>
          <w:szCs w:val="28"/>
          <w:lang w:val="uk-UA" w:eastAsia="ar-SA"/>
        </w:rPr>
        <w:t xml:space="preserve">31.08.2020 </w:t>
      </w:r>
      <w:r w:rsidR="009B3706">
        <w:rPr>
          <w:b/>
          <w:sz w:val="28"/>
          <w:szCs w:val="28"/>
          <w:lang w:val="uk-UA" w:eastAsia="ar-SA"/>
        </w:rPr>
        <w:tab/>
      </w:r>
      <w:r w:rsidR="009B3706">
        <w:rPr>
          <w:b/>
          <w:sz w:val="28"/>
          <w:szCs w:val="28"/>
          <w:lang w:val="uk-UA" w:eastAsia="ar-SA"/>
        </w:rPr>
        <w:tab/>
      </w:r>
      <w:r w:rsidR="009B3706">
        <w:rPr>
          <w:b/>
          <w:sz w:val="28"/>
          <w:szCs w:val="28"/>
          <w:lang w:val="uk-UA" w:eastAsia="ar-SA"/>
        </w:rPr>
        <w:tab/>
      </w:r>
      <w:r w:rsidR="009B3706">
        <w:rPr>
          <w:b/>
          <w:sz w:val="28"/>
          <w:szCs w:val="28"/>
          <w:lang w:val="uk-UA" w:eastAsia="ar-SA"/>
        </w:rPr>
        <w:tab/>
      </w:r>
      <w:r w:rsidR="009B3706">
        <w:rPr>
          <w:b/>
          <w:sz w:val="28"/>
          <w:szCs w:val="28"/>
          <w:lang w:val="uk-UA" w:eastAsia="ar-SA"/>
        </w:rPr>
        <w:tab/>
      </w:r>
      <w:r w:rsidR="009B3706">
        <w:rPr>
          <w:b/>
          <w:sz w:val="28"/>
          <w:szCs w:val="28"/>
          <w:lang w:val="uk-UA" w:eastAsia="ar-SA"/>
        </w:rPr>
        <w:tab/>
      </w:r>
      <w:r w:rsidR="009B3706">
        <w:rPr>
          <w:b/>
          <w:sz w:val="28"/>
          <w:szCs w:val="28"/>
          <w:lang w:val="uk-UA" w:eastAsia="ar-SA"/>
        </w:rPr>
        <w:tab/>
      </w:r>
      <w:r w:rsidR="009B3706">
        <w:rPr>
          <w:b/>
          <w:sz w:val="28"/>
          <w:szCs w:val="28"/>
          <w:lang w:val="uk-UA" w:eastAsia="ar-SA"/>
        </w:rPr>
        <w:tab/>
      </w:r>
      <w:r w:rsidR="009B3706">
        <w:rPr>
          <w:b/>
          <w:sz w:val="28"/>
          <w:szCs w:val="28"/>
          <w:lang w:val="uk-UA" w:eastAsia="ar-SA"/>
        </w:rPr>
        <w:tab/>
      </w:r>
      <w:r w:rsidR="009B3706">
        <w:rPr>
          <w:b/>
          <w:sz w:val="28"/>
          <w:szCs w:val="28"/>
          <w:lang w:val="uk-UA" w:eastAsia="ar-SA"/>
        </w:rPr>
        <w:tab/>
      </w:r>
      <w:r w:rsidR="009B3706">
        <w:rPr>
          <w:b/>
          <w:sz w:val="28"/>
          <w:szCs w:val="28"/>
          <w:lang w:val="uk-UA" w:eastAsia="ar-SA"/>
        </w:rPr>
        <w:tab/>
      </w:r>
      <w:bookmarkStart w:id="0" w:name="_GoBack"/>
      <w:bookmarkEnd w:id="0"/>
      <w:r>
        <w:rPr>
          <w:b/>
          <w:sz w:val="28"/>
          <w:szCs w:val="28"/>
          <w:lang w:val="uk-UA" w:eastAsia="ar-SA"/>
        </w:rPr>
        <w:t>№</w:t>
      </w:r>
      <w:r w:rsidR="009B3706">
        <w:rPr>
          <w:b/>
          <w:sz w:val="28"/>
          <w:szCs w:val="28"/>
          <w:lang w:val="uk-UA" w:eastAsia="ar-SA"/>
        </w:rPr>
        <w:t xml:space="preserve"> 1283</w:t>
      </w:r>
    </w:p>
    <w:p w:rsidR="008834BD" w:rsidRDefault="008834BD"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8834BD" w:rsidRPr="003D5A73" w:rsidTr="008834BD">
        <w:tc>
          <w:tcPr>
            <w:tcW w:w="6062" w:type="dxa"/>
          </w:tcPr>
          <w:p w:rsidR="008834BD" w:rsidRDefault="003D5A73" w:rsidP="003D5A73">
            <w:pPr>
              <w:suppressAutoHyphens/>
              <w:jc w:val="both"/>
              <w:rPr>
                <w:b/>
                <w:sz w:val="28"/>
                <w:szCs w:val="28"/>
                <w:lang w:val="uk-UA" w:eastAsia="ar-SA"/>
              </w:rPr>
            </w:pPr>
            <w:r w:rsidRPr="003D5A73">
              <w:rPr>
                <w:b/>
                <w:sz w:val="28"/>
                <w:szCs w:val="28"/>
                <w:lang w:val="uk-UA" w:eastAsia="ar-SA"/>
              </w:rPr>
              <w:t>Про створення комісії з питань захисту прав дитини виконавчого комітету Кременчуцької міської ради</w:t>
            </w:r>
            <w:r>
              <w:rPr>
                <w:b/>
                <w:sz w:val="28"/>
                <w:szCs w:val="28"/>
                <w:lang w:val="uk-UA" w:eastAsia="ar-SA"/>
              </w:rPr>
              <w:t xml:space="preserve"> </w:t>
            </w:r>
            <w:r w:rsidRPr="003D5A73">
              <w:rPr>
                <w:b/>
                <w:sz w:val="28"/>
                <w:szCs w:val="28"/>
                <w:lang w:val="uk-UA" w:eastAsia="ar-SA"/>
              </w:rPr>
              <w:t>Полтавської області</w:t>
            </w:r>
          </w:p>
        </w:tc>
      </w:tr>
    </w:tbl>
    <w:p w:rsidR="00821977" w:rsidRPr="00DD1082" w:rsidRDefault="00821977" w:rsidP="00806230">
      <w:pPr>
        <w:suppressAutoHyphens/>
        <w:spacing w:line="120" w:lineRule="auto"/>
        <w:jc w:val="both"/>
        <w:rPr>
          <w:b/>
          <w:sz w:val="28"/>
          <w:szCs w:val="28"/>
          <w:lang w:val="uk-UA" w:eastAsia="ar-SA"/>
        </w:rPr>
      </w:pPr>
    </w:p>
    <w:p w:rsidR="008834BD" w:rsidRPr="008834BD" w:rsidRDefault="008708C3" w:rsidP="008708C3">
      <w:pPr>
        <w:shd w:val="clear" w:color="auto" w:fill="FFFFFF"/>
        <w:spacing w:before="240" w:after="360"/>
        <w:ind w:right="360" w:firstLine="709"/>
        <w:jc w:val="both"/>
        <w:rPr>
          <w:sz w:val="28"/>
          <w:szCs w:val="28"/>
          <w:lang w:val="uk-UA" w:eastAsia="ar-SA"/>
        </w:rPr>
      </w:pPr>
      <w:r>
        <w:rPr>
          <w:sz w:val="28"/>
          <w:szCs w:val="28"/>
          <w:lang w:val="uk-UA" w:eastAsia="ar-SA"/>
        </w:rPr>
        <w:t>На виконання постанов</w:t>
      </w:r>
      <w:r w:rsidR="008834BD" w:rsidRPr="008834BD">
        <w:rPr>
          <w:sz w:val="28"/>
          <w:szCs w:val="28"/>
          <w:lang w:val="uk-UA" w:eastAsia="ar-SA"/>
        </w:rPr>
        <w:t xml:space="preserve"> Кабінету Міністрів України від 03 жовтня     </w:t>
      </w:r>
      <w:r w:rsidR="003808D6">
        <w:rPr>
          <w:sz w:val="28"/>
          <w:szCs w:val="28"/>
          <w:lang w:val="uk-UA" w:eastAsia="ar-SA"/>
        </w:rPr>
        <w:t xml:space="preserve">    </w:t>
      </w:r>
      <w:r w:rsidR="008834BD" w:rsidRPr="008834BD">
        <w:rPr>
          <w:sz w:val="28"/>
          <w:szCs w:val="28"/>
          <w:lang w:val="uk-UA" w:eastAsia="ar-SA"/>
        </w:rPr>
        <w:t xml:space="preserve"> 2018 року № 800 «Деякі питання вдосконалення соціального</w:t>
      </w:r>
      <w:r>
        <w:rPr>
          <w:sz w:val="28"/>
          <w:szCs w:val="28"/>
          <w:lang w:val="uk-UA" w:eastAsia="ar-SA"/>
        </w:rPr>
        <w:t xml:space="preserve"> захисту дітей, які перебувають</w:t>
      </w:r>
      <w:r w:rsidR="008834BD" w:rsidRPr="008834BD">
        <w:rPr>
          <w:sz w:val="28"/>
          <w:szCs w:val="28"/>
          <w:lang w:val="uk-UA" w:eastAsia="ar-SA"/>
        </w:rPr>
        <w:t xml:space="preserve"> у складних життєвих обставинах, у тому числі таких, що можуть загрожувати життю та здоров’ю дитини»</w:t>
      </w:r>
      <w:r>
        <w:rPr>
          <w:sz w:val="28"/>
          <w:szCs w:val="28"/>
          <w:lang w:val="uk-UA" w:eastAsia="ar-SA"/>
        </w:rPr>
        <w:t xml:space="preserve"> зі змінами</w:t>
      </w:r>
      <w:r w:rsidR="008834BD" w:rsidRPr="008834BD">
        <w:rPr>
          <w:sz w:val="28"/>
          <w:szCs w:val="28"/>
          <w:lang w:val="uk-UA" w:eastAsia="ar-SA"/>
        </w:rPr>
        <w:t xml:space="preserve">, від </w:t>
      </w:r>
      <w:r w:rsidR="00E52EDF">
        <w:rPr>
          <w:sz w:val="28"/>
          <w:szCs w:val="28"/>
          <w:lang w:val="uk-UA" w:eastAsia="ar-SA"/>
        </w:rPr>
        <w:t>24</w:t>
      </w:r>
      <w:r w:rsidR="008834BD" w:rsidRPr="008834BD">
        <w:rPr>
          <w:sz w:val="28"/>
          <w:szCs w:val="28"/>
          <w:lang w:val="uk-UA" w:eastAsia="ar-SA"/>
        </w:rPr>
        <w:t xml:space="preserve"> </w:t>
      </w:r>
      <w:r w:rsidR="00E52EDF">
        <w:rPr>
          <w:sz w:val="28"/>
          <w:szCs w:val="28"/>
          <w:lang w:val="uk-UA" w:eastAsia="ar-SA"/>
        </w:rPr>
        <w:t>вересня</w:t>
      </w:r>
      <w:r w:rsidR="008834BD" w:rsidRPr="008834BD">
        <w:rPr>
          <w:sz w:val="28"/>
          <w:szCs w:val="28"/>
          <w:lang w:val="uk-UA" w:eastAsia="ar-SA"/>
        </w:rPr>
        <w:t xml:space="preserve"> </w:t>
      </w:r>
      <w:r w:rsidR="00E52EDF">
        <w:rPr>
          <w:sz w:val="28"/>
          <w:szCs w:val="28"/>
          <w:lang w:val="uk-UA" w:eastAsia="ar-SA"/>
        </w:rPr>
        <w:t>2008 р.</w:t>
      </w:r>
      <w:r w:rsidR="008834BD" w:rsidRPr="008834BD">
        <w:rPr>
          <w:sz w:val="28"/>
          <w:szCs w:val="28"/>
          <w:lang w:val="uk-UA" w:eastAsia="ar-SA"/>
        </w:rPr>
        <w:t xml:space="preserve"> № </w:t>
      </w:r>
      <w:r w:rsidR="00E52EDF">
        <w:rPr>
          <w:sz w:val="28"/>
          <w:szCs w:val="28"/>
          <w:lang w:val="uk-UA" w:eastAsia="ar-SA"/>
        </w:rPr>
        <w:t>866</w:t>
      </w:r>
      <w:r w:rsidR="008834BD" w:rsidRPr="008834BD">
        <w:rPr>
          <w:sz w:val="28"/>
          <w:szCs w:val="28"/>
          <w:lang w:val="uk-UA" w:eastAsia="ar-SA"/>
        </w:rPr>
        <w:t xml:space="preserve"> «</w:t>
      </w:r>
      <w:r w:rsidR="00E52EDF" w:rsidRPr="00E52EDF">
        <w:rPr>
          <w:sz w:val="28"/>
          <w:szCs w:val="28"/>
          <w:lang w:val="uk-UA" w:eastAsia="ar-SA"/>
        </w:rPr>
        <w:t>Питання діяльності органів опіки та піклування, пов</w:t>
      </w:r>
      <w:r w:rsidRPr="008834BD">
        <w:rPr>
          <w:sz w:val="28"/>
          <w:szCs w:val="28"/>
          <w:lang w:val="uk-UA" w:eastAsia="ar-SA"/>
        </w:rPr>
        <w:t>’</w:t>
      </w:r>
      <w:r w:rsidR="00E52EDF" w:rsidRPr="00E52EDF">
        <w:rPr>
          <w:sz w:val="28"/>
          <w:szCs w:val="28"/>
          <w:lang w:val="uk-UA" w:eastAsia="ar-SA"/>
        </w:rPr>
        <w:t>язаної із захистом прав дитини</w:t>
      </w:r>
      <w:r w:rsidR="008834BD" w:rsidRPr="008834BD">
        <w:rPr>
          <w:sz w:val="28"/>
          <w:szCs w:val="28"/>
          <w:lang w:val="uk-UA" w:eastAsia="ar-SA"/>
        </w:rPr>
        <w:t>»</w:t>
      </w:r>
      <w:r w:rsidR="00E52EDF">
        <w:rPr>
          <w:sz w:val="28"/>
          <w:szCs w:val="28"/>
          <w:lang w:val="uk-UA" w:eastAsia="ar-SA"/>
        </w:rPr>
        <w:t xml:space="preserve"> зі змінами</w:t>
      </w:r>
      <w:r w:rsidR="008834BD" w:rsidRPr="008834BD">
        <w:rPr>
          <w:sz w:val="28"/>
          <w:szCs w:val="28"/>
          <w:lang w:val="uk-UA" w:eastAsia="ar-SA"/>
        </w:rPr>
        <w:t xml:space="preserve">, </w:t>
      </w:r>
      <w:r w:rsidR="00E52EDF" w:rsidRPr="008834BD">
        <w:rPr>
          <w:sz w:val="28"/>
          <w:szCs w:val="28"/>
          <w:lang w:val="uk-UA" w:eastAsia="ar-SA"/>
        </w:rPr>
        <w:t xml:space="preserve">від </w:t>
      </w:r>
      <w:r w:rsidR="00E52EDF">
        <w:rPr>
          <w:sz w:val="28"/>
          <w:szCs w:val="28"/>
          <w:lang w:val="uk-UA" w:eastAsia="ar-SA"/>
        </w:rPr>
        <w:t>01</w:t>
      </w:r>
      <w:r w:rsidR="00E52EDF" w:rsidRPr="008834BD">
        <w:rPr>
          <w:sz w:val="28"/>
          <w:szCs w:val="28"/>
          <w:lang w:val="uk-UA" w:eastAsia="ar-SA"/>
        </w:rPr>
        <w:t xml:space="preserve"> </w:t>
      </w:r>
      <w:r w:rsidR="00E52EDF">
        <w:rPr>
          <w:sz w:val="28"/>
          <w:szCs w:val="28"/>
          <w:lang w:val="uk-UA" w:eastAsia="ar-SA"/>
        </w:rPr>
        <w:t>червня</w:t>
      </w:r>
      <w:r w:rsidR="00E52EDF" w:rsidRPr="008834BD">
        <w:rPr>
          <w:sz w:val="28"/>
          <w:szCs w:val="28"/>
          <w:lang w:val="uk-UA" w:eastAsia="ar-SA"/>
        </w:rPr>
        <w:t xml:space="preserve"> 20</w:t>
      </w:r>
      <w:r w:rsidR="00E52EDF">
        <w:rPr>
          <w:sz w:val="28"/>
          <w:szCs w:val="28"/>
          <w:lang w:val="uk-UA" w:eastAsia="ar-SA"/>
        </w:rPr>
        <w:t>20</w:t>
      </w:r>
      <w:r w:rsidR="00E52EDF" w:rsidRPr="008834BD">
        <w:rPr>
          <w:sz w:val="28"/>
          <w:szCs w:val="28"/>
          <w:lang w:val="uk-UA" w:eastAsia="ar-SA"/>
        </w:rPr>
        <w:t xml:space="preserve"> р. № </w:t>
      </w:r>
      <w:r w:rsidR="00E52EDF">
        <w:rPr>
          <w:sz w:val="28"/>
          <w:szCs w:val="28"/>
          <w:lang w:val="uk-UA" w:eastAsia="ar-SA"/>
        </w:rPr>
        <w:t>585</w:t>
      </w:r>
      <w:r w:rsidR="00E52EDF" w:rsidRPr="008834BD">
        <w:rPr>
          <w:sz w:val="28"/>
          <w:szCs w:val="28"/>
          <w:lang w:val="uk-UA" w:eastAsia="ar-SA"/>
        </w:rPr>
        <w:t xml:space="preserve"> </w:t>
      </w:r>
      <w:r w:rsidR="00E52EDF" w:rsidRPr="00E52EDF">
        <w:rPr>
          <w:sz w:val="28"/>
          <w:szCs w:val="28"/>
          <w:lang w:val="uk-UA" w:eastAsia="ar-SA"/>
        </w:rPr>
        <w:t>«Про забезпечення соціального захисту дітей, які перебувають у складних життєвих обставинах</w:t>
      </w:r>
      <w:r w:rsidR="008834BD" w:rsidRPr="008834BD">
        <w:rPr>
          <w:sz w:val="28"/>
          <w:szCs w:val="28"/>
          <w:lang w:val="uk-UA" w:eastAsia="ar-SA"/>
        </w:rPr>
        <w:t xml:space="preserve">, </w:t>
      </w:r>
      <w:r>
        <w:rPr>
          <w:sz w:val="28"/>
          <w:szCs w:val="28"/>
          <w:lang w:val="uk-UA" w:eastAsia="ar-SA"/>
        </w:rPr>
        <w:t>від 01 червня 2020 р. № 586 «</w:t>
      </w:r>
      <w:r w:rsidRPr="008708C3">
        <w:rPr>
          <w:sz w:val="28"/>
          <w:szCs w:val="28"/>
          <w:lang w:val="uk-UA" w:eastAsia="ar-SA"/>
        </w:rPr>
        <w:t xml:space="preserve">Деякі питання захисту дітей в умовах боротьби з наслідками гострої респіраторної хвороби </w:t>
      </w:r>
      <w:r>
        <w:rPr>
          <w:sz w:val="28"/>
          <w:szCs w:val="28"/>
          <w:lang w:val="uk-UA" w:eastAsia="ar-SA"/>
        </w:rPr>
        <w:t xml:space="preserve">     </w:t>
      </w:r>
      <w:r w:rsidRPr="008708C3">
        <w:rPr>
          <w:sz w:val="28"/>
          <w:szCs w:val="28"/>
          <w:lang w:val="uk-UA" w:eastAsia="ar-SA"/>
        </w:rPr>
        <w:t>COVID-19, спричиненої коронавірусом SARS-CoV-2</w:t>
      </w:r>
      <w:r>
        <w:rPr>
          <w:sz w:val="28"/>
          <w:szCs w:val="28"/>
          <w:lang w:val="uk-UA" w:eastAsia="ar-SA"/>
        </w:rPr>
        <w:t xml:space="preserve">», </w:t>
      </w:r>
      <w:r w:rsidR="008834BD" w:rsidRPr="008834BD">
        <w:rPr>
          <w:sz w:val="28"/>
          <w:szCs w:val="28"/>
          <w:lang w:val="uk-UA" w:eastAsia="ar-SA"/>
        </w:rPr>
        <w:t>у зв’язку з кадровими змінами</w:t>
      </w:r>
      <w:r w:rsidR="008834BD" w:rsidRPr="008834BD">
        <w:rPr>
          <w:sz w:val="28"/>
          <w:szCs w:val="28"/>
          <w:lang w:val="uk-UA"/>
        </w:rPr>
        <w:t>,</w:t>
      </w:r>
      <w:r w:rsidR="008834BD" w:rsidRPr="008834BD">
        <w:rPr>
          <w:sz w:val="28"/>
          <w:szCs w:val="28"/>
          <w:lang w:val="uk-UA" w:eastAsia="ar-SA"/>
        </w:rPr>
        <w:t xml:space="preserve"> виконавчий комітет Кременчуцької міської ради Полтавської області</w:t>
      </w:r>
    </w:p>
    <w:p w:rsidR="00357ECA" w:rsidRDefault="00357ECA" w:rsidP="00821977">
      <w:pPr>
        <w:suppressAutoHyphens/>
        <w:ind w:firstLine="709"/>
        <w:jc w:val="center"/>
        <w:rPr>
          <w:b/>
          <w:sz w:val="28"/>
          <w:szCs w:val="28"/>
          <w:lang w:val="uk-UA" w:eastAsia="ar-SA"/>
        </w:rPr>
      </w:pPr>
      <w:r w:rsidRPr="00357ECA">
        <w:rPr>
          <w:b/>
          <w:sz w:val="28"/>
          <w:szCs w:val="28"/>
          <w:lang w:val="uk-UA" w:eastAsia="ar-SA"/>
        </w:rPr>
        <w:t>вирішив:</w:t>
      </w:r>
    </w:p>
    <w:p w:rsidR="00AC2301" w:rsidRDefault="00AC2301" w:rsidP="00821977">
      <w:pPr>
        <w:suppressAutoHyphens/>
        <w:ind w:firstLine="709"/>
        <w:jc w:val="center"/>
        <w:rPr>
          <w:b/>
          <w:sz w:val="28"/>
          <w:szCs w:val="28"/>
          <w:lang w:val="uk-UA" w:eastAsia="ar-SA"/>
        </w:rPr>
      </w:pPr>
    </w:p>
    <w:p w:rsidR="003D5A73" w:rsidRPr="00DD1082" w:rsidRDefault="003D5A73" w:rsidP="003D5A73">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Створити комісію з питань захисту прав дитини виконавчого комітету Кременчуцької міської ради Полтавської області.</w:t>
      </w:r>
    </w:p>
    <w:p w:rsidR="003D5A73" w:rsidRPr="00DD1082" w:rsidRDefault="003D5A73" w:rsidP="003D5A73">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 xml:space="preserve">Затвердити Положення про комісію з питань захисту прав дитини виконавчого комітету Кременчуцької міської ради Полтавської області </w:t>
      </w:r>
      <w:r>
        <w:rPr>
          <w:sz w:val="28"/>
          <w:szCs w:val="28"/>
          <w:lang w:val="uk-UA" w:eastAsia="ar-SA"/>
        </w:rPr>
        <w:t xml:space="preserve">          </w:t>
      </w:r>
      <w:r w:rsidRPr="00DD1082">
        <w:rPr>
          <w:sz w:val="28"/>
          <w:szCs w:val="28"/>
          <w:lang w:val="uk-UA" w:eastAsia="ar-SA"/>
        </w:rPr>
        <w:t>(додаток 1).</w:t>
      </w:r>
    </w:p>
    <w:p w:rsidR="003D5A73" w:rsidRPr="003D5A73" w:rsidRDefault="003D5A73" w:rsidP="003D5A73">
      <w:pPr>
        <w:pStyle w:val="a3"/>
        <w:numPr>
          <w:ilvl w:val="0"/>
          <w:numId w:val="1"/>
        </w:numPr>
        <w:tabs>
          <w:tab w:val="left" w:pos="993"/>
        </w:tabs>
        <w:suppressAutoHyphens/>
        <w:ind w:left="0" w:firstLine="709"/>
        <w:jc w:val="both"/>
        <w:rPr>
          <w:sz w:val="28"/>
          <w:lang w:val="uk-UA"/>
        </w:rPr>
      </w:pPr>
      <w:r w:rsidRPr="00DD1082">
        <w:rPr>
          <w:sz w:val="28"/>
          <w:szCs w:val="28"/>
          <w:lang w:val="uk-UA" w:eastAsia="ar-SA"/>
        </w:rPr>
        <w:t>Затвердити склад комісії з питань захисту прав дитини виконавчого комітету Кременчуцької міської ради Полтавської області (додаток 2).</w:t>
      </w:r>
    </w:p>
    <w:p w:rsidR="007D1109" w:rsidRPr="003D5A73" w:rsidRDefault="003D5A73" w:rsidP="00975B8B">
      <w:pPr>
        <w:pStyle w:val="a3"/>
        <w:numPr>
          <w:ilvl w:val="0"/>
          <w:numId w:val="1"/>
        </w:numPr>
        <w:tabs>
          <w:tab w:val="left" w:pos="993"/>
        </w:tabs>
        <w:suppressAutoHyphens/>
        <w:ind w:left="0" w:firstLine="709"/>
        <w:jc w:val="both"/>
        <w:rPr>
          <w:sz w:val="28"/>
          <w:szCs w:val="28"/>
          <w:lang w:val="uk-UA" w:eastAsia="ar-SA"/>
        </w:rPr>
      </w:pPr>
      <w:r w:rsidRPr="003D5A73">
        <w:rPr>
          <w:sz w:val="28"/>
          <w:lang w:val="uk-UA"/>
        </w:rPr>
        <w:t>Р</w:t>
      </w:r>
      <w:r w:rsidR="00357ECA" w:rsidRPr="003D5A73">
        <w:rPr>
          <w:sz w:val="28"/>
          <w:lang w:val="uk-UA"/>
        </w:rPr>
        <w:t xml:space="preserve">ішення виконавчого комітету Кременчуцької міської ради Полтавської області від </w:t>
      </w:r>
      <w:r w:rsidRPr="003D5A73">
        <w:rPr>
          <w:sz w:val="28"/>
          <w:lang w:val="uk-UA"/>
        </w:rPr>
        <w:t xml:space="preserve">12.02.2016 № 74 «Про створення комісії з питань захисту прав дитини виконавчого комітету Кременчуцької міської ради Полтавської області», від </w:t>
      </w:r>
      <w:r w:rsidR="008834BD" w:rsidRPr="003D5A73">
        <w:rPr>
          <w:sz w:val="28"/>
          <w:lang w:val="uk-UA"/>
        </w:rPr>
        <w:t xml:space="preserve">30.11.2018 № 1603 «Про внесення змін до рішення </w:t>
      </w:r>
      <w:r w:rsidR="008834BD" w:rsidRPr="003D5A73">
        <w:rPr>
          <w:sz w:val="28"/>
          <w:lang w:val="uk-UA"/>
        </w:rPr>
        <w:lastRenderedPageBreak/>
        <w:t xml:space="preserve">виконавчого комітету Кременчуцької міської ради Полтавської області від </w:t>
      </w:r>
      <w:r w:rsidR="00357ECA" w:rsidRPr="003D5A73">
        <w:rPr>
          <w:sz w:val="28"/>
          <w:lang w:val="uk-UA"/>
        </w:rPr>
        <w:t>12.02.2016 № 74</w:t>
      </w:r>
      <w:r w:rsidR="007D1109" w:rsidRPr="003D5A73">
        <w:rPr>
          <w:sz w:val="28"/>
          <w:lang w:val="uk-UA"/>
        </w:rPr>
        <w:t xml:space="preserve">», </w:t>
      </w:r>
      <w:r w:rsidRPr="003D5A73">
        <w:rPr>
          <w:sz w:val="28"/>
          <w:lang w:val="uk-UA"/>
        </w:rPr>
        <w:t>від 07.07.2020 № 960 «</w:t>
      </w:r>
      <w:r w:rsidRPr="003D5A73">
        <w:rPr>
          <w:sz w:val="28"/>
          <w:szCs w:val="28"/>
          <w:lang w:val="uk-UA" w:eastAsia="ar-SA"/>
        </w:rPr>
        <w:t xml:space="preserve">Про внесення змін до рішення виконавчого комітету Кременчуцької міської ради Полтавської області від 30.11.2018 № 1603» </w:t>
      </w:r>
      <w:r w:rsidR="004A0E7A" w:rsidRPr="003D5A73">
        <w:rPr>
          <w:sz w:val="28"/>
          <w:lang w:val="uk-UA"/>
        </w:rPr>
        <w:t xml:space="preserve"> </w:t>
      </w:r>
      <w:r w:rsidR="007D1109" w:rsidRPr="003D5A73">
        <w:rPr>
          <w:sz w:val="28"/>
          <w:szCs w:val="28"/>
          <w:lang w:val="uk-UA" w:eastAsia="ar-SA"/>
        </w:rPr>
        <w:t>вважати таким</w:t>
      </w:r>
      <w:r>
        <w:rPr>
          <w:sz w:val="28"/>
          <w:szCs w:val="28"/>
          <w:lang w:val="uk-UA" w:eastAsia="ar-SA"/>
        </w:rPr>
        <w:t>и</w:t>
      </w:r>
      <w:r w:rsidR="007D1109" w:rsidRPr="003D5A73">
        <w:rPr>
          <w:sz w:val="28"/>
          <w:szCs w:val="28"/>
          <w:lang w:val="uk-UA" w:eastAsia="ar-SA"/>
        </w:rPr>
        <w:t>, що втратил</w:t>
      </w:r>
      <w:r>
        <w:rPr>
          <w:sz w:val="28"/>
          <w:szCs w:val="28"/>
          <w:lang w:val="uk-UA" w:eastAsia="ar-SA"/>
        </w:rPr>
        <w:t>и</w:t>
      </w:r>
      <w:r w:rsidR="007D1109" w:rsidRPr="003D5A73">
        <w:rPr>
          <w:sz w:val="28"/>
          <w:szCs w:val="28"/>
          <w:lang w:val="uk-UA" w:eastAsia="ar-SA"/>
        </w:rPr>
        <w:t xml:space="preserve"> чинність.</w:t>
      </w:r>
    </w:p>
    <w:p w:rsidR="00806230" w:rsidRPr="00806230" w:rsidRDefault="00806230" w:rsidP="003D5A73">
      <w:pPr>
        <w:pStyle w:val="a3"/>
        <w:numPr>
          <w:ilvl w:val="0"/>
          <w:numId w:val="1"/>
        </w:numPr>
        <w:tabs>
          <w:tab w:val="left" w:pos="993"/>
        </w:tabs>
        <w:suppressAutoHyphens/>
        <w:ind w:left="0" w:firstLine="709"/>
        <w:jc w:val="both"/>
        <w:rPr>
          <w:sz w:val="28"/>
          <w:szCs w:val="28"/>
          <w:lang w:val="uk-UA" w:eastAsia="ar-SA"/>
        </w:rPr>
      </w:pPr>
      <w:r w:rsidRPr="00806230">
        <w:rPr>
          <w:sz w:val="28"/>
          <w:szCs w:val="28"/>
          <w:lang w:val="uk-UA" w:eastAsia="ar-SA"/>
        </w:rPr>
        <w:t>Оприлюднити рішення відповідно до вимог законодавства.</w:t>
      </w:r>
    </w:p>
    <w:p w:rsidR="00806230" w:rsidRPr="00DD1082" w:rsidRDefault="00806230" w:rsidP="003D5A73">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Контроль за виконанням рішення покласти на заступника міського голови Усанову О.П.</w:t>
      </w:r>
    </w:p>
    <w:p w:rsidR="0079259A" w:rsidRDefault="0079259A" w:rsidP="001F4665">
      <w:pPr>
        <w:tabs>
          <w:tab w:val="left" w:pos="993"/>
        </w:tabs>
        <w:suppressAutoHyphens/>
        <w:spacing w:line="120" w:lineRule="auto"/>
        <w:jc w:val="both"/>
        <w:rPr>
          <w:b/>
          <w:sz w:val="28"/>
          <w:szCs w:val="28"/>
          <w:lang w:val="uk-UA" w:eastAsia="ar-SA"/>
        </w:rPr>
      </w:pPr>
    </w:p>
    <w:p w:rsidR="00AC2301" w:rsidRDefault="00AC2301" w:rsidP="001F4665">
      <w:pPr>
        <w:tabs>
          <w:tab w:val="left" w:pos="993"/>
        </w:tabs>
        <w:suppressAutoHyphens/>
        <w:spacing w:line="120" w:lineRule="auto"/>
        <w:jc w:val="both"/>
        <w:rPr>
          <w:b/>
          <w:sz w:val="28"/>
          <w:szCs w:val="28"/>
          <w:lang w:val="uk-UA" w:eastAsia="ar-SA"/>
        </w:rPr>
      </w:pPr>
    </w:p>
    <w:p w:rsidR="00523C0E" w:rsidRDefault="00523C0E" w:rsidP="00806230">
      <w:pPr>
        <w:tabs>
          <w:tab w:val="left" w:pos="993"/>
        </w:tabs>
        <w:suppressAutoHyphens/>
        <w:jc w:val="both"/>
        <w:rPr>
          <w:b/>
          <w:sz w:val="28"/>
          <w:szCs w:val="28"/>
          <w:lang w:val="uk-UA" w:eastAsia="ar-SA"/>
        </w:rPr>
      </w:pPr>
    </w:p>
    <w:p w:rsidR="00EA77AB" w:rsidRDefault="008A478B" w:rsidP="00806230">
      <w:pPr>
        <w:tabs>
          <w:tab w:val="left" w:pos="993"/>
        </w:tabs>
        <w:suppressAutoHyphens/>
        <w:jc w:val="both"/>
        <w:rPr>
          <w:b/>
          <w:sz w:val="28"/>
          <w:szCs w:val="28"/>
          <w:lang w:val="uk-UA" w:eastAsia="ar-SA"/>
        </w:rPr>
      </w:pPr>
      <w:r>
        <w:rPr>
          <w:b/>
          <w:sz w:val="28"/>
          <w:szCs w:val="28"/>
          <w:lang w:val="uk-UA" w:eastAsia="ar-SA"/>
        </w:rPr>
        <w:t>М</w:t>
      </w:r>
      <w:r w:rsidR="00806230" w:rsidRPr="00DD1082">
        <w:rPr>
          <w:b/>
          <w:sz w:val="28"/>
          <w:szCs w:val="28"/>
          <w:lang w:val="uk-UA" w:eastAsia="ar-SA"/>
        </w:rPr>
        <w:t>іськ</w:t>
      </w:r>
      <w:r>
        <w:rPr>
          <w:b/>
          <w:sz w:val="28"/>
          <w:szCs w:val="28"/>
          <w:lang w:val="uk-UA" w:eastAsia="ar-SA"/>
        </w:rPr>
        <w:t>ий</w:t>
      </w:r>
      <w:r w:rsidR="00806230" w:rsidRPr="00DD1082">
        <w:rPr>
          <w:b/>
          <w:sz w:val="28"/>
          <w:szCs w:val="28"/>
          <w:lang w:val="uk-UA" w:eastAsia="ar-SA"/>
        </w:rPr>
        <w:t xml:space="preserve"> голов</w:t>
      </w:r>
      <w:r>
        <w:rPr>
          <w:b/>
          <w:sz w:val="28"/>
          <w:szCs w:val="28"/>
          <w:lang w:val="uk-UA" w:eastAsia="ar-SA"/>
        </w:rPr>
        <w:t>а</w:t>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036373">
        <w:rPr>
          <w:b/>
          <w:sz w:val="28"/>
          <w:szCs w:val="28"/>
          <w:lang w:val="uk-UA" w:eastAsia="ar-SA"/>
        </w:rPr>
        <w:t>В</w:t>
      </w:r>
      <w:r w:rsidR="00806230" w:rsidRPr="00DD1082">
        <w:rPr>
          <w:b/>
          <w:sz w:val="28"/>
          <w:szCs w:val="28"/>
          <w:lang w:val="uk-UA" w:eastAsia="ar-SA"/>
        </w:rPr>
        <w:t>.</w:t>
      </w:r>
      <w:r w:rsidR="00036373">
        <w:rPr>
          <w:b/>
          <w:sz w:val="28"/>
          <w:szCs w:val="28"/>
          <w:lang w:val="uk-UA" w:eastAsia="ar-SA"/>
        </w:rPr>
        <w:t xml:space="preserve"> </w:t>
      </w:r>
      <w:r>
        <w:rPr>
          <w:b/>
          <w:sz w:val="28"/>
          <w:szCs w:val="28"/>
          <w:lang w:val="uk-UA" w:eastAsia="ar-SA"/>
        </w:rPr>
        <w:t>МАЛЕЦЬКИЙ</w:t>
      </w:r>
    </w:p>
    <w:p w:rsidR="007D1109" w:rsidRDefault="007D1109"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3D5A73">
      <w:pPr>
        <w:ind w:left="4248" w:firstLine="708"/>
        <w:jc w:val="both"/>
        <w:rPr>
          <w:b/>
          <w:sz w:val="28"/>
          <w:szCs w:val="28"/>
          <w:lang w:val="uk-UA" w:eastAsia="ar-SA"/>
        </w:rPr>
      </w:pPr>
      <w:r>
        <w:rPr>
          <w:b/>
          <w:sz w:val="28"/>
          <w:szCs w:val="28"/>
          <w:lang w:val="uk-UA" w:eastAsia="ar-SA"/>
        </w:rPr>
        <w:lastRenderedPageBreak/>
        <w:t>Додаток 1</w:t>
      </w:r>
    </w:p>
    <w:p w:rsidR="003D5A73" w:rsidRDefault="003D5A73" w:rsidP="003D5A73">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3D5A73" w:rsidRDefault="003D5A73" w:rsidP="003D5A73">
      <w:pPr>
        <w:suppressAutoHyphens/>
        <w:ind w:left="4956"/>
        <w:rPr>
          <w:b/>
          <w:sz w:val="28"/>
          <w:szCs w:val="28"/>
          <w:lang w:val="uk-UA" w:eastAsia="ar-SA"/>
        </w:rPr>
      </w:pPr>
      <w:r>
        <w:rPr>
          <w:b/>
          <w:sz w:val="28"/>
          <w:szCs w:val="28"/>
          <w:lang w:val="uk-UA" w:eastAsia="ar-SA"/>
        </w:rPr>
        <w:t xml:space="preserve">Кременчуцької міської ради Полтавської області </w:t>
      </w:r>
    </w:p>
    <w:p w:rsidR="003D5A73" w:rsidRDefault="003D5A73" w:rsidP="00806230">
      <w:pPr>
        <w:tabs>
          <w:tab w:val="left" w:pos="993"/>
        </w:tabs>
        <w:suppressAutoHyphens/>
        <w:jc w:val="both"/>
        <w:rPr>
          <w:b/>
          <w:sz w:val="28"/>
          <w:szCs w:val="28"/>
          <w:lang w:val="uk-UA" w:eastAsia="ar-SA"/>
        </w:rPr>
      </w:pPr>
    </w:p>
    <w:p w:rsidR="003D5A73" w:rsidRPr="00DD1082" w:rsidRDefault="003D5A73" w:rsidP="003D5A73">
      <w:pPr>
        <w:jc w:val="center"/>
        <w:rPr>
          <w:b/>
          <w:sz w:val="28"/>
          <w:szCs w:val="28"/>
          <w:lang w:val="uk-UA"/>
        </w:rPr>
      </w:pPr>
      <w:r w:rsidRPr="00DD1082">
        <w:rPr>
          <w:b/>
          <w:sz w:val="28"/>
          <w:szCs w:val="28"/>
          <w:lang w:val="uk-UA"/>
        </w:rPr>
        <w:t>ПОЛОЖЕННЯ</w:t>
      </w:r>
    </w:p>
    <w:p w:rsidR="003D5A73" w:rsidRPr="00DD1082" w:rsidRDefault="003D5A73" w:rsidP="003D5A73">
      <w:pPr>
        <w:jc w:val="center"/>
        <w:rPr>
          <w:b/>
          <w:bCs/>
          <w:color w:val="1A1A1A"/>
          <w:sz w:val="28"/>
          <w:szCs w:val="28"/>
          <w:lang w:val="uk-UA"/>
        </w:rPr>
      </w:pPr>
      <w:r w:rsidRPr="00DD1082">
        <w:rPr>
          <w:b/>
          <w:sz w:val="28"/>
          <w:szCs w:val="28"/>
          <w:lang w:val="uk-UA"/>
        </w:rPr>
        <w:t>про комісію з питань захисту прав дитини</w:t>
      </w:r>
      <w:r w:rsidRPr="00DD1082">
        <w:rPr>
          <w:b/>
          <w:bCs/>
          <w:color w:val="1A1A1A"/>
          <w:sz w:val="28"/>
          <w:szCs w:val="28"/>
          <w:lang w:val="uk-UA"/>
        </w:rPr>
        <w:t xml:space="preserve"> </w:t>
      </w:r>
    </w:p>
    <w:p w:rsidR="003D5A73" w:rsidRDefault="003D5A73" w:rsidP="003D5A73">
      <w:pPr>
        <w:tabs>
          <w:tab w:val="left" w:pos="993"/>
        </w:tabs>
        <w:suppressAutoHyphens/>
        <w:jc w:val="both"/>
        <w:rPr>
          <w:b/>
          <w:sz w:val="28"/>
          <w:szCs w:val="28"/>
          <w:lang w:val="uk-UA" w:eastAsia="ar-SA"/>
        </w:rPr>
      </w:pPr>
      <w:r w:rsidRPr="00DD1082">
        <w:rPr>
          <w:b/>
          <w:bCs/>
          <w:color w:val="1A1A1A"/>
          <w:sz w:val="28"/>
          <w:szCs w:val="28"/>
          <w:lang w:val="uk-UA"/>
        </w:rPr>
        <w:t>виконавчого комітету Кременчуцької міської ради Полтавської області</w:t>
      </w:r>
    </w:p>
    <w:p w:rsidR="00654170" w:rsidRDefault="00654170" w:rsidP="003C2DAA">
      <w:pPr>
        <w:tabs>
          <w:tab w:val="left" w:pos="993"/>
        </w:tabs>
        <w:suppressAutoHyphens/>
        <w:spacing w:line="120" w:lineRule="auto"/>
        <w:jc w:val="both"/>
        <w:rPr>
          <w:b/>
          <w:sz w:val="28"/>
          <w:szCs w:val="28"/>
          <w:lang w:val="uk-UA" w:eastAsia="ar-SA"/>
        </w:rPr>
      </w:pPr>
    </w:p>
    <w:p w:rsidR="00654170" w:rsidRPr="00DA136A" w:rsidRDefault="00654170" w:rsidP="00654170">
      <w:pPr>
        <w:numPr>
          <w:ilvl w:val="0"/>
          <w:numId w:val="5"/>
        </w:numPr>
        <w:tabs>
          <w:tab w:val="left" w:pos="993"/>
        </w:tabs>
        <w:ind w:left="0" w:firstLine="709"/>
        <w:jc w:val="both"/>
        <w:rPr>
          <w:color w:val="000000"/>
          <w:sz w:val="28"/>
          <w:szCs w:val="28"/>
          <w:lang w:val="uk-UA"/>
        </w:rPr>
      </w:pPr>
      <w:r w:rsidRPr="00DA136A">
        <w:rPr>
          <w:sz w:val="28"/>
          <w:szCs w:val="28"/>
          <w:lang w:val="uk-UA"/>
        </w:rPr>
        <w:t xml:space="preserve">Комісія з питань захисту прав дитини </w:t>
      </w:r>
      <w:r w:rsidRPr="00DA136A">
        <w:rPr>
          <w:bCs/>
          <w:sz w:val="28"/>
          <w:szCs w:val="28"/>
          <w:lang w:val="uk-UA"/>
        </w:rPr>
        <w:t>виконавчого комітету Кременчуцької міської ради Полтавської області</w:t>
      </w:r>
      <w:r w:rsidRPr="00DA136A">
        <w:rPr>
          <w:sz w:val="28"/>
          <w:szCs w:val="28"/>
          <w:lang w:val="uk-UA"/>
        </w:rPr>
        <w:t xml:space="preserve"> (далі - комісія) є органом, що </w:t>
      </w:r>
      <w:r w:rsidRPr="00DA136A">
        <w:rPr>
          <w:color w:val="000000"/>
          <w:sz w:val="28"/>
          <w:szCs w:val="28"/>
          <w:lang w:val="uk-UA"/>
        </w:rPr>
        <w:t>утворюється виконавчим комітетом Кременчуцької міської ради Полтавської області</w:t>
      </w:r>
      <w:r w:rsidRPr="00DA136A">
        <w:rPr>
          <w:bCs/>
          <w:color w:val="000000"/>
          <w:sz w:val="28"/>
          <w:szCs w:val="28"/>
          <w:lang w:val="uk-UA"/>
        </w:rPr>
        <w:t>.</w:t>
      </w:r>
    </w:p>
    <w:p w:rsidR="00654170" w:rsidRPr="00DD1082" w:rsidRDefault="00654170" w:rsidP="00654170">
      <w:pPr>
        <w:numPr>
          <w:ilvl w:val="0"/>
          <w:numId w:val="5"/>
        </w:numPr>
        <w:tabs>
          <w:tab w:val="left" w:pos="993"/>
        </w:tabs>
        <w:ind w:left="0" w:firstLine="709"/>
        <w:jc w:val="both"/>
        <w:rPr>
          <w:color w:val="000000"/>
          <w:sz w:val="28"/>
          <w:szCs w:val="28"/>
          <w:lang w:val="uk-UA"/>
        </w:rPr>
      </w:pPr>
      <w:r w:rsidRPr="00DD1082">
        <w:rPr>
          <w:sz w:val="28"/>
          <w:szCs w:val="28"/>
          <w:lang w:val="uk-UA"/>
        </w:rPr>
        <w:t xml:space="preserve">Комісія у своїй діяльності керується Конституцією України, Сімейним і Цивільним кодексами України, законами України «Про місцеве самоврядування в Україні»,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«Про освіту», «Про соціальні послуги», «Про соціальну роботу з сім'ями, дітьми та молоддю», Конвенцією ООН про права дитини, актами Президента України та Кабінету Міністрів України, іншими нормативно-правовими актами, а також Положенням про комісію з питань захисту прав дитини </w:t>
      </w:r>
      <w:r w:rsidRPr="00DD1082">
        <w:rPr>
          <w:bCs/>
          <w:color w:val="000000"/>
          <w:sz w:val="28"/>
          <w:szCs w:val="28"/>
          <w:lang w:val="uk-UA"/>
        </w:rPr>
        <w:t>виконавчого комітету Кременчуцької міської ради Полтавської області.</w:t>
      </w:r>
    </w:p>
    <w:p w:rsidR="00654170" w:rsidRPr="00DD1082" w:rsidRDefault="00654170" w:rsidP="00654170">
      <w:pPr>
        <w:numPr>
          <w:ilvl w:val="0"/>
          <w:numId w:val="5"/>
        </w:numPr>
        <w:tabs>
          <w:tab w:val="left" w:pos="993"/>
        </w:tabs>
        <w:ind w:left="0" w:firstLine="709"/>
        <w:jc w:val="both"/>
        <w:rPr>
          <w:sz w:val="28"/>
          <w:szCs w:val="28"/>
          <w:lang w:val="uk-UA"/>
        </w:rPr>
      </w:pPr>
      <w:r w:rsidRPr="00DD1082">
        <w:rPr>
          <w:sz w:val="28"/>
          <w:szCs w:val="28"/>
          <w:lang w:val="uk-UA"/>
        </w:rPr>
        <w:t>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654170" w:rsidRPr="00A218B9" w:rsidRDefault="00654170" w:rsidP="00654170">
      <w:pPr>
        <w:numPr>
          <w:ilvl w:val="0"/>
          <w:numId w:val="5"/>
        </w:numPr>
        <w:tabs>
          <w:tab w:val="left" w:pos="993"/>
        </w:tabs>
        <w:ind w:left="0" w:firstLine="709"/>
        <w:jc w:val="both"/>
        <w:rPr>
          <w:color w:val="000000"/>
          <w:sz w:val="28"/>
          <w:szCs w:val="28"/>
          <w:lang w:val="uk-UA"/>
        </w:rPr>
      </w:pPr>
      <w:r w:rsidRPr="00A218B9">
        <w:rPr>
          <w:color w:val="000000"/>
          <w:sz w:val="28"/>
          <w:szCs w:val="28"/>
          <w:lang w:val="uk-UA"/>
        </w:rPr>
        <w:t>Комісія відповідно до покладених на неї завдань:</w:t>
      </w:r>
    </w:p>
    <w:p w:rsidR="005E5FAA" w:rsidRDefault="00654170" w:rsidP="005E5FAA">
      <w:pPr>
        <w:tabs>
          <w:tab w:val="left" w:pos="993"/>
        </w:tabs>
        <w:ind w:firstLine="709"/>
        <w:jc w:val="both"/>
        <w:rPr>
          <w:color w:val="000000"/>
          <w:sz w:val="28"/>
          <w:szCs w:val="28"/>
          <w:lang w:val="uk-UA"/>
        </w:rPr>
      </w:pPr>
      <w:r w:rsidRPr="00A218B9">
        <w:rPr>
          <w:color w:val="000000"/>
          <w:sz w:val="28"/>
          <w:szCs w:val="28"/>
          <w:lang w:val="uk-UA"/>
        </w:rPr>
        <w:t xml:space="preserve">4.1. </w:t>
      </w:r>
      <w:r w:rsidR="005E5FAA">
        <w:rPr>
          <w:color w:val="000000"/>
          <w:sz w:val="28"/>
          <w:szCs w:val="28"/>
          <w:lang w:val="uk-UA"/>
        </w:rPr>
        <w:t>З</w:t>
      </w:r>
      <w:r w:rsidR="005E5FAA" w:rsidRPr="005E5FAA">
        <w:rPr>
          <w:color w:val="000000"/>
          <w:sz w:val="28"/>
          <w:szCs w:val="28"/>
          <w:lang w:val="uk-UA"/>
        </w:rPr>
        <w:t xml:space="preserve">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Мінсоцполітики, </w:t>
      </w:r>
      <w:r w:rsidR="005E5FAA">
        <w:rPr>
          <w:color w:val="000000"/>
          <w:sz w:val="28"/>
          <w:szCs w:val="28"/>
          <w:lang w:val="uk-UA"/>
        </w:rPr>
        <w:t>та</w:t>
      </w:r>
      <w:r w:rsidR="005E5FAA" w:rsidRPr="00A218B9">
        <w:rPr>
          <w:color w:val="000000"/>
          <w:sz w:val="28"/>
          <w:szCs w:val="28"/>
          <w:lang w:val="uk-UA"/>
        </w:rPr>
        <w:t xml:space="preserve"> персональний склад </w:t>
      </w:r>
      <w:r w:rsidR="005E5FAA" w:rsidRPr="005E5FAA">
        <w:rPr>
          <w:color w:val="000000"/>
          <w:sz w:val="28"/>
          <w:szCs w:val="28"/>
          <w:lang w:val="uk-UA"/>
        </w:rPr>
        <w:t xml:space="preserve">міждисциплінарної команди із числа органів державної влади та органів місцевого самоврядування, зокрема служби у справах дітей, структурних підрозділів </w:t>
      </w:r>
      <w:r w:rsidR="005E5FAA">
        <w:rPr>
          <w:color w:val="000000"/>
          <w:sz w:val="28"/>
          <w:szCs w:val="28"/>
          <w:lang w:val="uk-UA"/>
        </w:rPr>
        <w:t>виконавчих органів міської ради</w:t>
      </w:r>
      <w:r w:rsidR="005E5FAA" w:rsidRPr="005E5FAA">
        <w:rPr>
          <w:color w:val="000000"/>
          <w:sz w:val="28"/>
          <w:szCs w:val="28"/>
          <w:lang w:val="uk-UA"/>
        </w:rPr>
        <w:t xml:space="preserve"> з питань освіти, охорони здоров’я, соціального захисту населення, уповноважених підрозділів органів Національної поліції, закладів освіти, охорони здоров’я, соціального захисту населення (далі - уповноважені суб’єкти), контролює виконання уповноваженими суб’єктами заходів цього плану відповідно до їх компетенції, забезпечує його перегляд та коригування</w:t>
      </w:r>
      <w:r w:rsidR="005E5FAA">
        <w:rPr>
          <w:color w:val="000000"/>
          <w:sz w:val="28"/>
          <w:szCs w:val="28"/>
          <w:lang w:val="uk-UA"/>
        </w:rPr>
        <w:t>;</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4.2. розглядає питання щодо:</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подання службами у справах дітей Автозаводської та Крюківської районних адміністрацій виконавчого комітету Кременчуцької міської ради заяв та документів для реєстрації народження дитини, батьки якої невідомі;</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lastRenderedPageBreak/>
        <w:t>- 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вирішення спорів між батьками щодо визначення або зміни прізвища та імені дитини;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вирішення спорів між батьками щодо визначення місця проживання дитини;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вирішення спорів щодо участі одного з батьків у вихованні дитини та визначення способів такої участі;</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підтвердження місця проживання дитини для її тимчасового виїзду за межі України;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побачення з дитиною матері, батька, які позбавлені батьківських прав;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визначення форми влаштування дитини-сироти та дитини, позбавленої батьківського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встановлення, припинення опіки,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стану утримання і виховання дітей у сім’ях опікунів, піклувальників, прийомних сім’ях, дитячих будинках сімейного типу, патронатних сім’ях  та виконання покладених на них обов’язків;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стану збереження майна, право власності на яке або право користування яким мають діти-сироти та діти, позбавлені батьківського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продовження строку перебування дитини, залишеної без батьківського піклування,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надання статусу дитини, яка постраждала внаслідок воєнних дій та збройних конфліктів;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забезпечення реалізації прав дитини на життя, охорону здоров’я, освіту, соціальний захист, сімейне виховання та всебічний розвиток;</w:t>
      </w:r>
    </w:p>
    <w:p w:rsidR="00654170" w:rsidRPr="00C127D1" w:rsidRDefault="00654170" w:rsidP="006A6068">
      <w:pPr>
        <w:tabs>
          <w:tab w:val="left" w:pos="993"/>
        </w:tabs>
        <w:ind w:firstLine="709"/>
        <w:jc w:val="both"/>
        <w:rPr>
          <w:sz w:val="28"/>
          <w:szCs w:val="28"/>
          <w:lang w:val="uk-UA"/>
        </w:rPr>
      </w:pPr>
      <w:r w:rsidRPr="00A218B9">
        <w:rPr>
          <w:color w:val="000000"/>
          <w:sz w:val="28"/>
          <w:szCs w:val="28"/>
          <w:lang w:val="uk-UA"/>
        </w:rPr>
        <w:t xml:space="preserve">4.3. розглядає підготовлені </w:t>
      </w:r>
      <w:r w:rsidR="006A6068">
        <w:rPr>
          <w:color w:val="000000"/>
          <w:sz w:val="28"/>
          <w:szCs w:val="28"/>
          <w:lang w:val="uk-UA"/>
        </w:rPr>
        <w:t xml:space="preserve">уповноваженими суб’єктами </w:t>
      </w:r>
      <w:r w:rsidR="006A6068" w:rsidRPr="00C127D1">
        <w:rPr>
          <w:sz w:val="28"/>
          <w:szCs w:val="28"/>
          <w:lang w:val="uk-UA"/>
        </w:rPr>
        <w:t>матеріали про стан сім’ї, яка перебуває у складних життєвих обставинах, у тому числі сім’ї,</w:t>
      </w:r>
      <w:r w:rsidR="006A6068">
        <w:rPr>
          <w:sz w:val="28"/>
          <w:szCs w:val="28"/>
          <w:lang w:val="uk-UA"/>
        </w:rPr>
        <w:t xml:space="preserve"> </w:t>
      </w:r>
      <w:r w:rsidR="006A6068" w:rsidRPr="006A6068">
        <w:rPr>
          <w:color w:val="000000"/>
          <w:sz w:val="28"/>
          <w:szCs w:val="28"/>
          <w:lang w:val="uk-UA"/>
        </w:rPr>
        <w:t xml:space="preserve">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w:t>
      </w:r>
      <w:r w:rsidR="006A6068" w:rsidRPr="006A6068">
        <w:rPr>
          <w:color w:val="000000"/>
          <w:sz w:val="28"/>
          <w:szCs w:val="28"/>
          <w:lang w:val="uk-UA"/>
        </w:rPr>
        <w:lastRenderedPageBreak/>
        <w:t>результатами розгляду цих матеріалів подає уповноваженим суб’єктам рекомендації щодо доцільності</w:t>
      </w:r>
      <w:r w:rsidRPr="00C127D1">
        <w:rPr>
          <w:sz w:val="28"/>
          <w:szCs w:val="28"/>
          <w:lang w:val="uk-UA"/>
        </w:rPr>
        <w:t>:</w:t>
      </w:r>
    </w:p>
    <w:p w:rsidR="00654170" w:rsidRPr="006A6068" w:rsidRDefault="00654170" w:rsidP="00654170">
      <w:pPr>
        <w:tabs>
          <w:tab w:val="left" w:pos="993"/>
        </w:tabs>
        <w:ind w:firstLine="709"/>
        <w:jc w:val="both"/>
        <w:rPr>
          <w:color w:val="000000"/>
          <w:sz w:val="28"/>
          <w:szCs w:val="28"/>
          <w:lang w:val="uk-UA"/>
        </w:rPr>
      </w:pPr>
      <w:r w:rsidRPr="006A6068">
        <w:rPr>
          <w:color w:val="000000"/>
          <w:sz w:val="28"/>
          <w:szCs w:val="28"/>
          <w:lang w:val="uk-UA"/>
        </w:rPr>
        <w:t>- 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654170" w:rsidRPr="006A6068" w:rsidRDefault="00654170" w:rsidP="00654170">
      <w:pPr>
        <w:tabs>
          <w:tab w:val="left" w:pos="993"/>
        </w:tabs>
        <w:ind w:firstLine="709"/>
        <w:jc w:val="both"/>
        <w:rPr>
          <w:sz w:val="28"/>
          <w:szCs w:val="28"/>
          <w:lang w:val="uk-UA"/>
        </w:rPr>
      </w:pPr>
      <w:r>
        <w:rPr>
          <w:sz w:val="28"/>
          <w:szCs w:val="28"/>
          <w:lang w:val="uk-UA"/>
        </w:rPr>
        <w:t>4.</w:t>
      </w:r>
      <w:r w:rsidRPr="00C127D1">
        <w:rPr>
          <w:sz w:val="28"/>
          <w:szCs w:val="28"/>
          <w:lang w:val="uk-UA"/>
        </w:rPr>
        <w:t>4</w:t>
      </w:r>
      <w:r>
        <w:rPr>
          <w:sz w:val="28"/>
          <w:szCs w:val="28"/>
          <w:lang w:val="uk-UA"/>
        </w:rPr>
        <w:t>.</w:t>
      </w:r>
      <w:r w:rsidRPr="00C127D1">
        <w:rPr>
          <w:sz w:val="28"/>
          <w:szCs w:val="28"/>
          <w:lang w:val="uk-UA"/>
        </w:rPr>
        <w:t xml:space="preserve"> 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w:t>
      </w:r>
      <w:r w:rsidRPr="006A6068">
        <w:rPr>
          <w:sz w:val="28"/>
          <w:szCs w:val="28"/>
          <w:lang w:val="uk-UA"/>
        </w:rPr>
        <w:t>до закладу, який здійснює інституційний догляд і виховання дітей, незалежно від його форми власності та підпорядкування, пансіону за заявою батьків із визначенням строку її перебування в закладі.</w:t>
      </w:r>
    </w:p>
    <w:p w:rsidR="00654170" w:rsidRDefault="00654170" w:rsidP="00654170">
      <w:pPr>
        <w:tabs>
          <w:tab w:val="left" w:pos="993"/>
        </w:tabs>
        <w:ind w:firstLine="709"/>
        <w:jc w:val="both"/>
        <w:rPr>
          <w:sz w:val="28"/>
          <w:szCs w:val="28"/>
          <w:lang w:val="uk-UA"/>
        </w:rPr>
      </w:pPr>
      <w:r w:rsidRPr="006A6068">
        <w:rPr>
          <w:sz w:val="28"/>
          <w:szCs w:val="28"/>
          <w:lang w:val="uk-UA"/>
        </w:rPr>
        <w:t>Під час ухвалення рішення про доцільність влаштування дитини до закладу, який здійснює інституційний догляд і виховання дітей, незалежно від його форми власності та підпорядкування, пансіону враховується думка дитини у разі, коли вона досягла такого віку та рівня розвитку, що може її висловити.</w:t>
      </w:r>
    </w:p>
    <w:p w:rsidR="006A6068" w:rsidRPr="006A6068" w:rsidRDefault="006A6068" w:rsidP="00654170">
      <w:pPr>
        <w:tabs>
          <w:tab w:val="left" w:pos="993"/>
        </w:tabs>
        <w:ind w:firstLine="709"/>
        <w:jc w:val="both"/>
        <w:rPr>
          <w:sz w:val="28"/>
          <w:szCs w:val="28"/>
          <w:lang w:val="uk-UA"/>
        </w:rPr>
      </w:pPr>
      <w:r>
        <w:rPr>
          <w:sz w:val="28"/>
          <w:szCs w:val="28"/>
          <w:lang w:val="uk-UA"/>
        </w:rPr>
        <w:t xml:space="preserve">4.5. </w:t>
      </w:r>
      <w:r w:rsidRPr="006A6068">
        <w:rPr>
          <w:sz w:val="28"/>
          <w:szCs w:val="28"/>
          <w:lang w:val="uk-UA"/>
        </w:rPr>
        <w:t>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654170" w:rsidRPr="00DD1082" w:rsidRDefault="00654170" w:rsidP="00654170">
      <w:pPr>
        <w:numPr>
          <w:ilvl w:val="0"/>
          <w:numId w:val="5"/>
        </w:numPr>
        <w:tabs>
          <w:tab w:val="left" w:pos="993"/>
        </w:tabs>
        <w:ind w:hanging="11"/>
        <w:jc w:val="both"/>
        <w:rPr>
          <w:sz w:val="28"/>
          <w:szCs w:val="28"/>
          <w:lang w:val="uk-UA"/>
        </w:rPr>
      </w:pPr>
      <w:r w:rsidRPr="00DD1082">
        <w:rPr>
          <w:sz w:val="28"/>
          <w:szCs w:val="28"/>
          <w:lang w:val="uk-UA"/>
        </w:rPr>
        <w:t>Комісія має право:</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654170"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AE2E13" w:rsidRDefault="00654170" w:rsidP="00AE2E13">
      <w:pPr>
        <w:numPr>
          <w:ilvl w:val="0"/>
          <w:numId w:val="5"/>
        </w:numPr>
        <w:tabs>
          <w:tab w:val="left" w:pos="993"/>
        </w:tabs>
        <w:ind w:left="0" w:firstLine="709"/>
        <w:jc w:val="both"/>
        <w:rPr>
          <w:color w:val="FF0000"/>
          <w:sz w:val="28"/>
          <w:szCs w:val="28"/>
          <w:lang w:val="uk-UA"/>
        </w:rPr>
      </w:pPr>
      <w:r>
        <w:rPr>
          <w:sz w:val="28"/>
          <w:szCs w:val="28"/>
          <w:lang w:val="uk-UA"/>
        </w:rPr>
        <w:t xml:space="preserve">Комісію очолює </w:t>
      </w:r>
      <w:r w:rsidRPr="00DD1082">
        <w:rPr>
          <w:sz w:val="28"/>
          <w:szCs w:val="28"/>
          <w:lang w:val="uk-UA"/>
        </w:rPr>
        <w:t>міський голова</w:t>
      </w:r>
      <w:r w:rsidR="00C658D2">
        <w:rPr>
          <w:sz w:val="28"/>
          <w:szCs w:val="28"/>
          <w:lang w:val="uk-UA"/>
        </w:rPr>
        <w:t xml:space="preserve"> міста Кременчука</w:t>
      </w:r>
      <w:r w:rsidRPr="00DD1082">
        <w:rPr>
          <w:bCs/>
          <w:color w:val="000000"/>
          <w:sz w:val="28"/>
          <w:szCs w:val="28"/>
          <w:lang w:val="uk-UA"/>
        </w:rPr>
        <w:t xml:space="preserve">. </w:t>
      </w:r>
      <w:r w:rsidR="001C1BD3" w:rsidRPr="001C1BD3">
        <w:rPr>
          <w:sz w:val="28"/>
          <w:szCs w:val="28"/>
          <w:lang w:val="uk-UA"/>
        </w:rPr>
        <w:t xml:space="preserve">Заступник </w:t>
      </w:r>
      <w:r w:rsidR="001C1BD3">
        <w:rPr>
          <w:sz w:val="28"/>
          <w:szCs w:val="28"/>
          <w:lang w:val="uk-UA"/>
        </w:rPr>
        <w:t>міського голови</w:t>
      </w:r>
      <w:r w:rsidR="001C1BD3" w:rsidRPr="001C1BD3">
        <w:rPr>
          <w:sz w:val="28"/>
          <w:szCs w:val="28"/>
          <w:lang w:val="uk-UA"/>
        </w:rPr>
        <w:t xml:space="preserve"> </w:t>
      </w:r>
      <w:r w:rsidR="001C1BD3">
        <w:rPr>
          <w:sz w:val="28"/>
          <w:szCs w:val="28"/>
          <w:lang w:val="uk-UA"/>
        </w:rPr>
        <w:t>відповідно до розподілу повноважень є</w:t>
      </w:r>
      <w:r w:rsidR="001C1BD3" w:rsidRPr="001C1BD3">
        <w:rPr>
          <w:sz w:val="28"/>
          <w:szCs w:val="28"/>
          <w:lang w:val="uk-UA"/>
        </w:rPr>
        <w:t xml:space="preserve"> заступник</w:t>
      </w:r>
      <w:r w:rsidR="001C1BD3">
        <w:rPr>
          <w:sz w:val="28"/>
          <w:szCs w:val="28"/>
          <w:lang w:val="uk-UA"/>
        </w:rPr>
        <w:t>ом</w:t>
      </w:r>
      <w:r w:rsidR="001C1BD3" w:rsidRPr="001C1BD3">
        <w:rPr>
          <w:sz w:val="28"/>
          <w:szCs w:val="28"/>
          <w:lang w:val="uk-UA"/>
        </w:rPr>
        <w:t xml:space="preserve"> голови комісії.</w:t>
      </w:r>
    </w:p>
    <w:p w:rsidR="00AE2E13" w:rsidRPr="00F303EB" w:rsidRDefault="00AE2E13" w:rsidP="00F303EB">
      <w:pPr>
        <w:tabs>
          <w:tab w:val="left" w:pos="993"/>
        </w:tabs>
        <w:ind w:firstLine="709"/>
        <w:jc w:val="both"/>
        <w:rPr>
          <w:sz w:val="28"/>
          <w:szCs w:val="28"/>
          <w:lang w:val="uk-UA"/>
        </w:rPr>
      </w:pPr>
      <w:r w:rsidRPr="00F303EB">
        <w:rPr>
          <w:sz w:val="28"/>
          <w:szCs w:val="28"/>
          <w:lang w:val="uk-UA"/>
        </w:rPr>
        <w:lastRenderedPageBreak/>
        <w:t>Голова комісії веде засідання комісії</w:t>
      </w:r>
      <w:r w:rsidR="00F303EB" w:rsidRPr="00F303EB">
        <w:rPr>
          <w:sz w:val="28"/>
          <w:szCs w:val="28"/>
          <w:lang w:val="uk-UA"/>
        </w:rPr>
        <w:t>, підписує протокол</w:t>
      </w:r>
      <w:r w:rsidR="007667E0">
        <w:rPr>
          <w:sz w:val="28"/>
          <w:szCs w:val="28"/>
          <w:lang w:val="uk-UA"/>
        </w:rPr>
        <w:t>и засідань</w:t>
      </w:r>
      <w:r w:rsidR="00F303EB" w:rsidRPr="00F303EB">
        <w:rPr>
          <w:sz w:val="28"/>
          <w:szCs w:val="28"/>
          <w:lang w:val="uk-UA"/>
        </w:rPr>
        <w:t xml:space="preserve">, може надати протокольні доручення відповідним </w:t>
      </w:r>
      <w:r w:rsidR="00F303EB" w:rsidRPr="00DD1082">
        <w:rPr>
          <w:sz w:val="28"/>
          <w:szCs w:val="28"/>
          <w:lang w:val="uk-UA"/>
        </w:rPr>
        <w:t>підрозділ</w:t>
      </w:r>
      <w:r w:rsidR="007667E0">
        <w:rPr>
          <w:sz w:val="28"/>
          <w:szCs w:val="28"/>
          <w:lang w:val="uk-UA"/>
        </w:rPr>
        <w:t>ам</w:t>
      </w:r>
      <w:r w:rsidR="00F303EB" w:rsidRPr="00DD1082">
        <w:rPr>
          <w:sz w:val="28"/>
          <w:szCs w:val="28"/>
          <w:lang w:val="uk-UA"/>
        </w:rPr>
        <w:t xml:space="preserve"> </w:t>
      </w:r>
      <w:r w:rsidR="00F303EB" w:rsidRPr="00F303EB">
        <w:rPr>
          <w:sz w:val="28"/>
          <w:szCs w:val="28"/>
          <w:lang w:val="uk-UA"/>
        </w:rPr>
        <w:t>виконавчого комітету Кременчуцької міської ради Полтавської області</w:t>
      </w:r>
      <w:r w:rsidR="00F303EB">
        <w:rPr>
          <w:sz w:val="28"/>
          <w:szCs w:val="28"/>
          <w:lang w:val="uk-UA"/>
        </w:rPr>
        <w:t>.</w:t>
      </w:r>
    </w:p>
    <w:p w:rsidR="001C1BD3" w:rsidRPr="00F303EB" w:rsidRDefault="001C1BD3" w:rsidP="00F303EB">
      <w:pPr>
        <w:tabs>
          <w:tab w:val="left" w:pos="993"/>
        </w:tabs>
        <w:ind w:firstLine="709"/>
        <w:jc w:val="both"/>
        <w:rPr>
          <w:sz w:val="28"/>
          <w:szCs w:val="28"/>
          <w:lang w:val="uk-UA"/>
        </w:rPr>
      </w:pPr>
      <w:r>
        <w:rPr>
          <w:sz w:val="28"/>
          <w:szCs w:val="28"/>
          <w:lang w:val="uk-UA"/>
        </w:rPr>
        <w:t xml:space="preserve">У разі відсутності </w:t>
      </w:r>
      <w:r w:rsidR="00FB038B">
        <w:rPr>
          <w:sz w:val="28"/>
          <w:szCs w:val="28"/>
          <w:lang w:val="uk-UA"/>
        </w:rPr>
        <w:t>голови комісії</w:t>
      </w:r>
      <w:r w:rsidR="00F303EB">
        <w:rPr>
          <w:sz w:val="28"/>
          <w:szCs w:val="28"/>
          <w:lang w:val="uk-UA"/>
        </w:rPr>
        <w:t xml:space="preserve"> його повноваження виконує заступник голови комісії.</w:t>
      </w:r>
    </w:p>
    <w:p w:rsidR="00797DF3" w:rsidRPr="00797DF3" w:rsidRDefault="00654170" w:rsidP="00797DF3">
      <w:pPr>
        <w:numPr>
          <w:ilvl w:val="0"/>
          <w:numId w:val="5"/>
        </w:numPr>
        <w:tabs>
          <w:tab w:val="left" w:pos="993"/>
        </w:tabs>
        <w:ind w:left="0" w:firstLine="709"/>
        <w:jc w:val="both"/>
        <w:rPr>
          <w:sz w:val="28"/>
          <w:szCs w:val="28"/>
          <w:lang w:val="uk-UA"/>
        </w:rPr>
      </w:pPr>
      <w:r w:rsidRPr="00DD1082">
        <w:rPr>
          <w:sz w:val="28"/>
          <w:szCs w:val="28"/>
          <w:lang w:val="uk-UA"/>
        </w:rPr>
        <w:t xml:space="preserve">До складу комісії на громадських засадах входять керівники структурних підрозділів </w:t>
      </w:r>
      <w:r w:rsidRPr="00DD1082">
        <w:rPr>
          <w:color w:val="000000"/>
          <w:sz w:val="28"/>
          <w:szCs w:val="28"/>
          <w:lang w:val="uk-UA"/>
        </w:rPr>
        <w:t>виконавчого комітету Кременчуцької міської ради</w:t>
      </w:r>
      <w:r w:rsidR="00797DF3">
        <w:rPr>
          <w:color w:val="000000"/>
          <w:sz w:val="28"/>
          <w:szCs w:val="28"/>
          <w:lang w:val="uk-UA"/>
        </w:rPr>
        <w:t xml:space="preserve"> Полтавської області</w:t>
      </w:r>
      <w:r w:rsidRPr="00DD1082">
        <w:rPr>
          <w:color w:val="000000"/>
          <w:sz w:val="28"/>
          <w:szCs w:val="28"/>
          <w:lang w:val="uk-UA"/>
        </w:rPr>
        <w:t>, Кременчуцького міського центру</w:t>
      </w:r>
      <w:r w:rsidR="007667E0">
        <w:rPr>
          <w:sz w:val="28"/>
          <w:szCs w:val="28"/>
          <w:lang w:val="uk-UA"/>
        </w:rPr>
        <w:t xml:space="preserve"> соціальних служб для сім’</w:t>
      </w:r>
      <w:r w:rsidRPr="00DD1082">
        <w:rPr>
          <w:sz w:val="28"/>
          <w:szCs w:val="28"/>
          <w:lang w:val="uk-UA"/>
        </w:rPr>
        <w:t>ї, дітей та молоді, заступники ке</w:t>
      </w:r>
      <w:r>
        <w:rPr>
          <w:sz w:val="28"/>
          <w:szCs w:val="28"/>
          <w:lang w:val="uk-UA"/>
        </w:rPr>
        <w:t xml:space="preserve">рівників органів Національної поліції </w:t>
      </w:r>
      <w:r w:rsidR="00797DF3" w:rsidRPr="00797DF3">
        <w:rPr>
          <w:sz w:val="28"/>
          <w:szCs w:val="28"/>
          <w:lang w:val="uk-UA"/>
        </w:rPr>
        <w:t xml:space="preserve">(органів ювенальної превенції) </w:t>
      </w:r>
      <w:r w:rsidR="007667E0">
        <w:rPr>
          <w:sz w:val="28"/>
          <w:szCs w:val="28"/>
          <w:lang w:val="uk-UA"/>
        </w:rPr>
        <w:t>та Мін’</w:t>
      </w:r>
      <w:r w:rsidRPr="00DD1082">
        <w:rPr>
          <w:sz w:val="28"/>
          <w:szCs w:val="28"/>
          <w:lang w:val="uk-UA"/>
        </w:rPr>
        <w:t>юсту, або уповноважені особи, начальники служб у справах дітей Автозаводської та Крюківської районних адміністрацій виконавчого комітету Кременчуцької міської ради за посадою</w:t>
      </w:r>
      <w:r>
        <w:rPr>
          <w:sz w:val="28"/>
          <w:szCs w:val="28"/>
          <w:lang w:val="uk-UA"/>
        </w:rPr>
        <w:t>.</w:t>
      </w:r>
    </w:p>
    <w:p w:rsidR="00654170" w:rsidRPr="006A6068" w:rsidRDefault="006A6068" w:rsidP="006A6068">
      <w:pPr>
        <w:tabs>
          <w:tab w:val="left" w:pos="993"/>
        </w:tabs>
        <w:ind w:firstLine="709"/>
        <w:jc w:val="both"/>
        <w:rPr>
          <w:sz w:val="28"/>
          <w:szCs w:val="28"/>
          <w:lang w:val="uk-UA"/>
        </w:rPr>
      </w:pPr>
      <w:r w:rsidRPr="006A6068">
        <w:rPr>
          <w:sz w:val="28"/>
          <w:szCs w:val="28"/>
          <w:lang w:val="uk-UA"/>
        </w:rPr>
        <w:t>8.</w:t>
      </w:r>
      <w:r>
        <w:rPr>
          <w:sz w:val="28"/>
          <w:szCs w:val="28"/>
          <w:lang w:val="uk-UA"/>
        </w:rPr>
        <w:t xml:space="preserve"> </w:t>
      </w:r>
      <w:r w:rsidR="00654170" w:rsidRPr="006A6068">
        <w:rPr>
          <w:sz w:val="28"/>
          <w:szCs w:val="28"/>
          <w:lang w:val="uk-UA"/>
        </w:rPr>
        <w:t>Основною організаційною формою діяльності комісії є її засідання, які проводяться у разі потреби, але не рідше, ніж один раз на місяць.</w:t>
      </w:r>
    </w:p>
    <w:p w:rsidR="00654170" w:rsidRPr="00C127D1" w:rsidRDefault="00654170" w:rsidP="00654170">
      <w:pPr>
        <w:tabs>
          <w:tab w:val="left" w:pos="993"/>
        </w:tabs>
        <w:ind w:firstLine="709"/>
        <w:jc w:val="both"/>
        <w:rPr>
          <w:sz w:val="28"/>
          <w:szCs w:val="28"/>
          <w:lang w:val="uk-UA"/>
        </w:rPr>
      </w:pPr>
      <w:r>
        <w:rPr>
          <w:sz w:val="28"/>
          <w:szCs w:val="28"/>
          <w:lang w:val="uk-UA"/>
        </w:rPr>
        <w:t xml:space="preserve">9. </w:t>
      </w:r>
      <w:r w:rsidRPr="00C127D1">
        <w:rPr>
          <w:sz w:val="28"/>
          <w:szCs w:val="28"/>
          <w:lang w:val="uk-UA"/>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654170" w:rsidRPr="00C127D1" w:rsidRDefault="00654170" w:rsidP="00654170">
      <w:pPr>
        <w:tabs>
          <w:tab w:val="left" w:pos="993"/>
        </w:tabs>
        <w:ind w:firstLine="709"/>
        <w:jc w:val="both"/>
        <w:rPr>
          <w:sz w:val="28"/>
          <w:szCs w:val="28"/>
          <w:lang w:val="uk-UA"/>
        </w:rPr>
      </w:pPr>
      <w:r w:rsidRPr="00C127D1">
        <w:rPr>
          <w:sz w:val="28"/>
          <w:szCs w:val="28"/>
          <w:lang w:val="uk-UA"/>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попереджені письмово.</w:t>
      </w:r>
    </w:p>
    <w:p w:rsidR="006A6068" w:rsidRDefault="00654170" w:rsidP="007667E0">
      <w:pPr>
        <w:tabs>
          <w:tab w:val="left" w:pos="993"/>
        </w:tabs>
        <w:ind w:firstLine="709"/>
        <w:jc w:val="both"/>
        <w:rPr>
          <w:sz w:val="28"/>
          <w:szCs w:val="28"/>
          <w:lang w:val="uk-UA"/>
        </w:rPr>
      </w:pPr>
      <w:r>
        <w:rPr>
          <w:sz w:val="28"/>
          <w:szCs w:val="28"/>
          <w:lang w:val="uk-UA"/>
        </w:rPr>
        <w:t xml:space="preserve">10. </w:t>
      </w:r>
      <w:r w:rsidRPr="00C127D1">
        <w:rPr>
          <w:sz w:val="28"/>
          <w:szCs w:val="28"/>
          <w:lang w:val="uk-UA"/>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w:t>
      </w:r>
      <w:r w:rsidR="007667E0">
        <w:rPr>
          <w:sz w:val="28"/>
          <w:szCs w:val="28"/>
          <w:lang w:val="uk-UA"/>
        </w:rPr>
        <w:t xml:space="preserve"> </w:t>
      </w:r>
      <w:r w:rsidRPr="00C127D1">
        <w:rPr>
          <w:sz w:val="28"/>
          <w:szCs w:val="28"/>
          <w:lang w:val="uk-UA"/>
        </w:rPr>
        <w:t>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654170" w:rsidRPr="006A6068" w:rsidRDefault="00654170" w:rsidP="006A6068">
      <w:pPr>
        <w:tabs>
          <w:tab w:val="left" w:pos="993"/>
        </w:tabs>
        <w:ind w:firstLine="709"/>
        <w:jc w:val="both"/>
        <w:rPr>
          <w:sz w:val="28"/>
          <w:szCs w:val="28"/>
          <w:lang w:val="uk-UA"/>
        </w:rPr>
      </w:pPr>
      <w:r w:rsidRPr="006A6068">
        <w:rPr>
          <w:sz w:val="28"/>
          <w:szCs w:val="28"/>
          <w:lang w:val="uk-UA"/>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654170" w:rsidRPr="00DD1082" w:rsidRDefault="00654170" w:rsidP="00654170">
      <w:pPr>
        <w:tabs>
          <w:tab w:val="left" w:pos="993"/>
        </w:tabs>
        <w:ind w:firstLine="709"/>
        <w:jc w:val="both"/>
        <w:rPr>
          <w:sz w:val="28"/>
          <w:szCs w:val="28"/>
          <w:lang w:val="uk-UA"/>
        </w:rPr>
      </w:pPr>
      <w:r>
        <w:rPr>
          <w:sz w:val="28"/>
          <w:szCs w:val="28"/>
          <w:lang w:val="uk-UA"/>
        </w:rPr>
        <w:t>11</w:t>
      </w:r>
      <w:r w:rsidRPr="00C127D1">
        <w:rPr>
          <w:sz w:val="28"/>
          <w:szCs w:val="28"/>
          <w:lang w:val="uk-UA"/>
        </w:rPr>
        <w:t>.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654170" w:rsidRPr="00DD1082" w:rsidRDefault="00654170" w:rsidP="00797DF3">
      <w:pPr>
        <w:numPr>
          <w:ilvl w:val="0"/>
          <w:numId w:val="6"/>
        </w:numPr>
        <w:tabs>
          <w:tab w:val="left" w:pos="1276"/>
        </w:tabs>
        <w:ind w:left="0" w:firstLine="709"/>
        <w:jc w:val="both"/>
        <w:rPr>
          <w:sz w:val="28"/>
          <w:szCs w:val="28"/>
          <w:lang w:val="uk-UA"/>
        </w:rPr>
      </w:pPr>
      <w:r w:rsidRPr="00DD1082">
        <w:rPr>
          <w:sz w:val="28"/>
          <w:szCs w:val="28"/>
          <w:lang w:val="uk-UA"/>
        </w:rPr>
        <w:t>Протокол</w:t>
      </w:r>
      <w:r w:rsidR="007667E0">
        <w:rPr>
          <w:sz w:val="28"/>
          <w:szCs w:val="28"/>
          <w:lang w:val="uk-UA"/>
        </w:rPr>
        <w:t>и</w:t>
      </w:r>
      <w:r w:rsidRPr="00DD1082">
        <w:rPr>
          <w:sz w:val="28"/>
          <w:szCs w:val="28"/>
          <w:lang w:val="uk-UA"/>
        </w:rPr>
        <w:t xml:space="preserve"> засідан</w:t>
      </w:r>
      <w:r w:rsidR="007667E0">
        <w:rPr>
          <w:sz w:val="28"/>
          <w:szCs w:val="28"/>
          <w:lang w:val="uk-UA"/>
        </w:rPr>
        <w:t>ь</w:t>
      </w:r>
      <w:r w:rsidRPr="00DD1082">
        <w:rPr>
          <w:sz w:val="28"/>
          <w:szCs w:val="28"/>
          <w:lang w:val="uk-UA"/>
        </w:rPr>
        <w:t xml:space="preserve"> комісії та матеріали до н</w:t>
      </w:r>
      <w:r w:rsidR="007667E0">
        <w:rPr>
          <w:sz w:val="28"/>
          <w:szCs w:val="28"/>
          <w:lang w:val="uk-UA"/>
        </w:rPr>
        <w:t>их</w:t>
      </w:r>
      <w:r w:rsidRPr="00DD1082">
        <w:rPr>
          <w:sz w:val="28"/>
          <w:szCs w:val="28"/>
          <w:lang w:val="uk-UA"/>
        </w:rPr>
        <w:t xml:space="preserve"> зберігаються в управлінні у справах </w:t>
      </w:r>
      <w:r>
        <w:rPr>
          <w:sz w:val="28"/>
          <w:szCs w:val="28"/>
          <w:lang w:val="uk-UA"/>
        </w:rPr>
        <w:t>сімей та</w:t>
      </w:r>
      <w:r w:rsidRPr="00DD1082">
        <w:rPr>
          <w:sz w:val="28"/>
          <w:szCs w:val="28"/>
          <w:lang w:val="uk-UA"/>
        </w:rPr>
        <w:t xml:space="preserve"> дітей виконавчого комітету Кременчуцької міської ради.</w:t>
      </w:r>
    </w:p>
    <w:p w:rsidR="00654170" w:rsidRPr="00DD1082" w:rsidRDefault="00654170" w:rsidP="00654170">
      <w:pPr>
        <w:numPr>
          <w:ilvl w:val="0"/>
          <w:numId w:val="6"/>
        </w:numPr>
        <w:tabs>
          <w:tab w:val="left" w:pos="993"/>
          <w:tab w:val="left" w:pos="1134"/>
        </w:tabs>
        <w:ind w:left="0" w:firstLine="709"/>
        <w:jc w:val="both"/>
        <w:rPr>
          <w:sz w:val="28"/>
          <w:szCs w:val="28"/>
          <w:lang w:val="uk-UA"/>
        </w:rPr>
      </w:pPr>
      <w:r w:rsidRPr="00DD1082">
        <w:rPr>
          <w:sz w:val="28"/>
          <w:szCs w:val="28"/>
          <w:lang w:val="uk-UA"/>
        </w:rPr>
        <w:t>Номер протоколу повинен відповідати порядковому номеру засідання. Нумерація протоколів ведеться в межах календарного року</w:t>
      </w:r>
      <w:r>
        <w:rPr>
          <w:sz w:val="28"/>
          <w:szCs w:val="28"/>
          <w:lang w:val="uk-UA"/>
        </w:rPr>
        <w:t>.</w:t>
      </w:r>
    </w:p>
    <w:p w:rsidR="00654170" w:rsidRPr="00DD1082" w:rsidRDefault="00654170" w:rsidP="00654170">
      <w:pPr>
        <w:numPr>
          <w:ilvl w:val="0"/>
          <w:numId w:val="6"/>
        </w:numPr>
        <w:tabs>
          <w:tab w:val="left" w:pos="993"/>
          <w:tab w:val="left" w:pos="1134"/>
        </w:tabs>
        <w:ind w:left="0" w:firstLine="709"/>
        <w:jc w:val="both"/>
        <w:rPr>
          <w:sz w:val="28"/>
          <w:szCs w:val="28"/>
          <w:lang w:val="uk-UA"/>
        </w:rPr>
      </w:pPr>
      <w:r w:rsidRPr="00DD1082">
        <w:rPr>
          <w:sz w:val="28"/>
          <w:szCs w:val="28"/>
          <w:lang w:val="uk-UA"/>
        </w:rPr>
        <w:t>Засідання комісії є правоможним, якщо на ньому присутні не менш, як дві третини загальної кількості її членів.</w:t>
      </w:r>
    </w:p>
    <w:p w:rsidR="00654170" w:rsidRPr="00DD1082" w:rsidRDefault="00654170" w:rsidP="00654170">
      <w:pPr>
        <w:numPr>
          <w:ilvl w:val="0"/>
          <w:numId w:val="6"/>
        </w:numPr>
        <w:tabs>
          <w:tab w:val="left" w:pos="993"/>
          <w:tab w:val="left" w:pos="1134"/>
        </w:tabs>
        <w:ind w:left="0" w:firstLine="709"/>
        <w:jc w:val="both"/>
        <w:rPr>
          <w:sz w:val="28"/>
          <w:szCs w:val="28"/>
          <w:lang w:val="uk-UA"/>
        </w:rPr>
      </w:pPr>
      <w:r w:rsidRPr="00DD1082">
        <w:rPr>
          <w:sz w:val="28"/>
          <w:szCs w:val="28"/>
          <w:lang w:val="uk-UA"/>
        </w:rPr>
        <w:t xml:space="preserve">У разі відсутності члена комісії з поважних причин допускається його заміна іншим фахівцем того органу, який він представляє та який його </w:t>
      </w:r>
      <w:r w:rsidRPr="00DD1082">
        <w:rPr>
          <w:sz w:val="28"/>
          <w:szCs w:val="28"/>
          <w:lang w:val="uk-UA"/>
        </w:rPr>
        <w:lastRenderedPageBreak/>
        <w:t>уповноважив взяти участь у засіданні комісії, що підтверджується письмовим дорученням.</w:t>
      </w:r>
    </w:p>
    <w:p w:rsidR="00654170" w:rsidRPr="00DD1082" w:rsidRDefault="00654170" w:rsidP="00654170">
      <w:pPr>
        <w:numPr>
          <w:ilvl w:val="0"/>
          <w:numId w:val="6"/>
        </w:numPr>
        <w:tabs>
          <w:tab w:val="left" w:pos="993"/>
          <w:tab w:val="left" w:pos="1134"/>
        </w:tabs>
        <w:ind w:left="0" w:firstLine="709"/>
        <w:jc w:val="both"/>
        <w:rPr>
          <w:sz w:val="28"/>
          <w:szCs w:val="28"/>
          <w:lang w:val="uk-UA"/>
        </w:rPr>
      </w:pPr>
      <w:r w:rsidRPr="00DD1082">
        <w:rPr>
          <w:sz w:val="28"/>
          <w:szCs w:val="28"/>
          <w:lang w:val="uk-UA"/>
        </w:rPr>
        <w:t>Рішення комісії приймається відкритим голосуванням простою більшістю голосів членів комісії, присутніх на засіданні. У разі рівного розподілу голосів вирішальним є голос голови комісії.</w:t>
      </w:r>
    </w:p>
    <w:p w:rsidR="00654170" w:rsidRPr="00DD1082" w:rsidRDefault="00654170" w:rsidP="00654170">
      <w:pPr>
        <w:numPr>
          <w:ilvl w:val="0"/>
          <w:numId w:val="6"/>
        </w:numPr>
        <w:tabs>
          <w:tab w:val="left" w:pos="993"/>
          <w:tab w:val="left" w:pos="1134"/>
        </w:tabs>
        <w:ind w:left="0" w:firstLine="709"/>
        <w:jc w:val="both"/>
        <w:rPr>
          <w:sz w:val="28"/>
          <w:szCs w:val="28"/>
          <w:lang w:val="uk-UA"/>
        </w:rPr>
      </w:pPr>
      <w:r w:rsidRPr="00DD1082">
        <w:rPr>
          <w:sz w:val="28"/>
          <w:szCs w:val="28"/>
          <w:lang w:val="uk-UA"/>
        </w:rPr>
        <w:t>Окрема думка члена комісії, який голосував проти прийняття рішення, викладається в письмовій формі і додається до рішення комісії.</w:t>
      </w:r>
    </w:p>
    <w:p w:rsidR="00654170" w:rsidRPr="00DD1082" w:rsidRDefault="00654170" w:rsidP="00654170">
      <w:pPr>
        <w:numPr>
          <w:ilvl w:val="0"/>
          <w:numId w:val="6"/>
        </w:numPr>
        <w:tabs>
          <w:tab w:val="left" w:pos="1134"/>
        </w:tabs>
        <w:ind w:left="0" w:firstLine="709"/>
        <w:jc w:val="both"/>
        <w:rPr>
          <w:sz w:val="28"/>
          <w:szCs w:val="28"/>
          <w:lang w:val="uk-UA"/>
        </w:rPr>
      </w:pPr>
      <w:r w:rsidRPr="00DD1082">
        <w:rPr>
          <w:sz w:val="28"/>
          <w:szCs w:val="28"/>
          <w:lang w:val="uk-UA"/>
        </w:rPr>
        <w:t>Голова, його заступник, секретар та члени комісії беруть участь у її роботі на громадських засадах.</w:t>
      </w:r>
    </w:p>
    <w:p w:rsidR="00654170" w:rsidRPr="00C127D1" w:rsidRDefault="00654170" w:rsidP="00654170">
      <w:pPr>
        <w:numPr>
          <w:ilvl w:val="0"/>
          <w:numId w:val="6"/>
        </w:numPr>
        <w:tabs>
          <w:tab w:val="left" w:pos="1134"/>
        </w:tabs>
        <w:ind w:left="0" w:firstLine="709"/>
        <w:jc w:val="both"/>
        <w:rPr>
          <w:color w:val="000000"/>
          <w:sz w:val="28"/>
          <w:szCs w:val="28"/>
          <w:lang w:val="uk-UA"/>
        </w:rPr>
      </w:pPr>
      <w:r w:rsidRPr="00DD1082">
        <w:rPr>
          <w:sz w:val="28"/>
          <w:szCs w:val="28"/>
          <w:lang w:val="uk-UA"/>
        </w:rPr>
        <w:t xml:space="preserve">Організаційне забезпечення діяльності комісії здійснюється </w:t>
      </w:r>
      <w:r w:rsidRPr="00DD1082">
        <w:rPr>
          <w:bCs/>
          <w:color w:val="000000"/>
          <w:sz w:val="28"/>
          <w:szCs w:val="28"/>
          <w:lang w:val="uk-UA"/>
        </w:rPr>
        <w:t xml:space="preserve">управлінням у справах </w:t>
      </w:r>
      <w:r>
        <w:rPr>
          <w:bCs/>
          <w:color w:val="000000"/>
          <w:sz w:val="28"/>
          <w:szCs w:val="28"/>
          <w:lang w:val="uk-UA"/>
        </w:rPr>
        <w:t>сімей та</w:t>
      </w:r>
      <w:r w:rsidRPr="00DD1082">
        <w:rPr>
          <w:bCs/>
          <w:color w:val="000000"/>
          <w:sz w:val="28"/>
          <w:szCs w:val="28"/>
          <w:lang w:val="uk-UA"/>
        </w:rPr>
        <w:t xml:space="preserve"> дітей виконавчого комітету Кременчуцької міської ради.</w:t>
      </w:r>
    </w:p>
    <w:p w:rsidR="003D5A73" w:rsidRDefault="003D5A73" w:rsidP="00806230">
      <w:pPr>
        <w:tabs>
          <w:tab w:val="left" w:pos="993"/>
        </w:tabs>
        <w:suppressAutoHyphens/>
        <w:jc w:val="both"/>
        <w:rPr>
          <w:b/>
          <w:sz w:val="28"/>
          <w:szCs w:val="28"/>
          <w:lang w:val="uk-UA" w:eastAsia="ar-SA"/>
        </w:rPr>
      </w:pPr>
    </w:p>
    <w:p w:rsidR="00654170" w:rsidRPr="00B432D1" w:rsidRDefault="00654170" w:rsidP="00654170">
      <w:pPr>
        <w:jc w:val="both"/>
        <w:rPr>
          <w:b/>
          <w:color w:val="000000"/>
          <w:sz w:val="28"/>
          <w:szCs w:val="28"/>
          <w:lang w:val="uk-UA"/>
        </w:rPr>
      </w:pPr>
      <w:r w:rsidRPr="00B432D1">
        <w:rPr>
          <w:b/>
          <w:color w:val="000000"/>
          <w:sz w:val="28"/>
          <w:szCs w:val="28"/>
          <w:lang w:val="uk-UA"/>
        </w:rPr>
        <w:t>Керуючий справами</w:t>
      </w:r>
    </w:p>
    <w:p w:rsidR="00654170" w:rsidRPr="00B432D1" w:rsidRDefault="00654170" w:rsidP="00654170">
      <w:pPr>
        <w:tabs>
          <w:tab w:val="left" w:pos="7088"/>
        </w:tabs>
        <w:jc w:val="both"/>
        <w:rPr>
          <w:b/>
          <w:color w:val="000000"/>
          <w:sz w:val="28"/>
          <w:szCs w:val="28"/>
          <w:lang w:val="uk-UA"/>
        </w:rPr>
      </w:pPr>
      <w:r w:rsidRPr="00B432D1">
        <w:rPr>
          <w:b/>
          <w:color w:val="000000"/>
          <w:sz w:val="28"/>
          <w:szCs w:val="28"/>
          <w:lang w:val="uk-UA"/>
        </w:rPr>
        <w:t>виконкому міської ради</w:t>
      </w:r>
      <w:r>
        <w:rPr>
          <w:b/>
          <w:color w:val="000000"/>
          <w:sz w:val="28"/>
          <w:szCs w:val="28"/>
          <w:lang w:val="uk-UA"/>
        </w:rPr>
        <w:tab/>
      </w:r>
      <w:r w:rsidRPr="00B432D1">
        <w:rPr>
          <w:b/>
          <w:color w:val="000000"/>
          <w:sz w:val="28"/>
          <w:szCs w:val="28"/>
          <w:lang w:val="uk-UA"/>
        </w:rPr>
        <w:t>Р. ШАПОВАЛОВ</w:t>
      </w:r>
      <w:r w:rsidRPr="00B432D1">
        <w:rPr>
          <w:b/>
          <w:color w:val="000000"/>
          <w:sz w:val="28"/>
          <w:szCs w:val="20"/>
          <w:lang w:val="uk-UA"/>
        </w:rPr>
        <w:t xml:space="preserve">                                            </w:t>
      </w:r>
    </w:p>
    <w:p w:rsidR="00654170" w:rsidRDefault="00654170" w:rsidP="00654170">
      <w:pPr>
        <w:spacing w:line="120" w:lineRule="auto"/>
        <w:rPr>
          <w:color w:val="000000"/>
          <w:sz w:val="28"/>
          <w:szCs w:val="28"/>
          <w:lang w:val="uk-UA"/>
        </w:rPr>
      </w:pPr>
    </w:p>
    <w:p w:rsidR="00654170" w:rsidRPr="00B432D1" w:rsidRDefault="00654170" w:rsidP="00654170">
      <w:pPr>
        <w:spacing w:line="120" w:lineRule="auto"/>
        <w:rPr>
          <w:color w:val="000000"/>
          <w:sz w:val="28"/>
          <w:szCs w:val="28"/>
          <w:lang w:val="uk-UA"/>
        </w:rPr>
      </w:pPr>
    </w:p>
    <w:p w:rsidR="00654170" w:rsidRPr="00B432D1" w:rsidRDefault="00654170" w:rsidP="00654170">
      <w:pPr>
        <w:rPr>
          <w:b/>
          <w:color w:val="000000"/>
          <w:sz w:val="28"/>
          <w:szCs w:val="20"/>
          <w:lang w:val="uk-UA"/>
        </w:rPr>
      </w:pPr>
      <w:r w:rsidRPr="00B432D1">
        <w:rPr>
          <w:b/>
          <w:color w:val="000000"/>
          <w:sz w:val="28"/>
          <w:szCs w:val="28"/>
          <w:lang w:val="uk-UA"/>
        </w:rPr>
        <w:t xml:space="preserve">Начальник управління </w:t>
      </w:r>
      <w:r w:rsidRPr="00B432D1">
        <w:rPr>
          <w:b/>
          <w:color w:val="000000"/>
          <w:sz w:val="28"/>
          <w:szCs w:val="20"/>
          <w:lang w:val="uk-UA"/>
        </w:rPr>
        <w:t xml:space="preserve">у справах </w:t>
      </w:r>
    </w:p>
    <w:p w:rsidR="00654170" w:rsidRPr="00B432D1" w:rsidRDefault="00654170" w:rsidP="00654170">
      <w:pPr>
        <w:rPr>
          <w:b/>
          <w:color w:val="000000"/>
          <w:sz w:val="28"/>
          <w:szCs w:val="20"/>
          <w:lang w:val="uk-UA"/>
        </w:rPr>
      </w:pPr>
      <w:r w:rsidRPr="00B432D1">
        <w:rPr>
          <w:b/>
          <w:color w:val="000000"/>
          <w:sz w:val="28"/>
          <w:szCs w:val="20"/>
          <w:lang w:val="uk-UA"/>
        </w:rPr>
        <w:t xml:space="preserve">сімей та дітей виконавчого комітету </w:t>
      </w:r>
    </w:p>
    <w:p w:rsidR="00654170" w:rsidRDefault="00654170" w:rsidP="00654170">
      <w:pPr>
        <w:tabs>
          <w:tab w:val="left" w:pos="7088"/>
        </w:tabs>
        <w:rPr>
          <w:b/>
          <w:color w:val="000000"/>
          <w:sz w:val="28"/>
          <w:szCs w:val="28"/>
          <w:lang w:val="uk-UA"/>
        </w:rPr>
      </w:pPr>
      <w:r w:rsidRPr="00B432D1">
        <w:rPr>
          <w:b/>
          <w:color w:val="000000"/>
          <w:sz w:val="28"/>
          <w:szCs w:val="20"/>
          <w:lang w:val="uk-UA"/>
        </w:rPr>
        <w:t>Кременчуцької міської ради</w:t>
      </w:r>
      <w:r>
        <w:rPr>
          <w:b/>
          <w:color w:val="000000"/>
          <w:sz w:val="28"/>
          <w:szCs w:val="20"/>
          <w:lang w:val="uk-UA"/>
        </w:rPr>
        <w:tab/>
      </w:r>
      <w:r w:rsidRPr="00B432D1">
        <w:rPr>
          <w:b/>
          <w:color w:val="000000"/>
          <w:sz w:val="28"/>
          <w:szCs w:val="28"/>
          <w:lang w:val="uk-UA"/>
        </w:rPr>
        <w:t>А. МАКАРОВ</w:t>
      </w: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D1109" w:rsidRDefault="007D1109" w:rsidP="007D1109">
      <w:pPr>
        <w:ind w:left="4248" w:firstLine="708"/>
        <w:jc w:val="both"/>
        <w:rPr>
          <w:b/>
          <w:sz w:val="28"/>
          <w:szCs w:val="28"/>
          <w:lang w:val="uk-UA" w:eastAsia="ar-SA"/>
        </w:rPr>
      </w:pPr>
      <w:r>
        <w:rPr>
          <w:b/>
          <w:sz w:val="28"/>
          <w:szCs w:val="28"/>
          <w:lang w:val="uk-UA" w:eastAsia="ar-SA"/>
        </w:rPr>
        <w:lastRenderedPageBreak/>
        <w:t xml:space="preserve">Додаток </w:t>
      </w:r>
      <w:r w:rsidR="003D5A73">
        <w:rPr>
          <w:b/>
          <w:sz w:val="28"/>
          <w:szCs w:val="28"/>
          <w:lang w:val="uk-UA" w:eastAsia="ar-SA"/>
        </w:rPr>
        <w:t>2</w:t>
      </w:r>
    </w:p>
    <w:p w:rsidR="007D1109" w:rsidRDefault="007D1109" w:rsidP="007D1109">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7D1109" w:rsidRDefault="007D1109" w:rsidP="007D1109">
      <w:pPr>
        <w:suppressAutoHyphens/>
        <w:ind w:left="4956"/>
        <w:rPr>
          <w:b/>
          <w:sz w:val="28"/>
          <w:szCs w:val="28"/>
          <w:lang w:val="uk-UA" w:eastAsia="ar-SA"/>
        </w:rPr>
      </w:pPr>
      <w:r>
        <w:rPr>
          <w:b/>
          <w:sz w:val="28"/>
          <w:szCs w:val="28"/>
          <w:lang w:val="uk-UA" w:eastAsia="ar-SA"/>
        </w:rPr>
        <w:t xml:space="preserve">Кременчуцької міської ради Полтавської області </w:t>
      </w:r>
    </w:p>
    <w:p w:rsidR="007D1109" w:rsidRDefault="007D1109" w:rsidP="007D1109">
      <w:pPr>
        <w:suppressAutoHyphens/>
        <w:ind w:left="4956"/>
        <w:rPr>
          <w:b/>
          <w:sz w:val="28"/>
          <w:szCs w:val="28"/>
          <w:lang w:val="uk-UA" w:eastAsia="ar-SA"/>
        </w:rPr>
      </w:pPr>
    </w:p>
    <w:p w:rsidR="007D1109" w:rsidRDefault="007D1109" w:rsidP="007D1109">
      <w:pPr>
        <w:suppressAutoHyphens/>
        <w:ind w:left="4956"/>
        <w:rPr>
          <w:b/>
          <w:sz w:val="28"/>
          <w:szCs w:val="28"/>
          <w:lang w:val="uk-UA" w:eastAsia="ar-SA"/>
        </w:rPr>
      </w:pPr>
    </w:p>
    <w:p w:rsidR="007D1109" w:rsidRDefault="007D1109" w:rsidP="007D1109">
      <w:pPr>
        <w:suppressAutoHyphens/>
        <w:jc w:val="center"/>
        <w:rPr>
          <w:b/>
          <w:sz w:val="28"/>
          <w:szCs w:val="28"/>
          <w:lang w:val="uk-UA" w:eastAsia="ar-SA"/>
        </w:rPr>
      </w:pPr>
      <w:r>
        <w:rPr>
          <w:b/>
          <w:sz w:val="28"/>
          <w:szCs w:val="28"/>
          <w:lang w:val="uk-UA" w:eastAsia="ar-SA"/>
        </w:rPr>
        <w:t>Склад комісії з питань захисту прав дитини виконавчого комітету Кременчуцької міської ради Полтавської області</w:t>
      </w:r>
    </w:p>
    <w:p w:rsidR="0015326C" w:rsidRDefault="0015326C" w:rsidP="007D1109">
      <w:pPr>
        <w:suppressAutoHyphens/>
        <w:jc w:val="center"/>
        <w:rPr>
          <w:b/>
          <w:sz w:val="28"/>
          <w:szCs w:val="28"/>
          <w:lang w:val="uk-UA" w:eastAsia="ar-SA"/>
        </w:rPr>
      </w:pPr>
    </w:p>
    <w:p w:rsidR="007D1109" w:rsidRDefault="007D1109" w:rsidP="007D1109">
      <w:pPr>
        <w:suppressAutoHyphens/>
        <w:jc w:val="center"/>
        <w:rPr>
          <w:b/>
          <w:sz w:val="28"/>
          <w:szCs w:val="28"/>
          <w:lang w:val="uk-UA" w:eastAsia="ar-SA"/>
        </w:rPr>
      </w:pPr>
    </w:p>
    <w:tbl>
      <w:tblPr>
        <w:tblW w:w="0" w:type="auto"/>
        <w:tblLook w:val="04A0" w:firstRow="1" w:lastRow="0" w:firstColumn="1" w:lastColumn="0" w:noHBand="0" w:noVBand="1"/>
      </w:tblPr>
      <w:tblGrid>
        <w:gridCol w:w="3586"/>
        <w:gridCol w:w="422"/>
        <w:gridCol w:w="5630"/>
      </w:tblGrid>
      <w:tr w:rsidR="007D1109" w:rsidTr="0015326C">
        <w:trPr>
          <w:trHeight w:val="813"/>
        </w:trPr>
        <w:tc>
          <w:tcPr>
            <w:tcW w:w="3586" w:type="dxa"/>
            <w:hideMark/>
          </w:tcPr>
          <w:p w:rsidR="007D1109" w:rsidRDefault="007D1109">
            <w:pPr>
              <w:suppressAutoHyphens/>
              <w:rPr>
                <w:sz w:val="28"/>
                <w:szCs w:val="28"/>
                <w:lang w:val="uk-UA" w:eastAsia="ar-SA"/>
              </w:rPr>
            </w:pPr>
            <w:r>
              <w:rPr>
                <w:sz w:val="28"/>
                <w:szCs w:val="28"/>
                <w:lang w:val="uk-UA" w:eastAsia="ar-SA"/>
              </w:rPr>
              <w:t>Малецький Віталій Олексійович</w:t>
            </w:r>
          </w:p>
        </w:tc>
        <w:tc>
          <w:tcPr>
            <w:tcW w:w="422" w:type="dxa"/>
            <w:hideMark/>
          </w:tcPr>
          <w:p w:rsidR="007D1109" w:rsidRDefault="007D1109">
            <w:pPr>
              <w:rPr>
                <w:lang w:val="uk-UA"/>
              </w:rPr>
            </w:pPr>
            <w:r>
              <w:rPr>
                <w:sz w:val="28"/>
                <w:szCs w:val="28"/>
                <w:lang w:val="uk-UA" w:eastAsia="ar-SA"/>
              </w:rPr>
              <w:t>–</w:t>
            </w:r>
          </w:p>
        </w:tc>
        <w:tc>
          <w:tcPr>
            <w:tcW w:w="5630" w:type="dxa"/>
            <w:hideMark/>
          </w:tcPr>
          <w:p w:rsidR="007D1109" w:rsidRDefault="007D1109">
            <w:pPr>
              <w:suppressAutoHyphens/>
              <w:jc w:val="both"/>
              <w:rPr>
                <w:sz w:val="28"/>
                <w:szCs w:val="28"/>
                <w:lang w:val="uk-UA" w:eastAsia="ar-SA"/>
              </w:rPr>
            </w:pPr>
            <w:r>
              <w:rPr>
                <w:sz w:val="28"/>
                <w:szCs w:val="28"/>
                <w:lang w:val="uk-UA" w:eastAsia="ar-SA"/>
              </w:rPr>
              <w:t>міський голова, голова комісії;</w:t>
            </w:r>
          </w:p>
        </w:tc>
      </w:tr>
      <w:tr w:rsidR="007D1109" w:rsidTr="0015326C">
        <w:trPr>
          <w:trHeight w:val="710"/>
        </w:trPr>
        <w:tc>
          <w:tcPr>
            <w:tcW w:w="3586" w:type="dxa"/>
            <w:hideMark/>
          </w:tcPr>
          <w:p w:rsidR="007D1109" w:rsidRDefault="007D1109">
            <w:pPr>
              <w:suppressAutoHyphens/>
              <w:rPr>
                <w:sz w:val="28"/>
                <w:szCs w:val="28"/>
                <w:lang w:val="uk-UA" w:eastAsia="ar-SA"/>
              </w:rPr>
            </w:pPr>
            <w:r>
              <w:rPr>
                <w:sz w:val="28"/>
                <w:szCs w:val="28"/>
                <w:lang w:val="uk-UA" w:eastAsia="ar-SA"/>
              </w:rPr>
              <w:t>Усанова Ольга Петрівна</w:t>
            </w:r>
          </w:p>
        </w:tc>
        <w:tc>
          <w:tcPr>
            <w:tcW w:w="422" w:type="dxa"/>
            <w:hideMark/>
          </w:tcPr>
          <w:p w:rsidR="007D1109" w:rsidRDefault="007D1109">
            <w:pPr>
              <w:rPr>
                <w:lang w:val="uk-UA"/>
              </w:rPr>
            </w:pPr>
            <w:r>
              <w:rPr>
                <w:sz w:val="28"/>
                <w:szCs w:val="28"/>
                <w:lang w:val="uk-UA" w:eastAsia="ar-SA"/>
              </w:rPr>
              <w:t>–</w:t>
            </w:r>
          </w:p>
        </w:tc>
        <w:tc>
          <w:tcPr>
            <w:tcW w:w="5630" w:type="dxa"/>
          </w:tcPr>
          <w:p w:rsidR="007D1109" w:rsidRDefault="007D1109">
            <w:pPr>
              <w:suppressAutoHyphens/>
              <w:jc w:val="both"/>
              <w:rPr>
                <w:sz w:val="28"/>
                <w:szCs w:val="28"/>
                <w:lang w:val="uk-UA" w:eastAsia="ar-SA"/>
              </w:rPr>
            </w:pPr>
            <w:r>
              <w:rPr>
                <w:sz w:val="28"/>
                <w:szCs w:val="28"/>
                <w:lang w:val="uk-UA" w:eastAsia="ar-SA"/>
              </w:rPr>
              <w:t>заступник міського голови, заступник голови комісії;</w:t>
            </w:r>
          </w:p>
          <w:p w:rsidR="007D1109" w:rsidRDefault="007D1109">
            <w:pPr>
              <w:suppressAutoHyphens/>
              <w:jc w:val="both"/>
              <w:rPr>
                <w:sz w:val="28"/>
                <w:szCs w:val="28"/>
                <w:lang w:val="uk-UA" w:eastAsia="ar-SA"/>
              </w:rPr>
            </w:pPr>
          </w:p>
        </w:tc>
      </w:tr>
      <w:tr w:rsidR="007D1109" w:rsidRPr="009B3706" w:rsidTr="0015326C">
        <w:trPr>
          <w:trHeight w:val="956"/>
        </w:trPr>
        <w:tc>
          <w:tcPr>
            <w:tcW w:w="3586" w:type="dxa"/>
            <w:hideMark/>
          </w:tcPr>
          <w:p w:rsidR="007D1109" w:rsidRDefault="007D1109" w:rsidP="00E460A1">
            <w:pPr>
              <w:tabs>
                <w:tab w:val="left" w:pos="426"/>
              </w:tabs>
              <w:suppressAutoHyphens/>
              <w:rPr>
                <w:b/>
                <w:sz w:val="28"/>
                <w:szCs w:val="28"/>
                <w:lang w:val="uk-UA" w:eastAsia="ar-SA"/>
              </w:rPr>
            </w:pPr>
            <w:r>
              <w:rPr>
                <w:sz w:val="28"/>
                <w:szCs w:val="28"/>
                <w:lang w:val="uk-UA" w:eastAsia="ar-SA"/>
              </w:rPr>
              <w:t>Мазур Олена Олександрівна</w:t>
            </w:r>
          </w:p>
        </w:tc>
        <w:tc>
          <w:tcPr>
            <w:tcW w:w="422" w:type="dxa"/>
            <w:hideMark/>
          </w:tcPr>
          <w:p w:rsidR="007D1109" w:rsidRDefault="007D1109">
            <w:pPr>
              <w:rPr>
                <w:sz w:val="28"/>
                <w:szCs w:val="28"/>
                <w:lang w:val="uk-UA" w:eastAsia="ar-SA"/>
              </w:rPr>
            </w:pPr>
            <w:r>
              <w:rPr>
                <w:sz w:val="28"/>
                <w:szCs w:val="28"/>
                <w:lang w:val="uk-UA" w:eastAsia="ar-SA"/>
              </w:rPr>
              <w:t>–</w:t>
            </w:r>
          </w:p>
        </w:tc>
        <w:tc>
          <w:tcPr>
            <w:tcW w:w="5630" w:type="dxa"/>
            <w:hideMark/>
          </w:tcPr>
          <w:p w:rsidR="007D1109" w:rsidRDefault="007D1109" w:rsidP="00437387">
            <w:pPr>
              <w:suppressAutoHyphens/>
              <w:jc w:val="both"/>
              <w:rPr>
                <w:sz w:val="28"/>
                <w:szCs w:val="28"/>
                <w:lang w:val="uk-UA" w:eastAsia="ar-SA"/>
              </w:rPr>
            </w:pPr>
            <w:r>
              <w:rPr>
                <w:sz w:val="28"/>
                <w:szCs w:val="28"/>
                <w:lang w:val="uk-UA" w:eastAsia="ar-SA"/>
              </w:rPr>
              <w:t>заступник начальника</w:t>
            </w:r>
            <w:r w:rsidR="00437387">
              <w:rPr>
                <w:sz w:val="28"/>
                <w:szCs w:val="28"/>
                <w:lang w:val="uk-UA" w:eastAsia="ar-SA"/>
              </w:rPr>
              <w:t xml:space="preserve"> служби – завідувач сектору з </w:t>
            </w:r>
            <w:r>
              <w:rPr>
                <w:sz w:val="28"/>
                <w:szCs w:val="28"/>
                <w:lang w:val="uk-UA" w:eastAsia="ar-SA"/>
              </w:rPr>
              <w:t>опіки</w:t>
            </w:r>
            <w:r w:rsidR="00437387">
              <w:rPr>
                <w:sz w:val="28"/>
                <w:szCs w:val="28"/>
                <w:lang w:val="uk-UA" w:eastAsia="ar-SA"/>
              </w:rPr>
              <w:t>,</w:t>
            </w:r>
            <w:r>
              <w:rPr>
                <w:sz w:val="28"/>
                <w:szCs w:val="28"/>
                <w:lang w:val="uk-UA" w:eastAsia="ar-SA"/>
              </w:rPr>
              <w:t xml:space="preserve"> піклування</w:t>
            </w:r>
            <w:r w:rsidR="00437387">
              <w:rPr>
                <w:sz w:val="28"/>
                <w:szCs w:val="28"/>
                <w:lang w:val="uk-UA" w:eastAsia="ar-SA"/>
              </w:rPr>
              <w:t>, усиновлення та сімейних форм виховання</w:t>
            </w:r>
            <w:r>
              <w:rPr>
                <w:sz w:val="28"/>
                <w:szCs w:val="28"/>
                <w:lang w:val="uk-UA" w:eastAsia="ar-SA"/>
              </w:rPr>
              <w:t xml:space="preserve"> служби у справах дітей Автозаводської районної адміністрації виконавчого комітету Кременчуцької</w:t>
            </w:r>
            <w:r w:rsidR="0015326C">
              <w:rPr>
                <w:sz w:val="28"/>
                <w:szCs w:val="28"/>
                <w:lang w:val="uk-UA" w:eastAsia="ar-SA"/>
              </w:rPr>
              <w:t xml:space="preserve"> міської ради, секретар комісії;</w:t>
            </w:r>
          </w:p>
          <w:p w:rsidR="0015326C" w:rsidRDefault="0015326C" w:rsidP="00437387">
            <w:pPr>
              <w:suppressAutoHyphens/>
              <w:jc w:val="both"/>
              <w:rPr>
                <w:sz w:val="28"/>
                <w:szCs w:val="28"/>
                <w:lang w:val="uk-UA" w:eastAsia="ar-SA"/>
              </w:rPr>
            </w:pPr>
          </w:p>
        </w:tc>
      </w:tr>
      <w:tr w:rsidR="0015326C" w:rsidRPr="009B3706" w:rsidTr="0015326C">
        <w:trPr>
          <w:trHeight w:val="956"/>
        </w:trPr>
        <w:tc>
          <w:tcPr>
            <w:tcW w:w="3586" w:type="dxa"/>
          </w:tcPr>
          <w:p w:rsidR="0015326C" w:rsidRDefault="0015326C" w:rsidP="00E460A1">
            <w:pPr>
              <w:tabs>
                <w:tab w:val="left" w:pos="426"/>
              </w:tabs>
              <w:suppressAutoHyphens/>
              <w:rPr>
                <w:sz w:val="28"/>
                <w:szCs w:val="28"/>
                <w:lang w:val="uk-UA" w:eastAsia="ar-SA"/>
              </w:rPr>
            </w:pPr>
            <w:r>
              <w:rPr>
                <w:sz w:val="28"/>
                <w:szCs w:val="28"/>
                <w:lang w:val="uk-UA" w:eastAsia="ar-SA"/>
              </w:rPr>
              <w:t>Таценюк Світлана Павлівна</w:t>
            </w:r>
          </w:p>
        </w:tc>
        <w:tc>
          <w:tcPr>
            <w:tcW w:w="422" w:type="dxa"/>
          </w:tcPr>
          <w:p w:rsidR="0015326C" w:rsidRDefault="0015326C">
            <w:pPr>
              <w:rPr>
                <w:sz w:val="28"/>
                <w:szCs w:val="28"/>
                <w:lang w:val="uk-UA" w:eastAsia="ar-SA"/>
              </w:rPr>
            </w:pPr>
            <w:r>
              <w:rPr>
                <w:sz w:val="28"/>
                <w:szCs w:val="28"/>
                <w:lang w:val="uk-UA" w:eastAsia="ar-SA"/>
              </w:rPr>
              <w:t>–</w:t>
            </w:r>
          </w:p>
        </w:tc>
        <w:tc>
          <w:tcPr>
            <w:tcW w:w="5630" w:type="dxa"/>
          </w:tcPr>
          <w:p w:rsidR="0015326C" w:rsidRDefault="0015326C" w:rsidP="0015326C">
            <w:pPr>
              <w:suppressAutoHyphens/>
              <w:jc w:val="both"/>
              <w:rPr>
                <w:sz w:val="28"/>
                <w:szCs w:val="28"/>
                <w:lang w:val="uk-UA" w:eastAsia="ar-SA"/>
              </w:rPr>
            </w:pPr>
            <w:r>
              <w:rPr>
                <w:sz w:val="28"/>
                <w:szCs w:val="28"/>
                <w:lang w:val="uk-UA" w:eastAsia="ar-SA"/>
              </w:rPr>
              <w:t xml:space="preserve">головний спеціаліст підрозділу з усиновлення, опіки та піклування служби у справах дітей Крюківської районної адміністрації </w:t>
            </w:r>
            <w:r w:rsidRPr="00357ECA">
              <w:rPr>
                <w:sz w:val="28"/>
                <w:szCs w:val="28"/>
                <w:lang w:val="uk-UA" w:eastAsia="ar-SA"/>
              </w:rPr>
              <w:t>виконавчого комітету Кременчуцької міської ради</w:t>
            </w:r>
            <w:r>
              <w:rPr>
                <w:sz w:val="28"/>
                <w:szCs w:val="28"/>
                <w:lang w:val="uk-UA" w:eastAsia="ar-SA"/>
              </w:rPr>
              <w:t>, секретар комісії.</w:t>
            </w:r>
          </w:p>
        </w:tc>
      </w:tr>
    </w:tbl>
    <w:p w:rsidR="007D1109" w:rsidRDefault="007D1109" w:rsidP="007D1109">
      <w:pPr>
        <w:suppressAutoHyphens/>
        <w:jc w:val="center"/>
        <w:rPr>
          <w:b/>
          <w:sz w:val="28"/>
          <w:szCs w:val="28"/>
          <w:lang w:val="uk-UA" w:eastAsia="ar-SA"/>
        </w:rPr>
      </w:pPr>
    </w:p>
    <w:p w:rsidR="007D1109" w:rsidRDefault="007D1109" w:rsidP="007D1109">
      <w:pPr>
        <w:suppressAutoHyphens/>
        <w:jc w:val="center"/>
        <w:rPr>
          <w:b/>
          <w:sz w:val="28"/>
          <w:szCs w:val="28"/>
          <w:lang w:val="uk-UA" w:eastAsia="ar-SA"/>
        </w:rPr>
      </w:pPr>
      <w:r>
        <w:rPr>
          <w:b/>
          <w:sz w:val="28"/>
          <w:szCs w:val="28"/>
          <w:lang w:val="uk-UA" w:eastAsia="ar-SA"/>
        </w:rPr>
        <w:t>Члени комісії:</w:t>
      </w:r>
    </w:p>
    <w:p w:rsidR="007D1109" w:rsidRDefault="007D1109" w:rsidP="007D1109">
      <w:pPr>
        <w:suppressAutoHyphens/>
        <w:jc w:val="center"/>
        <w:rPr>
          <w:b/>
          <w:sz w:val="28"/>
          <w:szCs w:val="28"/>
          <w:lang w:val="uk-UA" w:eastAsia="ar-SA"/>
        </w:rPr>
      </w:pPr>
    </w:p>
    <w:tbl>
      <w:tblPr>
        <w:tblW w:w="0" w:type="auto"/>
        <w:tblLook w:val="04A0" w:firstRow="1" w:lastRow="0" w:firstColumn="1" w:lastColumn="0" w:noHBand="0" w:noVBand="1"/>
      </w:tblPr>
      <w:tblGrid>
        <w:gridCol w:w="3583"/>
        <w:gridCol w:w="422"/>
        <w:gridCol w:w="5623"/>
      </w:tblGrid>
      <w:tr w:rsidR="007D1109" w:rsidTr="0015326C">
        <w:trPr>
          <w:trHeight w:val="1970"/>
        </w:trPr>
        <w:tc>
          <w:tcPr>
            <w:tcW w:w="3583" w:type="dxa"/>
            <w:hideMark/>
          </w:tcPr>
          <w:p w:rsidR="007D1109" w:rsidRDefault="007D1109">
            <w:pPr>
              <w:suppressAutoHyphens/>
              <w:rPr>
                <w:sz w:val="28"/>
                <w:szCs w:val="28"/>
                <w:lang w:val="uk-UA" w:eastAsia="ar-SA"/>
              </w:rPr>
            </w:pPr>
            <w:r>
              <w:rPr>
                <w:sz w:val="28"/>
                <w:szCs w:val="28"/>
                <w:lang w:val="uk-UA" w:eastAsia="ar-SA"/>
              </w:rPr>
              <w:t>Глоба Лідія Миколаївна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w:t>
            </w:r>
          </w:p>
          <w:p w:rsidR="007D1109" w:rsidRDefault="007D1109">
            <w:pPr>
              <w:suppressAutoHyphens/>
              <w:jc w:val="both"/>
              <w:rPr>
                <w:sz w:val="28"/>
                <w:lang w:val="uk-UA" w:eastAsia="ar-SA"/>
              </w:rPr>
            </w:pPr>
          </w:p>
        </w:tc>
      </w:tr>
      <w:tr w:rsidR="007D1109" w:rsidTr="006A131E">
        <w:trPr>
          <w:trHeight w:val="1128"/>
        </w:trPr>
        <w:tc>
          <w:tcPr>
            <w:tcW w:w="3583" w:type="dxa"/>
            <w:hideMark/>
          </w:tcPr>
          <w:p w:rsidR="007D1109" w:rsidRDefault="007D1109">
            <w:pPr>
              <w:suppressAutoHyphens/>
              <w:rPr>
                <w:sz w:val="28"/>
                <w:szCs w:val="28"/>
                <w:lang w:val="uk-UA" w:eastAsia="ar-SA"/>
              </w:rPr>
            </w:pPr>
            <w:r>
              <w:rPr>
                <w:sz w:val="28"/>
                <w:lang w:eastAsia="ar-SA"/>
              </w:rPr>
              <w:t>Доценко Марина Миколаївна</w:t>
            </w:r>
          </w:p>
        </w:tc>
        <w:tc>
          <w:tcPr>
            <w:tcW w:w="422" w:type="dxa"/>
            <w:hideMark/>
          </w:tcPr>
          <w:p w:rsidR="007D1109" w:rsidRDefault="007D1109">
            <w:pPr>
              <w:rPr>
                <w:sz w:val="28"/>
                <w:szCs w:val="28"/>
                <w:lang w:val="uk-UA" w:eastAsia="ar-S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директор департаменту соціального захисту населення та питань АТО виконавчого комітету Кременчуцької міської ради Полтавської області;</w:t>
            </w:r>
          </w:p>
          <w:p w:rsidR="007D1109" w:rsidRDefault="007D1109">
            <w:pPr>
              <w:suppressAutoHyphens/>
              <w:jc w:val="both"/>
              <w:rPr>
                <w:sz w:val="28"/>
                <w:szCs w:val="28"/>
                <w:lang w:val="uk-UA" w:eastAsia="ar-SA"/>
              </w:rPr>
            </w:pPr>
          </w:p>
        </w:tc>
      </w:tr>
      <w:tr w:rsidR="00437387" w:rsidRPr="009B3706" w:rsidTr="006A131E">
        <w:trPr>
          <w:trHeight w:val="1128"/>
        </w:trPr>
        <w:tc>
          <w:tcPr>
            <w:tcW w:w="3583" w:type="dxa"/>
          </w:tcPr>
          <w:p w:rsidR="00437387" w:rsidRDefault="00437387" w:rsidP="00437387">
            <w:pPr>
              <w:suppressAutoHyphens/>
              <w:rPr>
                <w:sz w:val="28"/>
                <w:szCs w:val="28"/>
                <w:lang w:val="uk-UA" w:eastAsia="ar-SA"/>
              </w:rPr>
            </w:pPr>
            <w:r>
              <w:rPr>
                <w:sz w:val="28"/>
                <w:szCs w:val="28"/>
                <w:lang w:val="uk-UA" w:eastAsia="ar-SA"/>
              </w:rPr>
              <w:lastRenderedPageBreak/>
              <w:t>Заводчікова Наталія Григорівна</w:t>
            </w:r>
          </w:p>
        </w:tc>
        <w:tc>
          <w:tcPr>
            <w:tcW w:w="422" w:type="dxa"/>
          </w:tcPr>
          <w:p w:rsidR="00437387" w:rsidRDefault="00437387" w:rsidP="00437387">
            <w:pPr>
              <w:rPr>
                <w:lang w:val="uk-UA"/>
              </w:rPr>
            </w:pPr>
            <w:r>
              <w:rPr>
                <w:sz w:val="28"/>
                <w:szCs w:val="28"/>
                <w:lang w:val="uk-UA" w:eastAsia="ar-SA"/>
              </w:rPr>
              <w:t>–</w:t>
            </w:r>
          </w:p>
        </w:tc>
        <w:tc>
          <w:tcPr>
            <w:tcW w:w="5623" w:type="dxa"/>
          </w:tcPr>
          <w:p w:rsidR="00437387" w:rsidRDefault="00437387" w:rsidP="00437387">
            <w:pPr>
              <w:suppressAutoHyphens/>
              <w:jc w:val="both"/>
              <w:rPr>
                <w:sz w:val="28"/>
                <w:szCs w:val="28"/>
                <w:lang w:val="uk-UA" w:eastAsia="ar-SA"/>
              </w:rPr>
            </w:pPr>
            <w:r>
              <w:rPr>
                <w:sz w:val="28"/>
                <w:szCs w:val="28"/>
                <w:lang w:val="uk-UA" w:eastAsia="ar-SA"/>
              </w:rPr>
              <w:t>начальник Автозаводської районної адміністрації виконавчого комітету Кременчуцької міської ради;</w:t>
            </w:r>
          </w:p>
        </w:tc>
      </w:tr>
      <w:tr w:rsidR="007D1109" w:rsidRPr="009B3706" w:rsidTr="006A131E">
        <w:trPr>
          <w:trHeight w:val="1369"/>
        </w:trPr>
        <w:tc>
          <w:tcPr>
            <w:tcW w:w="3583" w:type="dxa"/>
            <w:hideMark/>
          </w:tcPr>
          <w:p w:rsidR="007D1109" w:rsidRDefault="007D1109">
            <w:pPr>
              <w:suppressAutoHyphens/>
              <w:rPr>
                <w:sz w:val="28"/>
                <w:szCs w:val="28"/>
                <w:lang w:val="uk-UA" w:eastAsia="ar-SA"/>
              </w:rPr>
            </w:pPr>
            <w:r>
              <w:rPr>
                <w:sz w:val="28"/>
                <w:lang w:eastAsia="ar-SA"/>
              </w:rPr>
              <w:t>Каут Наталія Анатоліївна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 xml:space="preserve">старший інспектор з ювенальної превенції сектору превенції Кременчуцького відділу поліції ГУ НП в Полтавській області </w:t>
            </w:r>
            <w:r w:rsidR="00523C0E">
              <w:rPr>
                <w:sz w:val="28"/>
                <w:lang w:val="uk-UA" w:eastAsia="ar-SA"/>
              </w:rPr>
              <w:t xml:space="preserve">                         </w:t>
            </w:r>
            <w:r>
              <w:rPr>
                <w:sz w:val="28"/>
                <w:lang w:val="uk-UA" w:eastAsia="ar-SA"/>
              </w:rPr>
              <w:t>(за згодою);</w:t>
            </w:r>
          </w:p>
          <w:p w:rsidR="007D1109" w:rsidRDefault="007D1109">
            <w:pPr>
              <w:suppressAutoHyphens/>
              <w:jc w:val="both"/>
              <w:rPr>
                <w:sz w:val="28"/>
                <w:szCs w:val="28"/>
                <w:lang w:val="uk-UA" w:eastAsia="ar-SA"/>
              </w:rPr>
            </w:pPr>
          </w:p>
        </w:tc>
      </w:tr>
      <w:tr w:rsidR="00437387" w:rsidRPr="007D1109" w:rsidTr="006A131E">
        <w:trPr>
          <w:trHeight w:val="1369"/>
        </w:trPr>
        <w:tc>
          <w:tcPr>
            <w:tcW w:w="3583" w:type="dxa"/>
          </w:tcPr>
          <w:p w:rsidR="00437387" w:rsidRDefault="00437387" w:rsidP="00437387">
            <w:pPr>
              <w:suppressAutoHyphens/>
              <w:rPr>
                <w:sz w:val="28"/>
                <w:szCs w:val="28"/>
                <w:lang w:val="uk-UA" w:eastAsia="ar-SA"/>
              </w:rPr>
            </w:pPr>
            <w:r>
              <w:rPr>
                <w:sz w:val="28"/>
                <w:szCs w:val="28"/>
                <w:lang w:val="uk-UA" w:eastAsia="ar-SA"/>
              </w:rPr>
              <w:t>Куницька Оксана Олександрівна</w:t>
            </w:r>
          </w:p>
        </w:tc>
        <w:tc>
          <w:tcPr>
            <w:tcW w:w="422" w:type="dxa"/>
          </w:tcPr>
          <w:p w:rsidR="00437387" w:rsidRDefault="00437387" w:rsidP="00437387">
            <w:pPr>
              <w:rPr>
                <w:lang w:val="uk-UA"/>
              </w:rPr>
            </w:pPr>
            <w:r>
              <w:rPr>
                <w:sz w:val="28"/>
                <w:szCs w:val="28"/>
                <w:lang w:val="uk-UA" w:eastAsia="ar-SA"/>
              </w:rPr>
              <w:t>–</w:t>
            </w:r>
          </w:p>
        </w:tc>
        <w:tc>
          <w:tcPr>
            <w:tcW w:w="5623" w:type="dxa"/>
          </w:tcPr>
          <w:p w:rsidR="00437387" w:rsidRDefault="00437387" w:rsidP="00437387">
            <w:pPr>
              <w:suppressAutoHyphens/>
              <w:jc w:val="both"/>
              <w:rPr>
                <w:sz w:val="28"/>
                <w:lang w:val="uk-UA" w:eastAsia="ar-SA"/>
              </w:rPr>
            </w:pPr>
            <w:r>
              <w:rPr>
                <w:sz w:val="28"/>
                <w:lang w:val="uk-UA" w:eastAsia="ar-SA"/>
              </w:rPr>
              <w:t>начальник служби у справах дітей Автозаводської районної адміністрації виконавчого комітету Кременчуцької міської ради;</w:t>
            </w:r>
          </w:p>
          <w:p w:rsidR="006A131E" w:rsidRDefault="006A131E" w:rsidP="00437387">
            <w:pPr>
              <w:suppressAutoHyphens/>
              <w:jc w:val="both"/>
              <w:rPr>
                <w:sz w:val="28"/>
                <w:szCs w:val="28"/>
                <w:lang w:val="uk-UA" w:eastAsia="ar-SA"/>
              </w:rPr>
            </w:pPr>
          </w:p>
        </w:tc>
      </w:tr>
      <w:tr w:rsidR="006A131E" w:rsidRPr="009B3706" w:rsidTr="006A131E">
        <w:trPr>
          <w:trHeight w:val="1369"/>
        </w:trPr>
        <w:tc>
          <w:tcPr>
            <w:tcW w:w="3583" w:type="dxa"/>
          </w:tcPr>
          <w:p w:rsidR="006A131E" w:rsidRDefault="006A131E" w:rsidP="006A131E">
            <w:pPr>
              <w:suppressAutoHyphens/>
              <w:rPr>
                <w:sz w:val="28"/>
                <w:szCs w:val="28"/>
                <w:lang w:val="uk-UA" w:eastAsia="ar-SA"/>
              </w:rPr>
            </w:pPr>
            <w:r>
              <w:rPr>
                <w:sz w:val="28"/>
                <w:szCs w:val="28"/>
                <w:lang w:val="uk-UA" w:eastAsia="ar-SA"/>
              </w:rPr>
              <w:t>Лобода Валерій Сергійович</w:t>
            </w:r>
          </w:p>
        </w:tc>
        <w:tc>
          <w:tcPr>
            <w:tcW w:w="422" w:type="dxa"/>
          </w:tcPr>
          <w:p w:rsidR="006A131E" w:rsidRDefault="006A131E" w:rsidP="006A131E">
            <w:pPr>
              <w:rPr>
                <w:lang w:val="uk-UA"/>
              </w:rPr>
            </w:pPr>
            <w:r>
              <w:rPr>
                <w:sz w:val="28"/>
                <w:szCs w:val="28"/>
                <w:lang w:val="uk-UA" w:eastAsia="ar-SA"/>
              </w:rPr>
              <w:t>–</w:t>
            </w:r>
          </w:p>
        </w:tc>
        <w:tc>
          <w:tcPr>
            <w:tcW w:w="5623" w:type="dxa"/>
          </w:tcPr>
          <w:p w:rsidR="006A131E" w:rsidRDefault="006A131E" w:rsidP="006A131E">
            <w:pPr>
              <w:suppressAutoHyphens/>
              <w:jc w:val="both"/>
              <w:rPr>
                <w:sz w:val="28"/>
                <w:szCs w:val="28"/>
                <w:lang w:val="uk-UA" w:eastAsia="ar-SA"/>
              </w:rPr>
            </w:pPr>
            <w:r>
              <w:rPr>
                <w:sz w:val="28"/>
                <w:szCs w:val="28"/>
                <w:lang w:val="uk-UA" w:eastAsia="ar-SA"/>
              </w:rPr>
              <w:t>заступник директора департаменту освіти-начальник управління професійно-технічної, загальної середньої та позашкільної освіти виконавчого комітету Кременчуцької міської ради Полтавської області;</w:t>
            </w:r>
          </w:p>
          <w:p w:rsidR="006A131E" w:rsidRDefault="006A131E" w:rsidP="006A131E">
            <w:pPr>
              <w:suppressAutoHyphens/>
              <w:jc w:val="both"/>
              <w:rPr>
                <w:sz w:val="28"/>
                <w:szCs w:val="28"/>
                <w:lang w:val="uk-UA" w:eastAsia="ar-SA"/>
              </w:rPr>
            </w:pPr>
          </w:p>
        </w:tc>
      </w:tr>
      <w:tr w:rsidR="007D1109" w:rsidRPr="009B3706" w:rsidTr="006A131E">
        <w:trPr>
          <w:trHeight w:val="1369"/>
        </w:trPr>
        <w:tc>
          <w:tcPr>
            <w:tcW w:w="3583" w:type="dxa"/>
            <w:hideMark/>
          </w:tcPr>
          <w:p w:rsidR="007D1109" w:rsidRDefault="007D1109">
            <w:pPr>
              <w:suppressAutoHyphens/>
              <w:rPr>
                <w:sz w:val="28"/>
                <w:szCs w:val="28"/>
                <w:lang w:val="uk-UA" w:eastAsia="ar-SA"/>
              </w:rPr>
            </w:pPr>
            <w:r>
              <w:rPr>
                <w:sz w:val="28"/>
                <w:lang w:val="uk-UA" w:eastAsia="ar-SA"/>
              </w:rPr>
              <w:t>Мазур Андрій Станіславович</w:t>
            </w:r>
          </w:p>
        </w:tc>
        <w:tc>
          <w:tcPr>
            <w:tcW w:w="422" w:type="dxa"/>
            <w:hideMark/>
          </w:tcPr>
          <w:p w:rsidR="007D1109" w:rsidRDefault="007D1109">
            <w:pPr>
              <w:rPr>
                <w:sz w:val="28"/>
                <w:szCs w:val="28"/>
                <w:lang w:val="uk-UA" w:eastAsia="ar-SA"/>
              </w:rPr>
            </w:pPr>
            <w:r>
              <w:rPr>
                <w:sz w:val="28"/>
                <w:szCs w:val="28"/>
                <w:lang w:val="uk-UA" w:eastAsia="ar-SA"/>
              </w:rPr>
              <w:t>–</w:t>
            </w:r>
          </w:p>
        </w:tc>
        <w:tc>
          <w:tcPr>
            <w:tcW w:w="5623" w:type="dxa"/>
          </w:tcPr>
          <w:p w:rsidR="007D1109" w:rsidRDefault="007D1109">
            <w:pPr>
              <w:suppressAutoHyphens/>
              <w:jc w:val="both"/>
              <w:rPr>
                <w:sz w:val="28"/>
                <w:lang w:val="uk-UA"/>
              </w:rPr>
            </w:pPr>
            <w:r>
              <w:rPr>
                <w:sz w:val="28"/>
                <w:szCs w:val="28"/>
                <w:lang w:val="uk-UA" w:eastAsia="ar-SA"/>
              </w:rPr>
              <w:t>головний спеціаліст з лікувальної роботи управління охорони здоров’я виконавчого комітету Кременчуцької міської ради Полтавської області</w:t>
            </w:r>
            <w:r>
              <w:rPr>
                <w:sz w:val="28"/>
                <w:lang w:val="uk-UA"/>
              </w:rPr>
              <w:t>;</w:t>
            </w:r>
          </w:p>
          <w:p w:rsidR="007D1109" w:rsidRDefault="007D1109">
            <w:pPr>
              <w:suppressAutoHyphens/>
              <w:jc w:val="both"/>
              <w:rPr>
                <w:sz w:val="28"/>
                <w:lang w:val="uk-UA" w:eastAsia="ar-SA"/>
              </w:rPr>
            </w:pPr>
          </w:p>
        </w:tc>
      </w:tr>
      <w:tr w:rsidR="006A131E" w:rsidRPr="007D1109" w:rsidTr="006A131E">
        <w:trPr>
          <w:trHeight w:val="1369"/>
        </w:trPr>
        <w:tc>
          <w:tcPr>
            <w:tcW w:w="3583" w:type="dxa"/>
          </w:tcPr>
          <w:p w:rsidR="006A131E" w:rsidRDefault="006A131E" w:rsidP="006A131E">
            <w:pPr>
              <w:suppressAutoHyphens/>
              <w:rPr>
                <w:sz w:val="28"/>
                <w:szCs w:val="28"/>
                <w:lang w:val="uk-UA" w:eastAsia="ar-SA"/>
              </w:rPr>
            </w:pPr>
            <w:r>
              <w:rPr>
                <w:sz w:val="28"/>
                <w:szCs w:val="28"/>
                <w:lang w:val="uk-UA" w:eastAsia="ar-SA"/>
              </w:rPr>
              <w:t>Макаров Андрій Ігорович</w:t>
            </w:r>
          </w:p>
        </w:tc>
        <w:tc>
          <w:tcPr>
            <w:tcW w:w="422" w:type="dxa"/>
          </w:tcPr>
          <w:p w:rsidR="006A131E" w:rsidRDefault="006A131E" w:rsidP="006A131E">
            <w:pPr>
              <w:rPr>
                <w:lang w:val="uk-UA"/>
              </w:rPr>
            </w:pPr>
            <w:r>
              <w:rPr>
                <w:sz w:val="28"/>
                <w:szCs w:val="28"/>
                <w:lang w:val="uk-UA" w:eastAsia="ar-SA"/>
              </w:rPr>
              <w:t>–</w:t>
            </w:r>
          </w:p>
        </w:tc>
        <w:tc>
          <w:tcPr>
            <w:tcW w:w="5623" w:type="dxa"/>
          </w:tcPr>
          <w:p w:rsidR="006A131E" w:rsidRDefault="006A131E" w:rsidP="006A131E">
            <w:pPr>
              <w:suppressAutoHyphens/>
              <w:jc w:val="both"/>
              <w:rPr>
                <w:sz w:val="28"/>
                <w:szCs w:val="28"/>
                <w:lang w:val="uk-UA" w:eastAsia="ar-SA"/>
              </w:rPr>
            </w:pPr>
            <w:r>
              <w:rPr>
                <w:sz w:val="28"/>
                <w:szCs w:val="28"/>
                <w:lang w:val="uk-UA" w:eastAsia="ar-SA"/>
              </w:rPr>
              <w:t>начальник управління у справах сімей та дітей виконавчого комітету Кременчуцької міської ради;</w:t>
            </w:r>
          </w:p>
          <w:p w:rsidR="006A131E" w:rsidRDefault="006A131E" w:rsidP="006A131E">
            <w:pPr>
              <w:suppressAutoHyphens/>
              <w:jc w:val="both"/>
              <w:rPr>
                <w:sz w:val="28"/>
                <w:szCs w:val="28"/>
                <w:lang w:val="uk-UA" w:eastAsia="ar-SA"/>
              </w:rPr>
            </w:pPr>
          </w:p>
        </w:tc>
      </w:tr>
      <w:tr w:rsidR="007D1109" w:rsidTr="006A131E">
        <w:trPr>
          <w:trHeight w:val="1115"/>
        </w:trPr>
        <w:tc>
          <w:tcPr>
            <w:tcW w:w="3583" w:type="dxa"/>
            <w:hideMark/>
          </w:tcPr>
          <w:p w:rsidR="007D1109" w:rsidRDefault="00437387">
            <w:pPr>
              <w:suppressAutoHyphens/>
              <w:rPr>
                <w:sz w:val="28"/>
                <w:szCs w:val="28"/>
                <w:lang w:val="uk-UA" w:eastAsia="ar-SA"/>
              </w:rPr>
            </w:pPr>
            <w:r>
              <w:rPr>
                <w:sz w:val="28"/>
                <w:szCs w:val="28"/>
                <w:lang w:val="uk-UA" w:eastAsia="ar-SA"/>
              </w:rPr>
              <w:t>Пономаренко Неонілла Олександрівна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437387">
            <w:pPr>
              <w:suppressAutoHyphens/>
              <w:jc w:val="both"/>
              <w:rPr>
                <w:sz w:val="28"/>
                <w:szCs w:val="28"/>
                <w:lang w:val="uk-UA" w:eastAsia="ar-SA"/>
              </w:rPr>
            </w:pPr>
            <w:r>
              <w:rPr>
                <w:sz w:val="28"/>
                <w:szCs w:val="28"/>
                <w:lang w:val="uk-UA" w:eastAsia="ar-SA"/>
              </w:rPr>
              <w:t>заступник директора департаменту – начальник відділу судової роботи</w:t>
            </w:r>
            <w:r w:rsidR="007D1109">
              <w:rPr>
                <w:sz w:val="28"/>
                <w:szCs w:val="28"/>
                <w:lang w:val="uk-UA" w:eastAsia="ar-SA"/>
              </w:rPr>
              <w:t xml:space="preserve"> юридичного </w:t>
            </w:r>
            <w:r>
              <w:rPr>
                <w:sz w:val="28"/>
                <w:szCs w:val="28"/>
                <w:lang w:val="uk-UA" w:eastAsia="ar-SA"/>
              </w:rPr>
              <w:t>департаменту</w:t>
            </w:r>
            <w:r w:rsidR="007D1109">
              <w:rPr>
                <w:sz w:val="28"/>
                <w:szCs w:val="28"/>
                <w:lang w:val="uk-UA" w:eastAsia="ar-SA"/>
              </w:rPr>
              <w:t xml:space="preserve"> виконавчого комітету Кременчуцької міської ради Полтавської області;</w:t>
            </w:r>
          </w:p>
          <w:p w:rsidR="007D1109" w:rsidRDefault="007D1109">
            <w:pPr>
              <w:suppressAutoHyphens/>
              <w:jc w:val="both"/>
              <w:rPr>
                <w:sz w:val="28"/>
                <w:szCs w:val="28"/>
                <w:lang w:val="uk-UA" w:eastAsia="ar-SA"/>
              </w:rPr>
            </w:pPr>
          </w:p>
        </w:tc>
      </w:tr>
      <w:tr w:rsidR="007D1109" w:rsidTr="006A131E">
        <w:trPr>
          <w:trHeight w:val="1406"/>
        </w:trPr>
        <w:tc>
          <w:tcPr>
            <w:tcW w:w="3583" w:type="dxa"/>
            <w:hideMark/>
          </w:tcPr>
          <w:p w:rsidR="007D1109" w:rsidRDefault="007D1109">
            <w:pPr>
              <w:suppressAutoHyphens/>
              <w:rPr>
                <w:sz w:val="28"/>
                <w:szCs w:val="28"/>
                <w:lang w:val="uk-UA" w:eastAsia="ar-SA"/>
              </w:rPr>
            </w:pPr>
            <w:r>
              <w:rPr>
                <w:sz w:val="28"/>
                <w:szCs w:val="28"/>
                <w:lang w:val="uk-UA" w:eastAsia="ar-SA"/>
              </w:rPr>
              <w:t>Ревега Людмила Іванівна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eastAsia="ar-SA"/>
              </w:rPr>
              <w:t>начальник управління соціального захисту населення Крюківського району департаменту соціального захисту населення та питань АТО виконавчого комітету Кременчуцької міської ради Полтавської області</w:t>
            </w:r>
            <w:r>
              <w:rPr>
                <w:sz w:val="28"/>
                <w:lang w:val="uk-UA" w:eastAsia="ar-SA"/>
              </w:rPr>
              <w:t>;</w:t>
            </w:r>
          </w:p>
          <w:p w:rsidR="007D1109" w:rsidRDefault="007D1109">
            <w:pPr>
              <w:suppressAutoHyphens/>
              <w:jc w:val="both"/>
              <w:rPr>
                <w:sz w:val="28"/>
                <w:szCs w:val="28"/>
                <w:lang w:val="uk-UA" w:eastAsia="ar-SA"/>
              </w:rPr>
            </w:pPr>
          </w:p>
        </w:tc>
      </w:tr>
      <w:tr w:rsidR="007D1109" w:rsidTr="006A131E">
        <w:trPr>
          <w:trHeight w:val="1084"/>
        </w:trPr>
        <w:tc>
          <w:tcPr>
            <w:tcW w:w="3583" w:type="dxa"/>
            <w:hideMark/>
          </w:tcPr>
          <w:p w:rsidR="007D1109" w:rsidRDefault="007D1109">
            <w:pPr>
              <w:suppressAutoHyphens/>
              <w:rPr>
                <w:sz w:val="28"/>
                <w:szCs w:val="28"/>
                <w:lang w:val="uk-UA" w:eastAsia="ar-SA"/>
              </w:rPr>
            </w:pPr>
            <w:r>
              <w:rPr>
                <w:sz w:val="28"/>
                <w:szCs w:val="28"/>
                <w:lang w:val="uk-UA" w:eastAsia="ar-SA"/>
              </w:rPr>
              <w:lastRenderedPageBreak/>
              <w:t>Сорокін Роман Іванович</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eastAsia="ar-SA"/>
              </w:rPr>
              <w:t>старший інспектор Крюківського відділення поліції ГУ НП в Полтавській області</w:t>
            </w:r>
            <w:r w:rsidR="00523C0E">
              <w:rPr>
                <w:sz w:val="28"/>
                <w:lang w:val="uk-UA" w:eastAsia="ar-SA"/>
              </w:rPr>
              <w:t xml:space="preserve">                          </w:t>
            </w:r>
            <w:r>
              <w:rPr>
                <w:sz w:val="28"/>
                <w:lang w:val="uk-UA" w:eastAsia="ar-SA"/>
              </w:rPr>
              <w:t xml:space="preserve"> (за згодою);</w:t>
            </w:r>
          </w:p>
          <w:p w:rsidR="007D1109" w:rsidRDefault="007D1109">
            <w:pPr>
              <w:suppressAutoHyphens/>
              <w:jc w:val="both"/>
              <w:rPr>
                <w:sz w:val="28"/>
                <w:lang w:val="uk-UA" w:eastAsia="ar-SA"/>
              </w:rPr>
            </w:pPr>
          </w:p>
          <w:p w:rsidR="007D1109" w:rsidRDefault="007D1109">
            <w:pPr>
              <w:suppressAutoHyphens/>
              <w:jc w:val="both"/>
              <w:rPr>
                <w:sz w:val="28"/>
                <w:lang w:val="uk-UA" w:eastAsia="ar-SA"/>
              </w:rPr>
            </w:pPr>
          </w:p>
        </w:tc>
      </w:tr>
      <w:tr w:rsidR="007D1109" w:rsidRPr="009B3706" w:rsidTr="006A131E">
        <w:tc>
          <w:tcPr>
            <w:tcW w:w="3583" w:type="dxa"/>
            <w:hideMark/>
          </w:tcPr>
          <w:p w:rsidR="007D1109" w:rsidRDefault="007D1109">
            <w:pPr>
              <w:suppressAutoHyphens/>
              <w:rPr>
                <w:sz w:val="28"/>
                <w:szCs w:val="28"/>
                <w:lang w:val="uk-UA" w:eastAsia="ar-SA"/>
              </w:rPr>
            </w:pPr>
            <w:r>
              <w:rPr>
                <w:sz w:val="28"/>
                <w:szCs w:val="28"/>
                <w:lang w:val="uk-UA" w:eastAsia="ar-SA"/>
              </w:rPr>
              <w:t>Тупало Наталія Павлівна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szCs w:val="28"/>
                <w:lang w:val="uk-UA" w:eastAsia="ar-SA"/>
              </w:rPr>
            </w:pPr>
            <w:r>
              <w:rPr>
                <w:sz w:val="28"/>
                <w:szCs w:val="28"/>
                <w:lang w:val="uk-UA" w:eastAsia="ar-SA"/>
              </w:rPr>
              <w:t>начальник служби у справах дітей Крюківської районної адміністрації виконавчого комітету Кременчуцької міської ради;</w:t>
            </w:r>
          </w:p>
          <w:p w:rsidR="007D1109" w:rsidRDefault="007D1109">
            <w:pPr>
              <w:suppressAutoHyphens/>
              <w:jc w:val="both"/>
              <w:rPr>
                <w:sz w:val="28"/>
                <w:szCs w:val="28"/>
                <w:lang w:val="uk-UA" w:eastAsia="ar-SA"/>
              </w:rPr>
            </w:pPr>
          </w:p>
        </w:tc>
      </w:tr>
      <w:tr w:rsidR="007D1109" w:rsidTr="006A131E">
        <w:trPr>
          <w:trHeight w:val="796"/>
        </w:trPr>
        <w:tc>
          <w:tcPr>
            <w:tcW w:w="3583" w:type="dxa"/>
            <w:hideMark/>
          </w:tcPr>
          <w:p w:rsidR="007D1109" w:rsidRDefault="007D1109">
            <w:pPr>
              <w:suppressAutoHyphens/>
              <w:rPr>
                <w:sz w:val="28"/>
                <w:szCs w:val="28"/>
                <w:lang w:val="uk-UA" w:eastAsia="ar-SA"/>
              </w:rPr>
            </w:pPr>
            <w:r>
              <w:rPr>
                <w:sz w:val="28"/>
                <w:szCs w:val="28"/>
                <w:lang w:val="uk-UA" w:eastAsia="ar-SA"/>
              </w:rPr>
              <w:t>Цилюрик Олена Сергіївна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szCs w:val="28"/>
                <w:lang w:val="uk-UA" w:eastAsia="ar-SA"/>
              </w:rPr>
            </w:pPr>
            <w:r>
              <w:rPr>
                <w:sz w:val="28"/>
                <w:szCs w:val="28"/>
                <w:lang w:val="uk-UA" w:eastAsia="ar-SA"/>
              </w:rPr>
              <w:t>директор Кременчуцького міського центру соціальних служб для сім’ї, дітей та молоді;</w:t>
            </w:r>
          </w:p>
          <w:p w:rsidR="007D1109" w:rsidRDefault="007D1109">
            <w:pPr>
              <w:suppressAutoHyphens/>
              <w:jc w:val="both"/>
              <w:rPr>
                <w:sz w:val="28"/>
                <w:szCs w:val="28"/>
                <w:lang w:val="uk-UA" w:eastAsia="ar-SA"/>
              </w:rPr>
            </w:pPr>
          </w:p>
        </w:tc>
      </w:tr>
      <w:tr w:rsidR="007D1109" w:rsidRPr="009B3706" w:rsidTr="006A131E">
        <w:tc>
          <w:tcPr>
            <w:tcW w:w="3583" w:type="dxa"/>
            <w:hideMark/>
          </w:tcPr>
          <w:p w:rsidR="007D1109" w:rsidRDefault="007D1109">
            <w:pPr>
              <w:suppressAutoHyphens/>
              <w:rPr>
                <w:sz w:val="28"/>
                <w:szCs w:val="28"/>
                <w:lang w:val="uk-UA" w:eastAsia="ar-SA"/>
              </w:rPr>
            </w:pPr>
            <w:r>
              <w:rPr>
                <w:sz w:val="28"/>
                <w:szCs w:val="28"/>
                <w:lang w:val="uk-UA" w:eastAsia="ar-SA"/>
              </w:rPr>
              <w:t>Чорнявська Наталія Петрівна</w:t>
            </w:r>
          </w:p>
        </w:tc>
        <w:tc>
          <w:tcPr>
            <w:tcW w:w="422" w:type="dxa"/>
            <w:hideMark/>
          </w:tcPr>
          <w:p w:rsidR="007D1109" w:rsidRDefault="007D1109">
            <w:pPr>
              <w:rPr>
                <w:lang w:val="uk-UA"/>
              </w:rPr>
            </w:pPr>
            <w:r>
              <w:rPr>
                <w:sz w:val="28"/>
                <w:szCs w:val="28"/>
                <w:lang w:val="uk-UA" w:eastAsia="ar-SA"/>
              </w:rPr>
              <w:t>–</w:t>
            </w:r>
          </w:p>
        </w:tc>
        <w:tc>
          <w:tcPr>
            <w:tcW w:w="5623" w:type="dxa"/>
            <w:hideMark/>
          </w:tcPr>
          <w:p w:rsidR="007D1109" w:rsidRDefault="007D1109">
            <w:pPr>
              <w:suppressAutoHyphens/>
              <w:jc w:val="both"/>
              <w:rPr>
                <w:sz w:val="28"/>
                <w:szCs w:val="28"/>
                <w:lang w:val="uk-UA" w:eastAsia="ar-SA"/>
              </w:rPr>
            </w:pPr>
            <w:r>
              <w:rPr>
                <w:sz w:val="28"/>
                <w:szCs w:val="28"/>
                <w:lang w:val="uk-UA" w:eastAsia="ar-SA"/>
              </w:rPr>
              <w:t xml:space="preserve">заступник начальника Крюківської районної адміністрації виконавчого комітету Кременчуцької міської ради. </w:t>
            </w:r>
          </w:p>
        </w:tc>
      </w:tr>
    </w:tbl>
    <w:p w:rsidR="007D1109" w:rsidRDefault="007D1109" w:rsidP="007D1109">
      <w:pPr>
        <w:suppressAutoHyphens/>
        <w:jc w:val="center"/>
        <w:rPr>
          <w:b/>
          <w:sz w:val="28"/>
          <w:szCs w:val="28"/>
          <w:lang w:val="uk-UA" w:eastAsia="ar-SA"/>
        </w:rPr>
      </w:pPr>
    </w:p>
    <w:p w:rsidR="0015326C" w:rsidRDefault="0015326C" w:rsidP="0015326C">
      <w:pPr>
        <w:spacing w:line="120" w:lineRule="auto"/>
        <w:ind w:firstLine="709"/>
        <w:jc w:val="both"/>
        <w:rPr>
          <w:sz w:val="28"/>
          <w:szCs w:val="28"/>
          <w:lang w:val="uk-UA"/>
        </w:rPr>
      </w:pPr>
    </w:p>
    <w:p w:rsidR="00654170" w:rsidRDefault="00654170" w:rsidP="0015326C">
      <w:pPr>
        <w:spacing w:line="120" w:lineRule="auto"/>
        <w:ind w:firstLine="709"/>
        <w:jc w:val="both"/>
        <w:rPr>
          <w:sz w:val="28"/>
          <w:szCs w:val="28"/>
          <w:lang w:val="uk-UA"/>
        </w:rPr>
      </w:pPr>
    </w:p>
    <w:p w:rsidR="0015326C" w:rsidRPr="00B432D1" w:rsidRDefault="0015326C" w:rsidP="0015326C">
      <w:pPr>
        <w:jc w:val="both"/>
        <w:rPr>
          <w:b/>
          <w:color w:val="000000"/>
          <w:sz w:val="28"/>
          <w:szCs w:val="28"/>
          <w:lang w:val="uk-UA"/>
        </w:rPr>
      </w:pPr>
      <w:r w:rsidRPr="00B432D1">
        <w:rPr>
          <w:b/>
          <w:color w:val="000000"/>
          <w:sz w:val="28"/>
          <w:szCs w:val="28"/>
          <w:lang w:val="uk-UA"/>
        </w:rPr>
        <w:t>Керуючий справами</w:t>
      </w:r>
    </w:p>
    <w:p w:rsidR="0015326C" w:rsidRPr="00B432D1" w:rsidRDefault="0015326C" w:rsidP="0015326C">
      <w:pPr>
        <w:tabs>
          <w:tab w:val="left" w:pos="7088"/>
        </w:tabs>
        <w:jc w:val="both"/>
        <w:rPr>
          <w:b/>
          <w:color w:val="000000"/>
          <w:sz w:val="28"/>
          <w:szCs w:val="28"/>
          <w:lang w:val="uk-UA"/>
        </w:rPr>
      </w:pPr>
      <w:r w:rsidRPr="00B432D1">
        <w:rPr>
          <w:b/>
          <w:color w:val="000000"/>
          <w:sz w:val="28"/>
          <w:szCs w:val="28"/>
          <w:lang w:val="uk-UA"/>
        </w:rPr>
        <w:t>виконкому міської ради</w:t>
      </w:r>
      <w:r>
        <w:rPr>
          <w:b/>
          <w:color w:val="000000"/>
          <w:sz w:val="28"/>
          <w:szCs w:val="28"/>
          <w:lang w:val="uk-UA"/>
        </w:rPr>
        <w:tab/>
      </w:r>
      <w:r w:rsidRPr="00B432D1">
        <w:rPr>
          <w:b/>
          <w:color w:val="000000"/>
          <w:sz w:val="28"/>
          <w:szCs w:val="28"/>
          <w:lang w:val="uk-UA"/>
        </w:rPr>
        <w:t>Р. ШАПОВАЛОВ</w:t>
      </w:r>
      <w:r w:rsidRPr="00B432D1">
        <w:rPr>
          <w:b/>
          <w:color w:val="000000"/>
          <w:sz w:val="28"/>
          <w:szCs w:val="20"/>
          <w:lang w:val="uk-UA"/>
        </w:rPr>
        <w:t xml:space="preserve">                                            </w:t>
      </w:r>
    </w:p>
    <w:p w:rsidR="0015326C" w:rsidRDefault="0015326C" w:rsidP="0015326C">
      <w:pPr>
        <w:spacing w:line="120" w:lineRule="auto"/>
        <w:rPr>
          <w:color w:val="000000"/>
          <w:sz w:val="28"/>
          <w:szCs w:val="28"/>
          <w:lang w:val="uk-UA"/>
        </w:rPr>
      </w:pPr>
    </w:p>
    <w:p w:rsidR="0015326C" w:rsidRDefault="0015326C" w:rsidP="0015326C">
      <w:pPr>
        <w:spacing w:line="120" w:lineRule="auto"/>
        <w:rPr>
          <w:color w:val="000000"/>
          <w:sz w:val="28"/>
          <w:szCs w:val="28"/>
          <w:lang w:val="uk-UA"/>
        </w:rPr>
      </w:pPr>
    </w:p>
    <w:p w:rsidR="0015326C" w:rsidRDefault="0015326C" w:rsidP="0015326C">
      <w:pPr>
        <w:spacing w:line="120" w:lineRule="auto"/>
        <w:rPr>
          <w:color w:val="000000"/>
          <w:sz w:val="28"/>
          <w:szCs w:val="28"/>
          <w:lang w:val="uk-UA"/>
        </w:rPr>
      </w:pPr>
    </w:p>
    <w:p w:rsidR="0015326C" w:rsidRPr="00B432D1" w:rsidRDefault="0015326C" w:rsidP="0015326C">
      <w:pPr>
        <w:spacing w:line="120" w:lineRule="auto"/>
        <w:rPr>
          <w:color w:val="000000"/>
          <w:sz w:val="28"/>
          <w:szCs w:val="28"/>
          <w:lang w:val="uk-UA"/>
        </w:rPr>
      </w:pPr>
    </w:p>
    <w:p w:rsidR="0015326C" w:rsidRPr="00B432D1" w:rsidRDefault="0015326C" w:rsidP="0015326C">
      <w:pPr>
        <w:rPr>
          <w:b/>
          <w:color w:val="000000"/>
          <w:sz w:val="28"/>
          <w:szCs w:val="20"/>
          <w:lang w:val="uk-UA"/>
        </w:rPr>
      </w:pPr>
      <w:r w:rsidRPr="00B432D1">
        <w:rPr>
          <w:b/>
          <w:color w:val="000000"/>
          <w:sz w:val="28"/>
          <w:szCs w:val="28"/>
          <w:lang w:val="uk-UA"/>
        </w:rPr>
        <w:t xml:space="preserve">Начальник управління </w:t>
      </w:r>
      <w:r w:rsidRPr="00B432D1">
        <w:rPr>
          <w:b/>
          <w:color w:val="000000"/>
          <w:sz w:val="28"/>
          <w:szCs w:val="20"/>
          <w:lang w:val="uk-UA"/>
        </w:rPr>
        <w:t xml:space="preserve">у справах </w:t>
      </w:r>
    </w:p>
    <w:p w:rsidR="0015326C" w:rsidRPr="00B432D1" w:rsidRDefault="0015326C" w:rsidP="0015326C">
      <w:pPr>
        <w:rPr>
          <w:b/>
          <w:color w:val="000000"/>
          <w:sz w:val="28"/>
          <w:szCs w:val="20"/>
          <w:lang w:val="uk-UA"/>
        </w:rPr>
      </w:pPr>
      <w:r w:rsidRPr="00B432D1">
        <w:rPr>
          <w:b/>
          <w:color w:val="000000"/>
          <w:sz w:val="28"/>
          <w:szCs w:val="20"/>
          <w:lang w:val="uk-UA"/>
        </w:rPr>
        <w:t xml:space="preserve">сімей та дітей виконавчого комітету </w:t>
      </w:r>
    </w:p>
    <w:p w:rsidR="0015326C" w:rsidRDefault="0015326C" w:rsidP="0015326C">
      <w:pPr>
        <w:tabs>
          <w:tab w:val="left" w:pos="7088"/>
        </w:tabs>
        <w:rPr>
          <w:b/>
          <w:color w:val="000000"/>
          <w:sz w:val="28"/>
          <w:szCs w:val="28"/>
          <w:lang w:val="uk-UA"/>
        </w:rPr>
      </w:pPr>
      <w:r w:rsidRPr="00B432D1">
        <w:rPr>
          <w:b/>
          <w:color w:val="000000"/>
          <w:sz w:val="28"/>
          <w:szCs w:val="20"/>
          <w:lang w:val="uk-UA"/>
        </w:rPr>
        <w:t>Кременчуцької міської ради</w:t>
      </w:r>
      <w:r>
        <w:rPr>
          <w:b/>
          <w:color w:val="000000"/>
          <w:sz w:val="28"/>
          <w:szCs w:val="20"/>
          <w:lang w:val="uk-UA"/>
        </w:rPr>
        <w:tab/>
      </w:r>
      <w:r w:rsidRPr="00B432D1">
        <w:rPr>
          <w:b/>
          <w:color w:val="000000"/>
          <w:sz w:val="28"/>
          <w:szCs w:val="28"/>
          <w:lang w:val="uk-UA"/>
        </w:rPr>
        <w:t>А. МАКАРОВ</w:t>
      </w:r>
    </w:p>
    <w:p w:rsidR="0015326C" w:rsidRDefault="0015326C" w:rsidP="0015326C">
      <w:pPr>
        <w:rPr>
          <w:b/>
          <w:color w:val="000000"/>
          <w:sz w:val="28"/>
          <w:szCs w:val="28"/>
          <w:lang w:val="uk-UA"/>
        </w:rPr>
      </w:pPr>
    </w:p>
    <w:p w:rsidR="007D1109" w:rsidRPr="003C2DAA" w:rsidRDefault="007D1109" w:rsidP="003C2DAA">
      <w:pPr>
        <w:rPr>
          <w:sz w:val="28"/>
          <w:szCs w:val="28"/>
          <w:lang w:val="uk-UA" w:eastAsia="ar-SA"/>
        </w:rPr>
      </w:pPr>
    </w:p>
    <w:sectPr w:rsidR="007D1109" w:rsidRPr="003C2DAA" w:rsidSect="00357ECA">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C6A" w:rsidRDefault="00582C6A" w:rsidP="00806230">
      <w:r>
        <w:separator/>
      </w:r>
    </w:p>
  </w:endnote>
  <w:endnote w:type="continuationSeparator" w:id="0">
    <w:p w:rsidR="00582C6A" w:rsidRDefault="00582C6A"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30" w:rsidRPr="00AB3BF7" w:rsidRDefault="00806230" w:rsidP="00806230">
    <w:pPr>
      <w:pStyle w:val="a6"/>
      <w:rPr>
        <w:lang w:val="uk-UA"/>
      </w:rPr>
    </w:pPr>
    <w:r w:rsidRPr="00AB3BF7">
      <w:rPr>
        <w:lang w:val="uk-UA"/>
      </w:rPr>
      <w:t>________</w:t>
    </w:r>
    <w:r w:rsidR="0079259A">
      <w:rPr>
        <w:lang w:val="uk-UA"/>
      </w:rPr>
      <w:t>_</w:t>
    </w:r>
    <w:r w:rsidRPr="00AB3BF7">
      <w:rPr>
        <w:lang w:val="uk-UA"/>
      </w:rPr>
      <w:t>____________________________________________________</w:t>
    </w:r>
    <w:r>
      <w:rPr>
        <w:lang w:val="uk-UA"/>
      </w:rPr>
      <w:t>___________________</w:t>
    </w:r>
  </w:p>
  <w:p w:rsidR="00806230" w:rsidRDefault="00806230" w:rsidP="00806230">
    <w:pPr>
      <w:jc w:val="center"/>
      <w:rPr>
        <w:b/>
        <w:sz w:val="20"/>
        <w:szCs w:val="20"/>
        <w:lang w:val="uk-UA"/>
      </w:rPr>
    </w:pPr>
    <w:r w:rsidRPr="00442DA2">
      <w:rPr>
        <w:b/>
        <w:sz w:val="20"/>
        <w:szCs w:val="20"/>
        <w:lang w:val="uk-UA"/>
      </w:rPr>
      <w:t>Рішення виконавчого комітету Кременчуцької міської ради</w:t>
    </w:r>
    <w:r>
      <w:rPr>
        <w:b/>
        <w:sz w:val="20"/>
        <w:szCs w:val="20"/>
        <w:lang w:val="uk-UA"/>
      </w:rPr>
      <w:t xml:space="preserve"> Полтавської області</w:t>
    </w:r>
  </w:p>
  <w:p w:rsidR="00806230" w:rsidRDefault="00806230" w:rsidP="00806230">
    <w:pPr>
      <w:jc w:val="center"/>
      <w:rPr>
        <w:b/>
        <w:sz w:val="20"/>
        <w:szCs w:val="20"/>
        <w:lang w:val="uk-UA"/>
      </w:rPr>
    </w:pPr>
  </w:p>
  <w:p w:rsidR="00806230" w:rsidRDefault="00806230" w:rsidP="00806230">
    <w:pPr>
      <w:jc w:val="center"/>
      <w:rPr>
        <w:b/>
        <w:sz w:val="20"/>
        <w:szCs w:val="20"/>
        <w:lang w:val="uk-UA"/>
      </w:rPr>
    </w:pPr>
    <w:r w:rsidRPr="00442DA2">
      <w:rPr>
        <w:b/>
        <w:sz w:val="20"/>
        <w:szCs w:val="20"/>
        <w:lang w:val="uk-UA"/>
      </w:rPr>
      <w:t>від __________20____  № ______</w:t>
    </w:r>
  </w:p>
  <w:p w:rsidR="00806230" w:rsidRDefault="00806230" w:rsidP="00806230">
    <w:pPr>
      <w:jc w:val="center"/>
      <w:rPr>
        <w:rStyle w:val="aa"/>
        <w:sz w:val="20"/>
        <w:szCs w:val="20"/>
        <w:lang w:val="uk-UA"/>
      </w:rPr>
    </w:pPr>
    <w:r w:rsidRPr="00760A41">
      <w:rPr>
        <w:sz w:val="20"/>
        <w:szCs w:val="20"/>
        <w:lang w:val="uk-UA"/>
      </w:rPr>
      <w:t xml:space="preserve">Сторінка </w:t>
    </w:r>
    <w:r w:rsidR="00331A30" w:rsidRPr="004A53B4">
      <w:rPr>
        <w:rStyle w:val="aa"/>
        <w:sz w:val="20"/>
        <w:szCs w:val="20"/>
      </w:rPr>
      <w:fldChar w:fldCharType="begin"/>
    </w:r>
    <w:r w:rsidRPr="004A53B4">
      <w:rPr>
        <w:rStyle w:val="aa"/>
        <w:sz w:val="20"/>
        <w:szCs w:val="20"/>
      </w:rPr>
      <w:instrText xml:space="preserve"> PAGE </w:instrText>
    </w:r>
    <w:r w:rsidR="00331A30" w:rsidRPr="004A53B4">
      <w:rPr>
        <w:rStyle w:val="aa"/>
        <w:sz w:val="20"/>
        <w:szCs w:val="20"/>
      </w:rPr>
      <w:fldChar w:fldCharType="separate"/>
    </w:r>
    <w:r w:rsidR="009B3706">
      <w:rPr>
        <w:rStyle w:val="aa"/>
        <w:noProof/>
        <w:sz w:val="20"/>
        <w:szCs w:val="20"/>
      </w:rPr>
      <w:t>1</w:t>
    </w:r>
    <w:r w:rsidR="00331A30" w:rsidRPr="004A53B4">
      <w:rPr>
        <w:rStyle w:val="aa"/>
        <w:sz w:val="20"/>
        <w:szCs w:val="20"/>
      </w:rPr>
      <w:fldChar w:fldCharType="end"/>
    </w:r>
    <w:r w:rsidRPr="00760A41">
      <w:rPr>
        <w:sz w:val="20"/>
        <w:szCs w:val="20"/>
        <w:lang w:val="uk-UA"/>
      </w:rPr>
      <w:t xml:space="preserve"> з </w:t>
    </w:r>
    <w:r w:rsidR="00F10450">
      <w:rPr>
        <w:rStyle w:val="aa"/>
        <w:sz w:val="20"/>
        <w:szCs w:val="20"/>
        <w:lang w:val="uk-UA"/>
      </w:rPr>
      <w:t>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C6A" w:rsidRDefault="00582C6A" w:rsidP="00806230">
      <w:r>
        <w:separator/>
      </w:r>
    </w:p>
  </w:footnote>
  <w:footnote w:type="continuationSeparator" w:id="0">
    <w:p w:rsidR="00582C6A" w:rsidRDefault="00582C6A"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52F58"/>
    <w:multiLevelType w:val="hybridMultilevel"/>
    <w:tmpl w:val="9EA222A2"/>
    <w:lvl w:ilvl="0" w:tplc="7ACEAD9A">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434204"/>
    <w:multiLevelType w:val="hybridMultilevel"/>
    <w:tmpl w:val="A648C332"/>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6C845017"/>
    <w:multiLevelType w:val="hybridMultilevel"/>
    <w:tmpl w:val="9F3E91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D600F6E"/>
    <w:multiLevelType w:val="hybridMultilevel"/>
    <w:tmpl w:val="892E1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7ECA"/>
    <w:rsid w:val="00012AF8"/>
    <w:rsid w:val="00015B73"/>
    <w:rsid w:val="00024F72"/>
    <w:rsid w:val="00030E1C"/>
    <w:rsid w:val="00036373"/>
    <w:rsid w:val="000E0994"/>
    <w:rsid w:val="0011408B"/>
    <w:rsid w:val="0015326C"/>
    <w:rsid w:val="00195665"/>
    <w:rsid w:val="001B3DF1"/>
    <w:rsid w:val="001C1BD3"/>
    <w:rsid w:val="001F4665"/>
    <w:rsid w:val="00207AE3"/>
    <w:rsid w:val="00227F83"/>
    <w:rsid w:val="00257759"/>
    <w:rsid w:val="00331A30"/>
    <w:rsid w:val="00357ECA"/>
    <w:rsid w:val="003808D6"/>
    <w:rsid w:val="003A16D6"/>
    <w:rsid w:val="003C2DAA"/>
    <w:rsid w:val="003C7108"/>
    <w:rsid w:val="003D5A73"/>
    <w:rsid w:val="003E2CE6"/>
    <w:rsid w:val="003E3B1A"/>
    <w:rsid w:val="003F622D"/>
    <w:rsid w:val="0040450D"/>
    <w:rsid w:val="00437387"/>
    <w:rsid w:val="004551B3"/>
    <w:rsid w:val="004A0E7A"/>
    <w:rsid w:val="00523C0E"/>
    <w:rsid w:val="0052428D"/>
    <w:rsid w:val="00541DA0"/>
    <w:rsid w:val="0055263E"/>
    <w:rsid w:val="0055425B"/>
    <w:rsid w:val="00566BAB"/>
    <w:rsid w:val="00582C6A"/>
    <w:rsid w:val="005854B6"/>
    <w:rsid w:val="005B54A4"/>
    <w:rsid w:val="005C1528"/>
    <w:rsid w:val="005E5FAA"/>
    <w:rsid w:val="00654170"/>
    <w:rsid w:val="006807BD"/>
    <w:rsid w:val="006A131E"/>
    <w:rsid w:val="006A6068"/>
    <w:rsid w:val="0072056E"/>
    <w:rsid w:val="00753F45"/>
    <w:rsid w:val="007667E0"/>
    <w:rsid w:val="00783DFE"/>
    <w:rsid w:val="0078439D"/>
    <w:rsid w:val="0079259A"/>
    <w:rsid w:val="00797DF3"/>
    <w:rsid w:val="007D1109"/>
    <w:rsid w:val="007E0CAF"/>
    <w:rsid w:val="007E6B93"/>
    <w:rsid w:val="00806230"/>
    <w:rsid w:val="00821977"/>
    <w:rsid w:val="00824B99"/>
    <w:rsid w:val="00832FA6"/>
    <w:rsid w:val="008366DB"/>
    <w:rsid w:val="00851D51"/>
    <w:rsid w:val="00866CBB"/>
    <w:rsid w:val="008708C3"/>
    <w:rsid w:val="008834BD"/>
    <w:rsid w:val="008A478B"/>
    <w:rsid w:val="008C39E8"/>
    <w:rsid w:val="008C5778"/>
    <w:rsid w:val="0093117A"/>
    <w:rsid w:val="009A3800"/>
    <w:rsid w:val="009B3706"/>
    <w:rsid w:val="009C4F8D"/>
    <w:rsid w:val="009E432F"/>
    <w:rsid w:val="009F3A24"/>
    <w:rsid w:val="00A553E5"/>
    <w:rsid w:val="00AC2301"/>
    <w:rsid w:val="00AC7B7E"/>
    <w:rsid w:val="00AE03AA"/>
    <w:rsid w:val="00AE1290"/>
    <w:rsid w:val="00AE2C30"/>
    <w:rsid w:val="00AE2E13"/>
    <w:rsid w:val="00B14BE7"/>
    <w:rsid w:val="00C24C69"/>
    <w:rsid w:val="00C520FF"/>
    <w:rsid w:val="00C658D2"/>
    <w:rsid w:val="00D116F9"/>
    <w:rsid w:val="00D3625B"/>
    <w:rsid w:val="00DA1412"/>
    <w:rsid w:val="00DA7332"/>
    <w:rsid w:val="00DB2AE8"/>
    <w:rsid w:val="00DE46E2"/>
    <w:rsid w:val="00DF071D"/>
    <w:rsid w:val="00E2761B"/>
    <w:rsid w:val="00E3111D"/>
    <w:rsid w:val="00E460A1"/>
    <w:rsid w:val="00E52EDF"/>
    <w:rsid w:val="00EA77AB"/>
    <w:rsid w:val="00EB33D4"/>
    <w:rsid w:val="00F07C38"/>
    <w:rsid w:val="00F10450"/>
    <w:rsid w:val="00F24778"/>
    <w:rsid w:val="00F303EB"/>
    <w:rsid w:val="00F70ABE"/>
    <w:rsid w:val="00F772A3"/>
    <w:rsid w:val="00F96728"/>
    <w:rsid w:val="00FB038B"/>
    <w:rsid w:val="00FB124F"/>
    <w:rsid w:val="00FD541A"/>
    <w:rsid w:val="00FE00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9DE6"/>
  <w15:docId w15:val="{D8CC63B9-14B0-44F6-994C-8A1C07E5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A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E52EDF"/>
    <w:pPr>
      <w:spacing w:before="100" w:beforeAutospacing="1" w:after="100" w:afterAutospacing="1"/>
    </w:pPr>
    <w:rPr>
      <w:lang w:val="uk-UA" w:eastAsia="uk-UA"/>
    </w:rPr>
  </w:style>
  <w:style w:type="character" w:customStyle="1" w:styleId="rvts9">
    <w:name w:val="rvts9"/>
    <w:basedOn w:val="a0"/>
    <w:rsid w:val="00E52EDF"/>
  </w:style>
  <w:style w:type="paragraph" w:customStyle="1" w:styleId="rvps6">
    <w:name w:val="rvps6"/>
    <w:basedOn w:val="a"/>
    <w:rsid w:val="00E52EDF"/>
    <w:pPr>
      <w:spacing w:before="100" w:beforeAutospacing="1" w:after="100" w:afterAutospacing="1"/>
    </w:pPr>
    <w:rPr>
      <w:lang w:val="uk-UA" w:eastAsia="uk-UA"/>
    </w:rPr>
  </w:style>
  <w:style w:type="character" w:customStyle="1" w:styleId="rvts23">
    <w:name w:val="rvts23"/>
    <w:basedOn w:val="a0"/>
    <w:rsid w:val="00E52EDF"/>
  </w:style>
  <w:style w:type="paragraph" w:styleId="ac">
    <w:name w:val="Normal (Web)"/>
    <w:basedOn w:val="a"/>
    <w:rsid w:val="00AE2E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85421">
      <w:bodyDiv w:val="1"/>
      <w:marLeft w:val="0"/>
      <w:marRight w:val="0"/>
      <w:marTop w:val="0"/>
      <w:marBottom w:val="0"/>
      <w:divBdr>
        <w:top w:val="none" w:sz="0" w:space="0" w:color="auto"/>
        <w:left w:val="none" w:sz="0" w:space="0" w:color="auto"/>
        <w:bottom w:val="none" w:sz="0" w:space="0" w:color="auto"/>
        <w:right w:val="none" w:sz="0" w:space="0" w:color="auto"/>
      </w:divBdr>
      <w:divsChild>
        <w:div w:id="2028753880">
          <w:marLeft w:val="0"/>
          <w:marRight w:val="0"/>
          <w:marTop w:val="0"/>
          <w:marBottom w:val="120"/>
          <w:divBdr>
            <w:top w:val="none" w:sz="0" w:space="0" w:color="auto"/>
            <w:left w:val="none" w:sz="0" w:space="0" w:color="auto"/>
            <w:bottom w:val="none" w:sz="0" w:space="0" w:color="auto"/>
            <w:right w:val="none" w:sz="0" w:space="0" w:color="auto"/>
          </w:divBdr>
        </w:div>
      </w:divsChild>
    </w:div>
    <w:div w:id="156233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6A435-A602-468A-A4CC-705887DE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2500</Words>
  <Characters>14252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Olga Polushko</cp:lastModifiedBy>
  <cp:revision>14</cp:revision>
  <cp:lastPrinted>2020-09-02T10:49:00Z</cp:lastPrinted>
  <dcterms:created xsi:type="dcterms:W3CDTF">2020-08-18T12:33:00Z</dcterms:created>
  <dcterms:modified xsi:type="dcterms:W3CDTF">2020-09-03T15:02:00Z</dcterms:modified>
</cp:coreProperties>
</file>