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806230" w:rsidRDefault="00806230"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2057EC" w:rsidRDefault="00DF664E" w:rsidP="00357ECA">
      <w:pPr>
        <w:suppressAutoHyphens/>
        <w:rPr>
          <w:b/>
          <w:sz w:val="28"/>
          <w:szCs w:val="28"/>
          <w:lang w:val="uk-UA" w:eastAsia="ar-SA"/>
        </w:rPr>
      </w:pPr>
      <w:r>
        <w:rPr>
          <w:b/>
          <w:sz w:val="28"/>
          <w:szCs w:val="28"/>
          <w:lang w:val="uk-UA" w:eastAsia="ar-SA"/>
        </w:rPr>
        <w:t xml:space="preserve">14.08.2020 </w:t>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bookmarkStart w:id="0" w:name="_GoBack"/>
      <w:bookmarkEnd w:id="0"/>
      <w:r>
        <w:rPr>
          <w:b/>
          <w:sz w:val="28"/>
          <w:szCs w:val="28"/>
          <w:lang w:val="uk-UA" w:eastAsia="ar-SA"/>
        </w:rPr>
        <w:t>№ 1175</w:t>
      </w:r>
    </w:p>
    <w:p w:rsidR="00FA2D1F" w:rsidRDefault="00FA2D1F"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tblGrid>
      <w:tr w:rsidR="008834BD" w:rsidRPr="00DF664E" w:rsidTr="00AC556D">
        <w:tc>
          <w:tcPr>
            <w:tcW w:w="3936" w:type="dxa"/>
          </w:tcPr>
          <w:p w:rsidR="008776B4" w:rsidRDefault="008776B4" w:rsidP="008834BD">
            <w:pPr>
              <w:suppressAutoHyphens/>
              <w:jc w:val="both"/>
              <w:rPr>
                <w:b/>
                <w:sz w:val="28"/>
                <w:szCs w:val="28"/>
                <w:lang w:val="uk-UA" w:eastAsia="ar-SA"/>
              </w:rPr>
            </w:pPr>
          </w:p>
          <w:p w:rsidR="008834BD" w:rsidRPr="00401B82" w:rsidRDefault="008834BD" w:rsidP="00A443FD">
            <w:pPr>
              <w:suppressAutoHyphens/>
              <w:jc w:val="both"/>
              <w:rPr>
                <w:b/>
                <w:sz w:val="28"/>
                <w:szCs w:val="28"/>
                <w:lang w:val="uk-UA" w:eastAsia="ar-SA"/>
              </w:rPr>
            </w:pPr>
            <w:r>
              <w:rPr>
                <w:b/>
                <w:sz w:val="28"/>
                <w:szCs w:val="28"/>
                <w:lang w:val="uk-UA" w:eastAsia="ar-SA"/>
              </w:rPr>
              <w:t xml:space="preserve">Про </w:t>
            </w:r>
            <w:r w:rsidR="00AC556D">
              <w:rPr>
                <w:b/>
                <w:sz w:val="28"/>
                <w:szCs w:val="28"/>
                <w:lang w:val="uk-UA" w:eastAsia="ar-SA"/>
              </w:rPr>
              <w:t>П</w:t>
            </w:r>
            <w:r w:rsidR="00110511">
              <w:rPr>
                <w:b/>
                <w:sz w:val="28"/>
                <w:szCs w:val="28"/>
                <w:lang w:val="uk-UA" w:eastAsia="ar-SA"/>
              </w:rPr>
              <w:t xml:space="preserve">орядок зарахування дітей, </w:t>
            </w:r>
            <w:r w:rsidR="008829F0">
              <w:rPr>
                <w:b/>
                <w:sz w:val="28"/>
                <w:szCs w:val="28"/>
                <w:lang w:val="uk-UA" w:eastAsia="ar-SA"/>
              </w:rPr>
              <w:t xml:space="preserve">які проживають (перебувають) </w:t>
            </w:r>
            <w:r w:rsidR="00A443FD">
              <w:rPr>
                <w:b/>
                <w:sz w:val="28"/>
                <w:szCs w:val="28"/>
                <w:lang w:val="uk-UA" w:eastAsia="ar-SA"/>
              </w:rPr>
              <w:t>у</w:t>
            </w:r>
            <w:r w:rsidR="008829F0">
              <w:rPr>
                <w:b/>
                <w:sz w:val="28"/>
                <w:szCs w:val="28"/>
                <w:lang w:val="uk-UA" w:eastAsia="ar-SA"/>
              </w:rPr>
              <w:t xml:space="preserve"> місті Кременчуці</w:t>
            </w:r>
            <w:r w:rsidR="00110511">
              <w:rPr>
                <w:b/>
                <w:sz w:val="28"/>
                <w:szCs w:val="28"/>
                <w:lang w:val="uk-UA" w:eastAsia="ar-SA"/>
              </w:rPr>
              <w:t xml:space="preserve">, </w:t>
            </w:r>
            <w:r w:rsidR="00401B82" w:rsidRPr="00DF664E">
              <w:rPr>
                <w:b/>
                <w:sz w:val="28"/>
                <w:szCs w:val="28"/>
                <w:lang w:val="uk-UA"/>
              </w:rPr>
              <w:t>на цілодобове перебування до</w:t>
            </w:r>
            <w:r w:rsidR="00401B82">
              <w:rPr>
                <w:b/>
                <w:sz w:val="28"/>
                <w:szCs w:val="28"/>
                <w:lang w:val="uk-UA"/>
              </w:rPr>
              <w:t xml:space="preserve"> </w:t>
            </w:r>
            <w:r w:rsidR="00401B82" w:rsidRPr="00DF664E">
              <w:rPr>
                <w:b/>
                <w:sz w:val="28"/>
                <w:szCs w:val="28"/>
                <w:lang w:val="uk-UA"/>
              </w:rPr>
              <w:t>закладів, які здійснюють інституційний</w:t>
            </w:r>
            <w:r w:rsidR="00401B82">
              <w:rPr>
                <w:b/>
                <w:sz w:val="28"/>
                <w:szCs w:val="28"/>
                <w:lang w:val="uk-UA"/>
              </w:rPr>
              <w:t xml:space="preserve"> </w:t>
            </w:r>
            <w:r w:rsidR="00401B82" w:rsidRPr="00DF664E">
              <w:rPr>
                <w:b/>
                <w:sz w:val="28"/>
                <w:szCs w:val="28"/>
                <w:lang w:val="uk-UA"/>
              </w:rPr>
              <w:t>догляд і виховання дітей</w:t>
            </w:r>
          </w:p>
        </w:tc>
      </w:tr>
    </w:tbl>
    <w:p w:rsidR="00821977" w:rsidRPr="00401B82" w:rsidRDefault="00821977" w:rsidP="00806230">
      <w:pPr>
        <w:suppressAutoHyphens/>
        <w:spacing w:line="120" w:lineRule="auto"/>
        <w:jc w:val="both"/>
        <w:rPr>
          <w:b/>
          <w:sz w:val="28"/>
          <w:szCs w:val="28"/>
          <w:lang w:val="uk-UA" w:eastAsia="ar-SA"/>
        </w:rPr>
      </w:pPr>
    </w:p>
    <w:p w:rsidR="007A2ECD" w:rsidRPr="00401B82" w:rsidRDefault="007A2ECD" w:rsidP="00806230">
      <w:pPr>
        <w:suppressAutoHyphens/>
        <w:spacing w:line="120" w:lineRule="auto"/>
        <w:jc w:val="both"/>
        <w:rPr>
          <w:b/>
          <w:sz w:val="28"/>
          <w:szCs w:val="28"/>
          <w:lang w:val="uk-UA" w:eastAsia="ar-SA"/>
        </w:rPr>
      </w:pPr>
    </w:p>
    <w:p w:rsidR="007A2ECD" w:rsidRPr="00401B82" w:rsidRDefault="007A2ECD" w:rsidP="00806230">
      <w:pPr>
        <w:suppressAutoHyphens/>
        <w:spacing w:line="120" w:lineRule="auto"/>
        <w:jc w:val="both"/>
        <w:rPr>
          <w:b/>
          <w:sz w:val="28"/>
          <w:szCs w:val="28"/>
          <w:lang w:val="uk-UA" w:eastAsia="ar-SA"/>
        </w:rPr>
      </w:pPr>
    </w:p>
    <w:p w:rsidR="00C35625" w:rsidRPr="00401B82" w:rsidRDefault="00401B82" w:rsidP="00401B82">
      <w:pPr>
        <w:suppressAutoHyphens/>
        <w:ind w:firstLine="709"/>
        <w:jc w:val="both"/>
        <w:rPr>
          <w:color w:val="000000" w:themeColor="text1"/>
          <w:sz w:val="28"/>
          <w:szCs w:val="28"/>
          <w:lang w:val="uk-UA" w:eastAsia="ar-SA"/>
        </w:rPr>
      </w:pPr>
      <w:r>
        <w:rPr>
          <w:sz w:val="28"/>
          <w:szCs w:val="28"/>
          <w:lang w:val="uk-UA" w:eastAsia="ar-SA"/>
        </w:rPr>
        <w:t xml:space="preserve">З метою удосконалення механізмів соціального захисту дітей в умовах боротьби з наслідками гострої респіраторної хвороби </w:t>
      </w:r>
      <w:r>
        <w:rPr>
          <w:sz w:val="28"/>
          <w:szCs w:val="28"/>
          <w:lang w:val="en-US" w:eastAsia="ar-SA"/>
        </w:rPr>
        <w:t>COVID</w:t>
      </w:r>
      <w:r>
        <w:rPr>
          <w:sz w:val="28"/>
          <w:szCs w:val="28"/>
          <w:lang w:val="uk-UA" w:eastAsia="ar-SA"/>
        </w:rPr>
        <w:t xml:space="preserve">-19, спричиненої коронавірусом </w:t>
      </w:r>
      <w:r>
        <w:rPr>
          <w:sz w:val="28"/>
          <w:szCs w:val="28"/>
          <w:lang w:val="en-US" w:eastAsia="ar-SA"/>
        </w:rPr>
        <w:t>SARS</w:t>
      </w:r>
      <w:r w:rsidRPr="00401B82">
        <w:rPr>
          <w:sz w:val="28"/>
          <w:szCs w:val="28"/>
          <w:lang w:val="uk-UA" w:eastAsia="ar-SA"/>
        </w:rPr>
        <w:t>-</w:t>
      </w:r>
      <w:r>
        <w:rPr>
          <w:sz w:val="28"/>
          <w:szCs w:val="28"/>
          <w:lang w:val="en-US" w:eastAsia="ar-SA"/>
        </w:rPr>
        <w:t>CoV</w:t>
      </w:r>
      <w:r w:rsidRPr="00401B82">
        <w:rPr>
          <w:sz w:val="28"/>
          <w:szCs w:val="28"/>
          <w:lang w:val="uk-UA" w:eastAsia="ar-SA"/>
        </w:rPr>
        <w:t>-2</w:t>
      </w:r>
      <w:r>
        <w:rPr>
          <w:sz w:val="28"/>
          <w:szCs w:val="28"/>
          <w:lang w:val="uk-UA" w:eastAsia="ar-SA"/>
        </w:rPr>
        <w:t xml:space="preserve">, та упередження потрапляння дітей до закладів, які здійснюють інституційний догляд і виховання дітей, </w:t>
      </w:r>
      <w:r w:rsidR="00C35625">
        <w:rPr>
          <w:sz w:val="28"/>
          <w:szCs w:val="28"/>
          <w:lang w:val="uk-UA" w:eastAsia="ar-SA"/>
        </w:rPr>
        <w:t>на виконання</w:t>
      </w:r>
      <w:r w:rsidR="00C35625" w:rsidRPr="00C35625">
        <w:rPr>
          <w:sz w:val="28"/>
          <w:szCs w:val="28"/>
          <w:lang w:val="uk-UA" w:eastAsia="ar-SA"/>
        </w:rPr>
        <w:t xml:space="preserve"> </w:t>
      </w:r>
      <w:r w:rsidR="00C35625" w:rsidRPr="00FF7D0A">
        <w:rPr>
          <w:color w:val="000000" w:themeColor="text1"/>
          <w:sz w:val="28"/>
          <w:szCs w:val="28"/>
          <w:lang w:val="uk-UA" w:eastAsia="ar-SA"/>
        </w:rPr>
        <w:t xml:space="preserve">постанов Кабінету Міністрів України від </w:t>
      </w:r>
      <w:r>
        <w:rPr>
          <w:color w:val="000000" w:themeColor="text1"/>
          <w:sz w:val="28"/>
          <w:szCs w:val="28"/>
          <w:lang w:val="uk-UA" w:eastAsia="ar-SA"/>
        </w:rPr>
        <w:t>01.06.2020 № 586 «Деякі питання</w:t>
      </w:r>
      <w:r w:rsidRPr="00401B82">
        <w:rPr>
          <w:sz w:val="28"/>
          <w:szCs w:val="28"/>
          <w:lang w:val="uk-UA" w:eastAsia="ar-SA"/>
        </w:rPr>
        <w:t xml:space="preserve"> </w:t>
      </w:r>
      <w:r>
        <w:rPr>
          <w:sz w:val="28"/>
          <w:szCs w:val="28"/>
          <w:lang w:val="uk-UA" w:eastAsia="ar-SA"/>
        </w:rPr>
        <w:t xml:space="preserve">захисту дітей в умовах боротьби з наслідками гострої респіраторної хвороби </w:t>
      </w:r>
      <w:r>
        <w:rPr>
          <w:sz w:val="28"/>
          <w:szCs w:val="28"/>
          <w:lang w:val="en-US" w:eastAsia="ar-SA"/>
        </w:rPr>
        <w:t>COVID</w:t>
      </w:r>
      <w:r>
        <w:rPr>
          <w:sz w:val="28"/>
          <w:szCs w:val="28"/>
          <w:lang w:val="uk-UA" w:eastAsia="ar-SA"/>
        </w:rPr>
        <w:t xml:space="preserve">-19, спричиненої коронавірусом </w:t>
      </w:r>
      <w:r>
        <w:rPr>
          <w:sz w:val="28"/>
          <w:szCs w:val="28"/>
          <w:lang w:val="en-US" w:eastAsia="ar-SA"/>
        </w:rPr>
        <w:t>SARS</w:t>
      </w:r>
      <w:r w:rsidRPr="00401B82">
        <w:rPr>
          <w:sz w:val="28"/>
          <w:szCs w:val="28"/>
          <w:lang w:val="uk-UA" w:eastAsia="ar-SA"/>
        </w:rPr>
        <w:t>-</w:t>
      </w:r>
      <w:r>
        <w:rPr>
          <w:sz w:val="28"/>
          <w:szCs w:val="28"/>
          <w:lang w:val="en-US" w:eastAsia="ar-SA"/>
        </w:rPr>
        <w:t>CoV</w:t>
      </w:r>
      <w:r w:rsidRPr="00401B82">
        <w:rPr>
          <w:sz w:val="28"/>
          <w:szCs w:val="28"/>
          <w:lang w:val="uk-UA" w:eastAsia="ar-SA"/>
        </w:rPr>
        <w:t>-2</w:t>
      </w:r>
      <w:r>
        <w:rPr>
          <w:sz w:val="28"/>
          <w:szCs w:val="28"/>
          <w:lang w:val="uk-UA" w:eastAsia="ar-SA"/>
        </w:rPr>
        <w:t>»</w:t>
      </w:r>
      <w:r w:rsidR="00B432D1">
        <w:rPr>
          <w:sz w:val="28"/>
          <w:szCs w:val="28"/>
          <w:lang w:val="uk-UA" w:eastAsia="ar-SA"/>
        </w:rPr>
        <w:t>,</w:t>
      </w:r>
      <w:r w:rsidR="00B432D1" w:rsidRPr="00B432D1">
        <w:rPr>
          <w:sz w:val="28"/>
          <w:szCs w:val="28"/>
          <w:lang w:val="uk-UA"/>
        </w:rPr>
        <w:t xml:space="preserve"> </w:t>
      </w:r>
      <w:r w:rsidR="00B432D1" w:rsidRPr="00611D28">
        <w:rPr>
          <w:sz w:val="28"/>
          <w:szCs w:val="28"/>
          <w:lang w:val="uk-UA"/>
        </w:rPr>
        <w:t>від 24</w:t>
      </w:r>
      <w:r w:rsidR="00B432D1">
        <w:rPr>
          <w:sz w:val="28"/>
          <w:szCs w:val="28"/>
          <w:lang w:val="uk-UA"/>
        </w:rPr>
        <w:t>.09.</w:t>
      </w:r>
      <w:r w:rsidR="00B432D1" w:rsidRPr="00611D28">
        <w:rPr>
          <w:sz w:val="28"/>
          <w:szCs w:val="28"/>
          <w:lang w:val="uk-UA"/>
        </w:rPr>
        <w:t xml:space="preserve">2008 № 866 </w:t>
      </w:r>
      <w:r w:rsidR="00B432D1">
        <w:rPr>
          <w:sz w:val="28"/>
          <w:szCs w:val="28"/>
          <w:lang w:val="uk-UA"/>
        </w:rPr>
        <w:t>«</w:t>
      </w:r>
      <w:r w:rsidR="00B432D1" w:rsidRPr="00611D28">
        <w:rPr>
          <w:sz w:val="28"/>
          <w:szCs w:val="28"/>
          <w:lang w:val="uk-UA"/>
        </w:rPr>
        <w:t>Питання діяльності органів опіки та піклування, пов’язані із захистом прав дитини</w:t>
      </w:r>
      <w:r w:rsidR="00B432D1">
        <w:rPr>
          <w:sz w:val="28"/>
          <w:szCs w:val="28"/>
          <w:lang w:val="uk-UA"/>
        </w:rPr>
        <w:t>»</w:t>
      </w:r>
      <w:r>
        <w:rPr>
          <w:sz w:val="28"/>
          <w:szCs w:val="28"/>
          <w:lang w:val="uk-UA" w:eastAsia="ar-SA"/>
        </w:rPr>
        <w:t xml:space="preserve">, враховуючи </w:t>
      </w:r>
      <w:r w:rsidRPr="00AC556D">
        <w:rPr>
          <w:sz w:val="28"/>
          <w:szCs w:val="28"/>
          <w:lang w:val="uk-UA" w:eastAsia="ar-SA"/>
        </w:rPr>
        <w:t>рішення</w:t>
      </w:r>
      <w:r w:rsidR="00AC556D" w:rsidRPr="00AC556D">
        <w:rPr>
          <w:sz w:val="28"/>
          <w:szCs w:val="28"/>
          <w:lang w:val="uk-UA" w:eastAsia="ar-SA"/>
        </w:rPr>
        <w:t xml:space="preserve"> </w:t>
      </w:r>
      <w:r w:rsidRPr="00AC556D">
        <w:rPr>
          <w:sz w:val="28"/>
          <w:szCs w:val="28"/>
          <w:lang w:val="uk-UA" w:eastAsia="ar-SA"/>
        </w:rPr>
        <w:t xml:space="preserve">виконавчого комітету Кременчуцької міської </w:t>
      </w:r>
      <w:r w:rsidR="005F6C11" w:rsidRPr="00AC556D">
        <w:rPr>
          <w:sz w:val="28"/>
          <w:szCs w:val="28"/>
          <w:lang w:val="uk-UA" w:eastAsia="ar-SA"/>
        </w:rPr>
        <w:t xml:space="preserve">ради Полтавської області </w:t>
      </w:r>
      <w:r w:rsidR="005F6C11" w:rsidRPr="00AC556D">
        <w:rPr>
          <w:bCs/>
          <w:sz w:val="28"/>
          <w:szCs w:val="28"/>
          <w:lang w:val="uk-UA" w:eastAsia="ar-SA"/>
        </w:rPr>
        <w:t>від</w:t>
      </w:r>
      <w:r w:rsidR="00AC556D" w:rsidRPr="00AC556D">
        <w:rPr>
          <w:bCs/>
          <w:sz w:val="28"/>
          <w:szCs w:val="28"/>
          <w:lang w:val="uk-UA" w:eastAsia="ar-SA"/>
        </w:rPr>
        <w:t xml:space="preserve"> 30.11.20</w:t>
      </w:r>
      <w:r w:rsidR="00AC556D">
        <w:rPr>
          <w:bCs/>
          <w:sz w:val="28"/>
          <w:szCs w:val="28"/>
          <w:lang w:val="uk-UA" w:eastAsia="ar-SA"/>
        </w:rPr>
        <w:t>18</w:t>
      </w:r>
      <w:r w:rsidR="00B432D1">
        <w:rPr>
          <w:bCs/>
          <w:sz w:val="28"/>
          <w:szCs w:val="28"/>
          <w:lang w:val="uk-UA" w:eastAsia="ar-SA"/>
        </w:rPr>
        <w:t xml:space="preserve"> </w:t>
      </w:r>
      <w:r w:rsidR="00AC556D" w:rsidRPr="00AC556D">
        <w:rPr>
          <w:bCs/>
          <w:sz w:val="28"/>
          <w:szCs w:val="28"/>
          <w:lang w:val="uk-UA" w:eastAsia="ar-SA"/>
        </w:rPr>
        <w:t>№</w:t>
      </w:r>
      <w:r w:rsidRPr="00AC556D">
        <w:rPr>
          <w:bCs/>
          <w:sz w:val="28"/>
          <w:szCs w:val="28"/>
          <w:lang w:val="uk-UA" w:eastAsia="ar-SA"/>
        </w:rPr>
        <w:t xml:space="preserve"> </w:t>
      </w:r>
      <w:r w:rsidR="00AC556D" w:rsidRPr="00AC556D">
        <w:rPr>
          <w:bCs/>
          <w:sz w:val="28"/>
          <w:szCs w:val="28"/>
          <w:lang w:val="uk-UA" w:eastAsia="ar-SA"/>
        </w:rPr>
        <w:t>1603 «Про внесення змін до рішення виконавчого комітету Кременчуцької міської ради Полтавської області від 12.02.2016 № 74</w:t>
      </w:r>
      <w:r w:rsidR="005F6C11" w:rsidRPr="00AC556D">
        <w:rPr>
          <w:bCs/>
          <w:color w:val="000000"/>
          <w:sz w:val="28"/>
          <w:szCs w:val="28"/>
          <w:lang w:val="uk-UA" w:eastAsia="ar-SA"/>
        </w:rPr>
        <w:t>» зі змінами</w:t>
      </w:r>
      <w:r w:rsidR="005F6C11">
        <w:rPr>
          <w:sz w:val="28"/>
          <w:szCs w:val="28"/>
          <w:lang w:val="uk-UA" w:eastAsia="ar-SA"/>
        </w:rPr>
        <w:t>,</w:t>
      </w:r>
      <w:r w:rsidR="00AC556D">
        <w:rPr>
          <w:sz w:val="28"/>
          <w:szCs w:val="28"/>
          <w:lang w:val="uk-UA" w:eastAsia="ar-SA"/>
        </w:rPr>
        <w:t xml:space="preserve"> </w:t>
      </w:r>
      <w:r w:rsidR="0059354D">
        <w:rPr>
          <w:sz w:val="28"/>
          <w:szCs w:val="28"/>
          <w:lang w:val="uk-UA" w:eastAsia="ar-SA"/>
        </w:rPr>
        <w:t xml:space="preserve">відповідно до </w:t>
      </w:r>
      <w:r w:rsidR="00AC556D">
        <w:rPr>
          <w:sz w:val="28"/>
          <w:szCs w:val="28"/>
          <w:lang w:val="uk-UA" w:eastAsia="ar-SA"/>
        </w:rPr>
        <w:t>лист</w:t>
      </w:r>
      <w:r w:rsidR="0059354D">
        <w:rPr>
          <w:sz w:val="28"/>
          <w:szCs w:val="28"/>
          <w:lang w:val="uk-UA" w:eastAsia="ar-SA"/>
        </w:rPr>
        <w:t>а</w:t>
      </w:r>
      <w:r w:rsidR="00AC556D">
        <w:rPr>
          <w:sz w:val="28"/>
          <w:szCs w:val="28"/>
          <w:lang w:val="uk-UA" w:eastAsia="ar-SA"/>
        </w:rPr>
        <w:t xml:space="preserve"> Полтавської обласної державної адміністрації від 12.08.2020 № 7623/1/01-05,</w:t>
      </w:r>
      <w:r w:rsidR="005F6C11">
        <w:rPr>
          <w:sz w:val="28"/>
          <w:szCs w:val="28"/>
          <w:lang w:val="uk-UA" w:eastAsia="ar-SA"/>
        </w:rPr>
        <w:t xml:space="preserve"> </w:t>
      </w:r>
      <w:r w:rsidR="00C35625" w:rsidRPr="00C35625">
        <w:rPr>
          <w:sz w:val="28"/>
          <w:szCs w:val="28"/>
          <w:lang w:val="uk-UA" w:eastAsia="ar-SA"/>
        </w:rPr>
        <w:t xml:space="preserve">керуючись ст. </w:t>
      </w:r>
      <w:r w:rsidR="00A443FD">
        <w:rPr>
          <w:sz w:val="28"/>
          <w:szCs w:val="28"/>
          <w:lang w:val="uk-UA" w:eastAsia="ar-SA"/>
        </w:rPr>
        <w:t>3</w:t>
      </w:r>
      <w:r w:rsidR="00C35625" w:rsidRPr="00C35625">
        <w:rPr>
          <w:sz w:val="28"/>
          <w:szCs w:val="28"/>
          <w:lang w:val="uk-UA" w:eastAsia="ar-SA"/>
        </w:rPr>
        <w:t>2 Закону України «Про місцеве самоврядування в Україні»</w:t>
      </w:r>
      <w:r w:rsidR="00764A6C">
        <w:rPr>
          <w:sz w:val="28"/>
          <w:szCs w:val="28"/>
          <w:lang w:val="uk-UA" w:eastAsia="ar-SA"/>
        </w:rPr>
        <w:t>, виконавчий комітет Кременчуцької міської ради Полтавської області</w:t>
      </w:r>
    </w:p>
    <w:p w:rsidR="00B432D1" w:rsidRDefault="00B432D1" w:rsidP="00821977">
      <w:pPr>
        <w:suppressAutoHyphens/>
        <w:ind w:firstLine="709"/>
        <w:jc w:val="center"/>
        <w:rPr>
          <w:b/>
          <w:sz w:val="28"/>
          <w:szCs w:val="28"/>
          <w:lang w:val="uk-UA" w:eastAsia="ar-SA"/>
        </w:rPr>
      </w:pPr>
    </w:p>
    <w:p w:rsidR="00357ECA" w:rsidRDefault="00357ECA" w:rsidP="00821977">
      <w:pPr>
        <w:suppressAutoHyphens/>
        <w:ind w:firstLine="709"/>
        <w:jc w:val="center"/>
        <w:rPr>
          <w:b/>
          <w:sz w:val="28"/>
          <w:szCs w:val="28"/>
          <w:lang w:val="uk-UA" w:eastAsia="ar-SA"/>
        </w:rPr>
      </w:pPr>
      <w:r w:rsidRPr="00357ECA">
        <w:rPr>
          <w:b/>
          <w:sz w:val="28"/>
          <w:szCs w:val="28"/>
          <w:lang w:val="uk-UA" w:eastAsia="ar-SA"/>
        </w:rPr>
        <w:t>вирішив:</w:t>
      </w:r>
    </w:p>
    <w:p w:rsidR="00BF6AD6" w:rsidRDefault="00BF6AD6" w:rsidP="00BF6AD6">
      <w:pPr>
        <w:suppressAutoHyphens/>
        <w:spacing w:line="120" w:lineRule="auto"/>
        <w:ind w:firstLine="709"/>
        <w:jc w:val="center"/>
        <w:rPr>
          <w:b/>
          <w:sz w:val="28"/>
          <w:szCs w:val="28"/>
          <w:lang w:val="uk-UA" w:eastAsia="ar-SA"/>
        </w:rPr>
      </w:pPr>
    </w:p>
    <w:p w:rsidR="00401B82" w:rsidRDefault="00401B82" w:rsidP="00401B82">
      <w:pPr>
        <w:pStyle w:val="a3"/>
        <w:numPr>
          <w:ilvl w:val="0"/>
          <w:numId w:val="1"/>
        </w:numPr>
        <w:tabs>
          <w:tab w:val="left" w:pos="993"/>
        </w:tabs>
        <w:suppressAutoHyphens/>
        <w:ind w:left="0" w:firstLine="709"/>
        <w:jc w:val="both"/>
        <w:rPr>
          <w:sz w:val="28"/>
          <w:szCs w:val="28"/>
          <w:lang w:val="uk-UA" w:eastAsia="ar-SA"/>
        </w:rPr>
      </w:pPr>
      <w:r>
        <w:rPr>
          <w:sz w:val="28"/>
          <w:szCs w:val="28"/>
          <w:lang w:val="uk-UA" w:eastAsia="ar-SA"/>
        </w:rPr>
        <w:t>З</w:t>
      </w:r>
      <w:r w:rsidR="00BF6AD6">
        <w:rPr>
          <w:sz w:val="28"/>
          <w:szCs w:val="28"/>
          <w:lang w:val="uk-UA" w:eastAsia="ar-SA"/>
        </w:rPr>
        <w:t xml:space="preserve">атвердити </w:t>
      </w:r>
      <w:r w:rsidR="00AC556D">
        <w:rPr>
          <w:sz w:val="28"/>
          <w:szCs w:val="28"/>
          <w:lang w:val="uk-UA" w:eastAsia="ar-SA"/>
        </w:rPr>
        <w:t>П</w:t>
      </w:r>
      <w:r w:rsidRPr="00401B82">
        <w:rPr>
          <w:sz w:val="28"/>
          <w:szCs w:val="28"/>
          <w:lang w:val="uk-UA" w:eastAsia="ar-SA"/>
        </w:rPr>
        <w:t>орядок зарахування дітей</w:t>
      </w:r>
      <w:r w:rsidR="00110511" w:rsidRPr="00DF664E">
        <w:rPr>
          <w:sz w:val="28"/>
          <w:szCs w:val="28"/>
          <w:lang w:val="uk-UA"/>
        </w:rPr>
        <w:t xml:space="preserve">, </w:t>
      </w:r>
      <w:r w:rsidR="008829F0">
        <w:rPr>
          <w:sz w:val="28"/>
          <w:szCs w:val="28"/>
          <w:lang w:val="uk-UA"/>
        </w:rPr>
        <w:t xml:space="preserve">які проживають (перебувають) </w:t>
      </w:r>
      <w:r w:rsidR="00A443FD">
        <w:rPr>
          <w:sz w:val="28"/>
          <w:szCs w:val="28"/>
          <w:lang w:val="uk-UA"/>
        </w:rPr>
        <w:t>у</w:t>
      </w:r>
      <w:r w:rsidR="008829F0">
        <w:rPr>
          <w:sz w:val="28"/>
          <w:szCs w:val="28"/>
          <w:lang w:val="uk-UA"/>
        </w:rPr>
        <w:t xml:space="preserve"> місті Кременчуці</w:t>
      </w:r>
      <w:r w:rsidR="00110511" w:rsidRPr="00DF664E">
        <w:rPr>
          <w:sz w:val="28"/>
          <w:szCs w:val="28"/>
          <w:lang w:val="uk-UA"/>
        </w:rPr>
        <w:t>,</w:t>
      </w:r>
      <w:r w:rsidRPr="00401B82">
        <w:rPr>
          <w:sz w:val="28"/>
          <w:szCs w:val="28"/>
          <w:lang w:val="uk-UA" w:eastAsia="ar-SA"/>
        </w:rPr>
        <w:t xml:space="preserve"> </w:t>
      </w:r>
      <w:r w:rsidRPr="00DF664E">
        <w:rPr>
          <w:sz w:val="28"/>
          <w:szCs w:val="28"/>
          <w:lang w:val="uk-UA"/>
        </w:rPr>
        <w:t>на цілодобове перебування до</w:t>
      </w:r>
      <w:r w:rsidRPr="00401B82">
        <w:rPr>
          <w:sz w:val="28"/>
          <w:szCs w:val="28"/>
          <w:lang w:val="uk-UA"/>
        </w:rPr>
        <w:t xml:space="preserve"> </w:t>
      </w:r>
      <w:r w:rsidRPr="00DF664E">
        <w:rPr>
          <w:sz w:val="28"/>
          <w:szCs w:val="28"/>
          <w:lang w:val="uk-UA"/>
        </w:rPr>
        <w:t>закладів, які здійснюють інституційний</w:t>
      </w:r>
      <w:r w:rsidRPr="00401B82">
        <w:rPr>
          <w:sz w:val="28"/>
          <w:szCs w:val="28"/>
          <w:lang w:val="uk-UA"/>
        </w:rPr>
        <w:t xml:space="preserve"> </w:t>
      </w:r>
      <w:r w:rsidRPr="00DF664E">
        <w:rPr>
          <w:sz w:val="28"/>
          <w:szCs w:val="28"/>
          <w:lang w:val="uk-UA"/>
        </w:rPr>
        <w:t>догляд і виховання дітей</w:t>
      </w:r>
      <w:r w:rsidR="007A2ECD">
        <w:rPr>
          <w:sz w:val="28"/>
          <w:szCs w:val="28"/>
          <w:lang w:val="uk-UA" w:eastAsia="ar-SA"/>
        </w:rPr>
        <w:t xml:space="preserve"> </w:t>
      </w:r>
      <w:r w:rsidR="00AD65B4">
        <w:rPr>
          <w:sz w:val="28"/>
          <w:szCs w:val="28"/>
          <w:lang w:val="uk-UA" w:eastAsia="ar-SA"/>
        </w:rPr>
        <w:t>(додаток)</w:t>
      </w:r>
      <w:r w:rsidR="00BF6AD6">
        <w:rPr>
          <w:sz w:val="28"/>
          <w:szCs w:val="28"/>
          <w:lang w:val="uk-UA" w:eastAsia="ar-SA"/>
        </w:rPr>
        <w:t>.</w:t>
      </w:r>
    </w:p>
    <w:p w:rsidR="002057EC" w:rsidRDefault="002057EC" w:rsidP="00401B82">
      <w:pPr>
        <w:pStyle w:val="a3"/>
        <w:numPr>
          <w:ilvl w:val="0"/>
          <w:numId w:val="1"/>
        </w:numPr>
        <w:tabs>
          <w:tab w:val="left" w:pos="993"/>
        </w:tabs>
        <w:suppressAutoHyphens/>
        <w:ind w:left="0" w:firstLine="709"/>
        <w:jc w:val="both"/>
        <w:rPr>
          <w:sz w:val="28"/>
          <w:szCs w:val="28"/>
          <w:lang w:val="uk-UA" w:eastAsia="ar-SA"/>
        </w:rPr>
      </w:pPr>
      <w:r w:rsidRPr="002057EC">
        <w:rPr>
          <w:sz w:val="28"/>
          <w:szCs w:val="28"/>
          <w:lang w:val="uk-UA"/>
        </w:rPr>
        <w:t>Визначити служби у справах дітей Автозаводської та Крюківської районних адміністрацій виконавчого комітету Кременчуцької міської ради відповідальними за прийом документів щодо подальшого влаштування дітей</w:t>
      </w:r>
      <w:r w:rsidR="008829F0" w:rsidRPr="00DF664E">
        <w:rPr>
          <w:sz w:val="28"/>
          <w:szCs w:val="28"/>
          <w:lang w:val="uk-UA"/>
        </w:rPr>
        <w:t xml:space="preserve">, </w:t>
      </w:r>
      <w:r w:rsidR="008829F0">
        <w:rPr>
          <w:sz w:val="28"/>
          <w:szCs w:val="28"/>
          <w:lang w:val="uk-UA"/>
        </w:rPr>
        <w:lastRenderedPageBreak/>
        <w:t xml:space="preserve">які проживають (перебувають) </w:t>
      </w:r>
      <w:r w:rsidR="00A443FD">
        <w:rPr>
          <w:sz w:val="28"/>
          <w:szCs w:val="28"/>
          <w:lang w:val="uk-UA"/>
        </w:rPr>
        <w:t>у</w:t>
      </w:r>
      <w:r w:rsidR="008829F0">
        <w:rPr>
          <w:sz w:val="28"/>
          <w:szCs w:val="28"/>
          <w:lang w:val="uk-UA"/>
        </w:rPr>
        <w:t xml:space="preserve"> місті Кременчуці</w:t>
      </w:r>
      <w:r w:rsidR="008829F0" w:rsidRPr="00DF664E">
        <w:rPr>
          <w:sz w:val="28"/>
          <w:szCs w:val="28"/>
          <w:lang w:val="uk-UA"/>
        </w:rPr>
        <w:t>,</w:t>
      </w:r>
      <w:r w:rsidRPr="002057EC">
        <w:rPr>
          <w:sz w:val="28"/>
          <w:szCs w:val="28"/>
          <w:lang w:val="uk-UA"/>
        </w:rPr>
        <w:t xml:space="preserve"> на</w:t>
      </w:r>
      <w:r w:rsidRPr="00611D28">
        <w:rPr>
          <w:sz w:val="28"/>
          <w:szCs w:val="28"/>
          <w:lang w:val="uk-UA"/>
        </w:rPr>
        <w:t xml:space="preserve"> цілодобове перебування до закладу, який здійснює інституційний догляд і виховання дітей</w:t>
      </w:r>
      <w:r>
        <w:rPr>
          <w:sz w:val="28"/>
          <w:szCs w:val="28"/>
          <w:lang w:val="uk-UA"/>
        </w:rPr>
        <w:t>.</w:t>
      </w:r>
    </w:p>
    <w:p w:rsidR="00401B82" w:rsidRDefault="00401B82" w:rsidP="00401B82">
      <w:pPr>
        <w:pStyle w:val="a3"/>
        <w:numPr>
          <w:ilvl w:val="0"/>
          <w:numId w:val="1"/>
        </w:numPr>
        <w:tabs>
          <w:tab w:val="left" w:pos="993"/>
        </w:tabs>
        <w:suppressAutoHyphens/>
        <w:ind w:left="0" w:firstLine="709"/>
        <w:jc w:val="both"/>
        <w:rPr>
          <w:sz w:val="28"/>
          <w:szCs w:val="28"/>
          <w:lang w:val="uk-UA" w:eastAsia="ar-SA"/>
        </w:rPr>
      </w:pPr>
      <w:r>
        <w:rPr>
          <w:sz w:val="28"/>
          <w:szCs w:val="28"/>
          <w:lang w:val="uk-UA" w:eastAsia="ar-SA"/>
        </w:rPr>
        <w:t>Оп</w:t>
      </w:r>
      <w:r w:rsidR="00806230" w:rsidRPr="00401B82">
        <w:rPr>
          <w:sz w:val="28"/>
          <w:szCs w:val="28"/>
          <w:lang w:val="uk-UA" w:eastAsia="ar-SA"/>
        </w:rPr>
        <w:t>рилюднити рішення відповідно до вимог законодавства.</w:t>
      </w:r>
    </w:p>
    <w:p w:rsidR="00806230" w:rsidRPr="00401B82" w:rsidRDefault="00806230" w:rsidP="00401B82">
      <w:pPr>
        <w:pStyle w:val="a3"/>
        <w:numPr>
          <w:ilvl w:val="0"/>
          <w:numId w:val="1"/>
        </w:numPr>
        <w:tabs>
          <w:tab w:val="left" w:pos="993"/>
        </w:tabs>
        <w:suppressAutoHyphens/>
        <w:ind w:left="0" w:firstLine="709"/>
        <w:jc w:val="both"/>
        <w:rPr>
          <w:sz w:val="28"/>
          <w:szCs w:val="28"/>
          <w:lang w:val="uk-UA" w:eastAsia="ar-SA"/>
        </w:rPr>
      </w:pPr>
      <w:r w:rsidRPr="00401B82">
        <w:rPr>
          <w:sz w:val="28"/>
          <w:szCs w:val="28"/>
          <w:lang w:val="uk-UA" w:eastAsia="ar-SA"/>
        </w:rPr>
        <w:t>Контроль за виконанням рішення покласти на заступника міського голови Усанову О.П.</w:t>
      </w:r>
    </w:p>
    <w:p w:rsidR="00AD65B4" w:rsidRDefault="00AD65B4" w:rsidP="00AD65B4">
      <w:pPr>
        <w:tabs>
          <w:tab w:val="left" w:pos="993"/>
        </w:tabs>
        <w:suppressAutoHyphens/>
        <w:spacing w:line="120" w:lineRule="auto"/>
        <w:jc w:val="both"/>
        <w:rPr>
          <w:b/>
          <w:sz w:val="28"/>
          <w:szCs w:val="28"/>
          <w:lang w:val="uk-UA" w:eastAsia="ar-SA"/>
        </w:rPr>
      </w:pPr>
    </w:p>
    <w:p w:rsidR="00A35E04" w:rsidRDefault="00A35E04" w:rsidP="00AD65B4">
      <w:pPr>
        <w:tabs>
          <w:tab w:val="left" w:pos="993"/>
        </w:tabs>
        <w:suppressAutoHyphens/>
        <w:spacing w:line="120" w:lineRule="auto"/>
        <w:jc w:val="both"/>
        <w:rPr>
          <w:b/>
          <w:sz w:val="28"/>
          <w:szCs w:val="28"/>
          <w:lang w:val="uk-UA" w:eastAsia="ar-SA"/>
        </w:rPr>
      </w:pPr>
    </w:p>
    <w:p w:rsidR="00EA77AB" w:rsidRDefault="00252652" w:rsidP="00252652">
      <w:pPr>
        <w:tabs>
          <w:tab w:val="left" w:pos="993"/>
          <w:tab w:val="left" w:pos="7088"/>
        </w:tabs>
        <w:suppressAutoHyphens/>
        <w:jc w:val="both"/>
        <w:rPr>
          <w:b/>
          <w:sz w:val="28"/>
          <w:szCs w:val="28"/>
          <w:lang w:val="uk-UA" w:eastAsia="ar-SA"/>
        </w:rPr>
      </w:pPr>
      <w:r>
        <w:rPr>
          <w:b/>
          <w:sz w:val="28"/>
          <w:szCs w:val="28"/>
          <w:lang w:val="uk-UA" w:eastAsia="ar-SA"/>
        </w:rPr>
        <w:t>Міський голова</w:t>
      </w:r>
      <w:r>
        <w:rPr>
          <w:b/>
          <w:sz w:val="28"/>
          <w:szCs w:val="28"/>
          <w:lang w:val="uk-UA" w:eastAsia="ar-SA"/>
        </w:rPr>
        <w:tab/>
      </w:r>
      <w:r w:rsidR="00806230" w:rsidRPr="00DD1082">
        <w:rPr>
          <w:b/>
          <w:sz w:val="28"/>
          <w:szCs w:val="28"/>
          <w:lang w:val="uk-UA" w:eastAsia="ar-SA"/>
        </w:rPr>
        <w:t>В.</w:t>
      </w:r>
      <w:r w:rsidR="00CC5B69">
        <w:rPr>
          <w:b/>
          <w:sz w:val="28"/>
          <w:szCs w:val="28"/>
          <w:lang w:val="uk-UA" w:eastAsia="ar-SA"/>
        </w:rPr>
        <w:t xml:space="preserve"> </w:t>
      </w:r>
      <w:r w:rsidR="00806230" w:rsidRPr="00DD1082">
        <w:rPr>
          <w:b/>
          <w:sz w:val="28"/>
          <w:szCs w:val="28"/>
          <w:lang w:val="uk-UA" w:eastAsia="ar-SA"/>
        </w:rPr>
        <w:t>МАЛЕЦЬКИЙ</w:t>
      </w: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3749EF">
      <w:pPr>
        <w:suppressAutoHyphens/>
        <w:rPr>
          <w:b/>
          <w:sz w:val="28"/>
          <w:szCs w:val="28"/>
          <w:lang w:val="uk-UA" w:eastAsia="ar-SA"/>
        </w:rPr>
      </w:pPr>
    </w:p>
    <w:p w:rsidR="00AD65B4" w:rsidRPr="00DD1082" w:rsidRDefault="00AD65B4" w:rsidP="00AD65B4">
      <w:pPr>
        <w:suppressAutoHyphens/>
        <w:ind w:left="4248" w:firstLine="708"/>
        <w:rPr>
          <w:b/>
          <w:sz w:val="28"/>
          <w:szCs w:val="28"/>
          <w:lang w:val="uk-UA" w:eastAsia="ar-SA"/>
        </w:rPr>
      </w:pPr>
      <w:r w:rsidRPr="00DD1082">
        <w:rPr>
          <w:b/>
          <w:sz w:val="28"/>
          <w:szCs w:val="28"/>
          <w:lang w:val="uk-UA" w:eastAsia="ar-SA"/>
        </w:rPr>
        <w:lastRenderedPageBreak/>
        <w:t>Додаток</w:t>
      </w:r>
    </w:p>
    <w:p w:rsidR="00AD65B4" w:rsidRPr="00DD1082" w:rsidRDefault="00AD65B4" w:rsidP="00AD65B4">
      <w:pPr>
        <w:suppressAutoHyphens/>
        <w:ind w:left="4956"/>
        <w:rPr>
          <w:b/>
          <w:sz w:val="28"/>
          <w:szCs w:val="28"/>
          <w:lang w:val="uk-UA" w:eastAsia="ar-SA"/>
        </w:rPr>
      </w:pPr>
      <w:r w:rsidRPr="00DD1082">
        <w:rPr>
          <w:b/>
          <w:sz w:val="28"/>
          <w:szCs w:val="28"/>
          <w:lang w:val="uk-UA" w:eastAsia="ar-SA"/>
        </w:rPr>
        <w:t xml:space="preserve">до рішення виконавчого комітету  </w:t>
      </w:r>
    </w:p>
    <w:p w:rsidR="00AD65B4" w:rsidRPr="00DD1082" w:rsidRDefault="00AD65B4" w:rsidP="00AD65B4">
      <w:pPr>
        <w:suppressAutoHyphens/>
        <w:ind w:left="4956"/>
        <w:rPr>
          <w:b/>
          <w:sz w:val="28"/>
          <w:szCs w:val="28"/>
          <w:lang w:val="uk-UA" w:eastAsia="ar-SA"/>
        </w:rPr>
      </w:pPr>
      <w:r w:rsidRPr="00DD1082">
        <w:rPr>
          <w:b/>
          <w:sz w:val="28"/>
          <w:szCs w:val="28"/>
          <w:lang w:val="uk-UA" w:eastAsia="ar-SA"/>
        </w:rPr>
        <w:t xml:space="preserve">Кременчуцької міської ради Полтавської області </w:t>
      </w:r>
    </w:p>
    <w:p w:rsidR="002057EC" w:rsidRDefault="002057EC" w:rsidP="00AD65B4">
      <w:pPr>
        <w:jc w:val="center"/>
        <w:rPr>
          <w:b/>
          <w:sz w:val="28"/>
          <w:szCs w:val="28"/>
          <w:lang w:val="uk-UA"/>
        </w:rPr>
      </w:pPr>
    </w:p>
    <w:p w:rsidR="004A4CF4" w:rsidRDefault="00401B82" w:rsidP="00AD65B4">
      <w:pPr>
        <w:tabs>
          <w:tab w:val="left" w:pos="993"/>
        </w:tabs>
        <w:suppressAutoHyphens/>
        <w:jc w:val="center"/>
        <w:rPr>
          <w:b/>
          <w:sz w:val="28"/>
          <w:szCs w:val="28"/>
          <w:lang w:val="uk-UA" w:eastAsia="ar-SA"/>
        </w:rPr>
      </w:pPr>
      <w:r>
        <w:rPr>
          <w:b/>
          <w:sz w:val="28"/>
          <w:szCs w:val="28"/>
          <w:lang w:val="uk-UA" w:eastAsia="ar-SA"/>
        </w:rPr>
        <w:t>П</w:t>
      </w:r>
      <w:r w:rsidRPr="00401B82">
        <w:rPr>
          <w:b/>
          <w:sz w:val="28"/>
          <w:szCs w:val="28"/>
          <w:lang w:val="uk-UA" w:eastAsia="ar-SA"/>
        </w:rPr>
        <w:t xml:space="preserve">орядок </w:t>
      </w:r>
    </w:p>
    <w:p w:rsidR="008829F0" w:rsidRDefault="00401B82" w:rsidP="00AD65B4">
      <w:pPr>
        <w:tabs>
          <w:tab w:val="left" w:pos="993"/>
        </w:tabs>
        <w:suppressAutoHyphens/>
        <w:jc w:val="center"/>
        <w:rPr>
          <w:b/>
          <w:sz w:val="28"/>
          <w:szCs w:val="28"/>
          <w:lang w:val="uk-UA"/>
        </w:rPr>
      </w:pPr>
      <w:r w:rsidRPr="00401B82">
        <w:rPr>
          <w:b/>
          <w:sz w:val="28"/>
          <w:szCs w:val="28"/>
          <w:lang w:val="uk-UA" w:eastAsia="ar-SA"/>
        </w:rPr>
        <w:t>зарахування дітей</w:t>
      </w:r>
      <w:r w:rsidR="008829F0" w:rsidRPr="008829F0">
        <w:rPr>
          <w:b/>
          <w:sz w:val="28"/>
          <w:szCs w:val="28"/>
        </w:rPr>
        <w:t xml:space="preserve">, </w:t>
      </w:r>
      <w:r w:rsidR="008829F0" w:rsidRPr="008829F0">
        <w:rPr>
          <w:b/>
          <w:sz w:val="28"/>
          <w:szCs w:val="28"/>
          <w:lang w:val="uk-UA"/>
        </w:rPr>
        <w:t xml:space="preserve">які проживають (перебувають) </w:t>
      </w:r>
    </w:p>
    <w:p w:rsidR="00611D28" w:rsidRDefault="00A443FD" w:rsidP="00AD65B4">
      <w:pPr>
        <w:tabs>
          <w:tab w:val="left" w:pos="993"/>
        </w:tabs>
        <w:suppressAutoHyphens/>
        <w:jc w:val="center"/>
        <w:rPr>
          <w:b/>
          <w:sz w:val="28"/>
          <w:szCs w:val="28"/>
          <w:lang w:val="uk-UA"/>
        </w:rPr>
      </w:pPr>
      <w:r>
        <w:rPr>
          <w:b/>
          <w:sz w:val="28"/>
          <w:szCs w:val="28"/>
          <w:lang w:val="uk-UA"/>
        </w:rPr>
        <w:t>у</w:t>
      </w:r>
      <w:r w:rsidR="008829F0" w:rsidRPr="008829F0">
        <w:rPr>
          <w:b/>
          <w:sz w:val="28"/>
          <w:szCs w:val="28"/>
          <w:lang w:val="uk-UA"/>
        </w:rPr>
        <w:t xml:space="preserve"> місті Кременчуці</w:t>
      </w:r>
      <w:r w:rsidR="008829F0" w:rsidRPr="008829F0">
        <w:rPr>
          <w:b/>
          <w:sz w:val="28"/>
          <w:szCs w:val="28"/>
        </w:rPr>
        <w:t>,</w:t>
      </w:r>
      <w:r w:rsidR="00401B82" w:rsidRPr="00401B82">
        <w:rPr>
          <w:b/>
          <w:sz w:val="28"/>
          <w:szCs w:val="28"/>
          <w:lang w:val="uk-UA" w:eastAsia="ar-SA"/>
        </w:rPr>
        <w:t xml:space="preserve"> </w:t>
      </w:r>
      <w:r w:rsidR="00401B82" w:rsidRPr="00401B82">
        <w:rPr>
          <w:b/>
          <w:sz w:val="28"/>
          <w:szCs w:val="28"/>
        </w:rPr>
        <w:t>на цілодобове перебування до</w:t>
      </w:r>
      <w:r w:rsidR="00401B82" w:rsidRPr="00401B82">
        <w:rPr>
          <w:b/>
          <w:sz w:val="28"/>
          <w:szCs w:val="28"/>
          <w:lang w:val="uk-UA"/>
        </w:rPr>
        <w:t xml:space="preserve"> </w:t>
      </w:r>
      <w:r w:rsidR="00401B82" w:rsidRPr="00401B82">
        <w:rPr>
          <w:b/>
          <w:sz w:val="28"/>
          <w:szCs w:val="28"/>
        </w:rPr>
        <w:t xml:space="preserve">закладів, </w:t>
      </w:r>
    </w:p>
    <w:p w:rsidR="007A2ECD" w:rsidRDefault="00401B82" w:rsidP="00AD65B4">
      <w:pPr>
        <w:tabs>
          <w:tab w:val="left" w:pos="993"/>
        </w:tabs>
        <w:suppressAutoHyphens/>
        <w:jc w:val="center"/>
        <w:rPr>
          <w:b/>
          <w:sz w:val="28"/>
          <w:szCs w:val="28"/>
          <w:lang w:val="uk-UA"/>
        </w:rPr>
      </w:pPr>
      <w:r w:rsidRPr="00611D28">
        <w:rPr>
          <w:b/>
          <w:sz w:val="28"/>
          <w:szCs w:val="28"/>
          <w:lang w:val="uk-UA"/>
        </w:rPr>
        <w:t>які здійснюють інституційний</w:t>
      </w:r>
      <w:r w:rsidRPr="00401B82">
        <w:rPr>
          <w:b/>
          <w:sz w:val="28"/>
          <w:szCs w:val="28"/>
          <w:lang w:val="uk-UA"/>
        </w:rPr>
        <w:t xml:space="preserve"> </w:t>
      </w:r>
      <w:r w:rsidRPr="00611D28">
        <w:rPr>
          <w:b/>
          <w:sz w:val="28"/>
          <w:szCs w:val="28"/>
          <w:lang w:val="uk-UA"/>
        </w:rPr>
        <w:t>догляд і виховання дітей</w:t>
      </w:r>
    </w:p>
    <w:p w:rsidR="002057EC" w:rsidRPr="002057EC" w:rsidRDefault="002057EC" w:rsidP="002057EC">
      <w:pPr>
        <w:ind w:firstLine="709"/>
        <w:jc w:val="both"/>
        <w:rPr>
          <w:sz w:val="16"/>
          <w:szCs w:val="16"/>
          <w:lang w:val="uk-UA"/>
        </w:rPr>
      </w:pPr>
    </w:p>
    <w:p w:rsidR="00611D28" w:rsidRPr="002057EC" w:rsidRDefault="00611D28" w:rsidP="004A4CF4">
      <w:pPr>
        <w:ind w:firstLine="709"/>
        <w:jc w:val="both"/>
        <w:rPr>
          <w:sz w:val="28"/>
          <w:szCs w:val="28"/>
          <w:lang w:val="uk-UA"/>
        </w:rPr>
      </w:pPr>
      <w:r w:rsidRPr="00611D28">
        <w:rPr>
          <w:sz w:val="28"/>
          <w:szCs w:val="28"/>
          <w:lang w:val="uk-UA"/>
        </w:rPr>
        <w:t>1. Цей Порядок визначає умови зарахування дітей</w:t>
      </w:r>
      <w:r w:rsidR="008829F0" w:rsidRPr="00DF664E">
        <w:rPr>
          <w:sz w:val="28"/>
          <w:szCs w:val="28"/>
          <w:lang w:val="uk-UA"/>
        </w:rPr>
        <w:t xml:space="preserve">, </w:t>
      </w:r>
      <w:r w:rsidR="008829F0">
        <w:rPr>
          <w:sz w:val="28"/>
          <w:szCs w:val="28"/>
          <w:lang w:val="uk-UA"/>
        </w:rPr>
        <w:t xml:space="preserve">які проживають (перебувають) </w:t>
      </w:r>
      <w:r w:rsidR="00A443FD">
        <w:rPr>
          <w:sz w:val="28"/>
          <w:szCs w:val="28"/>
          <w:lang w:val="uk-UA"/>
        </w:rPr>
        <w:t>у</w:t>
      </w:r>
      <w:r w:rsidR="008829F0">
        <w:rPr>
          <w:sz w:val="28"/>
          <w:szCs w:val="28"/>
          <w:lang w:val="uk-UA"/>
        </w:rPr>
        <w:t xml:space="preserve"> місті Кременчуці</w:t>
      </w:r>
      <w:r w:rsidR="008829F0" w:rsidRPr="00DF664E">
        <w:rPr>
          <w:sz w:val="28"/>
          <w:szCs w:val="28"/>
          <w:lang w:val="uk-UA"/>
        </w:rPr>
        <w:t>,</w:t>
      </w:r>
      <w:r w:rsidRPr="00611D28">
        <w:rPr>
          <w:sz w:val="28"/>
          <w:szCs w:val="28"/>
          <w:lang w:val="uk-UA"/>
        </w:rPr>
        <w:t xml:space="preserve"> на цілодобове перебування до закладу, який здійснює інституційний догляд і виховання дітей, </w:t>
      </w:r>
      <w:r w:rsidRPr="002057EC">
        <w:rPr>
          <w:sz w:val="28"/>
          <w:szCs w:val="28"/>
          <w:lang w:val="uk-UA"/>
        </w:rPr>
        <w:t xml:space="preserve">незалежно від типу, підпорядкування та форми власності та відрахування дітей із закладу. </w:t>
      </w:r>
    </w:p>
    <w:p w:rsidR="00611D28" w:rsidRPr="002057EC" w:rsidRDefault="00611D28" w:rsidP="004A4CF4">
      <w:pPr>
        <w:ind w:firstLine="709"/>
        <w:jc w:val="both"/>
        <w:rPr>
          <w:sz w:val="28"/>
          <w:szCs w:val="28"/>
          <w:lang w:val="uk-UA"/>
        </w:rPr>
      </w:pPr>
      <w:r w:rsidRPr="002057EC">
        <w:rPr>
          <w:sz w:val="28"/>
          <w:szCs w:val="28"/>
          <w:lang w:val="uk-UA"/>
        </w:rPr>
        <w:t>2. Терміни в цьому Порядку вживаються в такому значенні:</w:t>
      </w:r>
    </w:p>
    <w:p w:rsidR="00611D28" w:rsidRPr="002057EC" w:rsidRDefault="00611D28" w:rsidP="004A4CF4">
      <w:pPr>
        <w:ind w:firstLine="709"/>
        <w:jc w:val="both"/>
        <w:rPr>
          <w:sz w:val="28"/>
          <w:szCs w:val="28"/>
          <w:lang w:val="uk-UA"/>
        </w:rPr>
      </w:pPr>
      <w:r w:rsidRPr="002057EC">
        <w:rPr>
          <w:sz w:val="28"/>
          <w:szCs w:val="28"/>
          <w:lang w:val="uk-UA"/>
        </w:rPr>
        <w:t>заклад, який здійснює інституційний догляд і виховання дітей</w:t>
      </w:r>
      <w:r w:rsidRPr="002057EC">
        <w:rPr>
          <w:sz w:val="28"/>
          <w:szCs w:val="28"/>
          <w:lang w:val="uk-UA"/>
        </w:rPr>
        <w:br/>
        <w:t>(далі – заклад), – заклад охорони здоров’я, соціального захисту або заклад загальної середньої освіти із пансіоном у його структурі (за винятком ліцеїв, які забезпечують здобуття виключно профільної середньої освіти) незалежно від його форми власності та підпорядкування, в якому передбачено цілодобове перебування протягом трьох місяців і більше одночасно понад 10 дітей;</w:t>
      </w:r>
    </w:p>
    <w:p w:rsidR="00611D28" w:rsidRPr="002057EC" w:rsidRDefault="00611D28" w:rsidP="004A4CF4">
      <w:pPr>
        <w:ind w:firstLine="709"/>
        <w:jc w:val="both"/>
        <w:rPr>
          <w:sz w:val="28"/>
          <w:szCs w:val="28"/>
          <w:lang w:val="uk-UA"/>
        </w:rPr>
      </w:pPr>
      <w:r w:rsidRPr="002057EC">
        <w:rPr>
          <w:sz w:val="28"/>
          <w:szCs w:val="28"/>
          <w:lang w:val="uk-UA"/>
        </w:rPr>
        <w:t>індивідуальний план соціального захисту дитини – документ, складений на основі акта оцінювання потреб сім’ї/особи (дитини), в якому передбачені заходи щодо виходу дитини та її сім’ї (у разі наявності) із складних життєвих обставин.</w:t>
      </w:r>
    </w:p>
    <w:p w:rsidR="00611D28" w:rsidRPr="002057EC" w:rsidRDefault="00611D28" w:rsidP="004A4CF4">
      <w:pPr>
        <w:ind w:firstLine="709"/>
        <w:jc w:val="both"/>
        <w:rPr>
          <w:sz w:val="28"/>
          <w:szCs w:val="28"/>
          <w:lang w:val="uk-UA"/>
        </w:rPr>
      </w:pPr>
      <w:r w:rsidRPr="002057EC">
        <w:rPr>
          <w:sz w:val="28"/>
          <w:szCs w:val="28"/>
          <w:lang w:val="uk-UA"/>
        </w:rPr>
        <w:t xml:space="preserve">Інші терміни вживаються у значенні, наведеному в Сімейному кодексі України, </w:t>
      </w:r>
      <w:r w:rsidR="0059354D">
        <w:rPr>
          <w:sz w:val="28"/>
          <w:szCs w:val="28"/>
          <w:lang w:val="uk-UA"/>
        </w:rPr>
        <w:t>з</w:t>
      </w:r>
      <w:r w:rsidRPr="002057EC">
        <w:rPr>
          <w:sz w:val="28"/>
          <w:szCs w:val="28"/>
          <w:lang w:val="uk-UA"/>
        </w:rPr>
        <w:t xml:space="preserve">аконах України </w:t>
      </w:r>
      <w:r w:rsidR="00AC556D" w:rsidRPr="002057EC">
        <w:rPr>
          <w:sz w:val="28"/>
          <w:szCs w:val="28"/>
          <w:lang w:val="uk-UA"/>
        </w:rPr>
        <w:t>«</w:t>
      </w:r>
      <w:r w:rsidRPr="002057EC">
        <w:rPr>
          <w:sz w:val="28"/>
          <w:szCs w:val="28"/>
          <w:lang w:val="uk-UA"/>
        </w:rPr>
        <w:t>Про охорону дитинства</w:t>
      </w:r>
      <w:r w:rsidR="00AC556D" w:rsidRPr="002057EC">
        <w:rPr>
          <w:sz w:val="28"/>
          <w:szCs w:val="28"/>
          <w:lang w:val="uk-UA"/>
        </w:rPr>
        <w:t>»</w:t>
      </w:r>
      <w:r w:rsidRPr="002057EC">
        <w:rPr>
          <w:sz w:val="28"/>
          <w:szCs w:val="28"/>
          <w:lang w:val="uk-UA"/>
        </w:rPr>
        <w:t xml:space="preserve">, </w:t>
      </w:r>
      <w:hyperlink r:id="rId8" w:tgtFrame="_blank" w:history="1">
        <w:r w:rsidR="00AC556D" w:rsidRPr="002057EC">
          <w:rPr>
            <w:sz w:val="28"/>
            <w:szCs w:val="28"/>
            <w:lang w:val="uk-UA"/>
          </w:rPr>
          <w:t>«</w:t>
        </w:r>
        <w:r w:rsidRPr="002057EC">
          <w:rPr>
            <w:sz w:val="28"/>
            <w:szCs w:val="28"/>
            <w:lang w:val="uk-UA"/>
          </w:rPr>
          <w:t>Про органи і служби у справах дітей та спеціальні установи для дітей</w:t>
        </w:r>
      </w:hyperlink>
      <w:r w:rsidR="00AC556D" w:rsidRPr="002057EC">
        <w:rPr>
          <w:sz w:val="28"/>
          <w:szCs w:val="28"/>
          <w:lang w:val="uk-UA"/>
        </w:rPr>
        <w:t>»</w:t>
      </w:r>
      <w:r w:rsidRPr="002057EC">
        <w:rPr>
          <w:sz w:val="28"/>
          <w:szCs w:val="28"/>
          <w:lang w:val="uk-UA"/>
        </w:rPr>
        <w:t xml:space="preserve">, </w:t>
      </w:r>
      <w:r w:rsidR="00AC556D" w:rsidRPr="002057EC">
        <w:rPr>
          <w:sz w:val="28"/>
          <w:szCs w:val="28"/>
          <w:lang w:val="uk-UA"/>
        </w:rPr>
        <w:t>«</w:t>
      </w:r>
      <w:r w:rsidRPr="002057EC">
        <w:rPr>
          <w:sz w:val="28"/>
          <w:szCs w:val="28"/>
          <w:lang w:val="uk-UA"/>
        </w:rPr>
        <w:t>Про повну загальну середню освіту</w:t>
      </w:r>
      <w:r w:rsidR="00AC556D" w:rsidRPr="002057EC">
        <w:rPr>
          <w:sz w:val="28"/>
          <w:szCs w:val="28"/>
          <w:lang w:val="uk-UA"/>
        </w:rPr>
        <w:t>»</w:t>
      </w:r>
      <w:r w:rsidRPr="002057EC">
        <w:rPr>
          <w:sz w:val="28"/>
          <w:szCs w:val="28"/>
          <w:lang w:val="uk-UA"/>
        </w:rPr>
        <w:t>, </w:t>
      </w:r>
      <w:hyperlink r:id="rId9" w:tgtFrame="_blank" w:history="1">
        <w:r w:rsidR="00AC556D" w:rsidRPr="002057EC">
          <w:rPr>
            <w:sz w:val="28"/>
            <w:szCs w:val="28"/>
            <w:lang w:val="uk-UA"/>
          </w:rPr>
          <w:t>«</w:t>
        </w:r>
        <w:r w:rsidRPr="002057EC">
          <w:rPr>
            <w:sz w:val="28"/>
            <w:szCs w:val="28"/>
            <w:lang w:val="uk-UA"/>
          </w:rPr>
          <w:t>Про соціальні послуги</w:t>
        </w:r>
      </w:hyperlink>
      <w:r w:rsidR="00AC556D" w:rsidRPr="002057EC">
        <w:rPr>
          <w:sz w:val="28"/>
          <w:szCs w:val="28"/>
          <w:lang w:val="uk-UA"/>
        </w:rPr>
        <w:t>»</w:t>
      </w:r>
      <w:r w:rsidRPr="002057EC">
        <w:rPr>
          <w:sz w:val="28"/>
          <w:szCs w:val="28"/>
          <w:lang w:val="uk-UA"/>
        </w:rPr>
        <w:t>, </w:t>
      </w:r>
      <w:hyperlink r:id="rId10" w:tgtFrame="_blank" w:history="1">
        <w:r w:rsidR="00AC556D" w:rsidRPr="002057EC">
          <w:rPr>
            <w:sz w:val="28"/>
            <w:szCs w:val="28"/>
            <w:lang w:val="uk-UA"/>
          </w:rPr>
          <w:t>«</w:t>
        </w:r>
        <w:r w:rsidRPr="002057EC">
          <w:rPr>
            <w:sz w:val="28"/>
            <w:szCs w:val="28"/>
            <w:lang w:val="uk-UA"/>
          </w:rPr>
          <w:t>Про соціальну роботу з сім’ями, дітьми та молоддю</w:t>
        </w:r>
      </w:hyperlink>
      <w:r w:rsidR="00AC556D" w:rsidRPr="002057EC">
        <w:rPr>
          <w:sz w:val="28"/>
          <w:szCs w:val="28"/>
          <w:lang w:val="uk-UA"/>
        </w:rPr>
        <w:t>»</w:t>
      </w:r>
      <w:r w:rsidRPr="002057EC">
        <w:rPr>
          <w:sz w:val="28"/>
          <w:szCs w:val="28"/>
          <w:lang w:val="uk-UA"/>
        </w:rPr>
        <w:t>.</w:t>
      </w:r>
    </w:p>
    <w:p w:rsidR="00611D28" w:rsidRPr="002057EC" w:rsidRDefault="00611D28" w:rsidP="004A4CF4">
      <w:pPr>
        <w:ind w:firstLine="709"/>
        <w:jc w:val="both"/>
        <w:rPr>
          <w:sz w:val="28"/>
          <w:szCs w:val="28"/>
          <w:lang w:val="uk-UA"/>
        </w:rPr>
      </w:pPr>
      <w:r w:rsidRPr="002057EC">
        <w:rPr>
          <w:sz w:val="28"/>
          <w:szCs w:val="28"/>
          <w:lang w:val="uk-UA"/>
        </w:rPr>
        <w:t>3. Дія цього Порядку не поширюється на школи соціальної реабілітації та заклади професійної (професійно-технічної) освіти, ліцеї, які забезпечують здобуття виключн</w:t>
      </w:r>
      <w:r w:rsidR="003749EF">
        <w:rPr>
          <w:sz w:val="28"/>
          <w:szCs w:val="28"/>
          <w:lang w:val="uk-UA"/>
        </w:rPr>
        <w:t xml:space="preserve">о профільної середньої освіти, </w:t>
      </w:r>
      <w:r w:rsidRPr="002057EC">
        <w:rPr>
          <w:sz w:val="28"/>
          <w:szCs w:val="28"/>
          <w:lang w:val="uk-UA"/>
        </w:rPr>
        <w:t>притулки для дітей, центри соціально-психологічної реабілітації дітей, центри соціальної підтримки дітей і сімей та влаштування дітей старше</w:t>
      </w:r>
      <w:r w:rsidR="00AC556D" w:rsidRPr="002057EC">
        <w:rPr>
          <w:sz w:val="28"/>
          <w:szCs w:val="28"/>
          <w:lang w:val="uk-UA"/>
        </w:rPr>
        <w:t xml:space="preserve"> </w:t>
      </w:r>
      <w:r w:rsidRPr="002057EC">
        <w:rPr>
          <w:sz w:val="28"/>
          <w:szCs w:val="28"/>
          <w:lang w:val="uk-UA"/>
        </w:rPr>
        <w:t>13 років до закладів спеціалізованої освіти.</w:t>
      </w:r>
    </w:p>
    <w:p w:rsidR="00611D28" w:rsidRPr="002057EC" w:rsidRDefault="00611D28" w:rsidP="004A4CF4">
      <w:pPr>
        <w:ind w:firstLine="709"/>
        <w:jc w:val="both"/>
        <w:rPr>
          <w:sz w:val="28"/>
          <w:szCs w:val="28"/>
          <w:lang w:val="uk-UA"/>
        </w:rPr>
      </w:pPr>
      <w:bookmarkStart w:id="1" w:name="n65"/>
      <w:bookmarkEnd w:id="1"/>
      <w:r w:rsidRPr="002057EC">
        <w:rPr>
          <w:sz w:val="28"/>
          <w:szCs w:val="28"/>
          <w:lang w:val="uk-UA"/>
        </w:rPr>
        <w:t>4. </w:t>
      </w:r>
      <w:bookmarkStart w:id="2" w:name="_Hlk15813841"/>
      <w:r w:rsidRPr="002057EC">
        <w:rPr>
          <w:sz w:val="28"/>
          <w:szCs w:val="28"/>
          <w:lang w:val="uk-UA"/>
        </w:rPr>
        <w:t>Зарахування дитини до закладу на цілодобове перебування здійснюється відповідно до наказу керівника цього закладу, що видається на підставі направлення структурного підрозділу освіти, охорони здоровʼя, соціального захисту населення місцевої держадміністрації або органу місцевого самоврядування, у сфері управління якого</w:t>
      </w:r>
      <w:r w:rsidR="004A4CF4" w:rsidRPr="002057EC">
        <w:rPr>
          <w:sz w:val="28"/>
          <w:szCs w:val="28"/>
          <w:lang w:val="uk-UA"/>
        </w:rPr>
        <w:t xml:space="preserve"> </w:t>
      </w:r>
      <w:r w:rsidRPr="002057EC">
        <w:rPr>
          <w:sz w:val="28"/>
          <w:szCs w:val="28"/>
          <w:lang w:val="uk-UA"/>
        </w:rPr>
        <w:t>перебуває заклад (далі – відповідний структурний підрозділ), за наявності рішення органу опіки та піклування</w:t>
      </w:r>
      <w:r w:rsidR="00387A91">
        <w:rPr>
          <w:sz w:val="28"/>
          <w:szCs w:val="28"/>
          <w:lang w:val="uk-UA"/>
        </w:rPr>
        <w:t xml:space="preserve"> </w:t>
      </w:r>
      <w:r w:rsidR="00387A91" w:rsidRPr="002057EC">
        <w:rPr>
          <w:sz w:val="28"/>
          <w:szCs w:val="28"/>
          <w:lang w:val="uk-UA"/>
        </w:rPr>
        <w:t>виконавчого комітету Кременчуцької міської ради Полтавської області</w:t>
      </w:r>
      <w:r w:rsidRPr="002057EC">
        <w:rPr>
          <w:sz w:val="28"/>
          <w:szCs w:val="28"/>
          <w:lang w:val="uk-UA"/>
        </w:rPr>
        <w:t xml:space="preserve">, прийнятого на підставі рекомендації комісії з питань захисту прав дитини </w:t>
      </w:r>
      <w:r w:rsidR="00B432D1" w:rsidRPr="002057EC">
        <w:rPr>
          <w:sz w:val="28"/>
          <w:szCs w:val="28"/>
          <w:lang w:val="uk-UA"/>
        </w:rPr>
        <w:t xml:space="preserve">виконавчого комітету Кременчуцької міської ради Полтавської області </w:t>
      </w:r>
      <w:r w:rsidRPr="002057EC">
        <w:rPr>
          <w:sz w:val="28"/>
          <w:szCs w:val="28"/>
          <w:lang w:val="uk-UA"/>
        </w:rPr>
        <w:t xml:space="preserve">про </w:t>
      </w:r>
      <w:r w:rsidRPr="002057EC">
        <w:rPr>
          <w:sz w:val="28"/>
          <w:szCs w:val="28"/>
          <w:lang w:val="uk-UA"/>
        </w:rPr>
        <w:lastRenderedPageBreak/>
        <w:t>доцільність і строки влаштування дитини на цілодобове перебування, і доку</w:t>
      </w:r>
      <w:r w:rsidR="004A4CF4" w:rsidRPr="002057EC">
        <w:rPr>
          <w:sz w:val="28"/>
          <w:szCs w:val="28"/>
          <w:lang w:val="uk-UA"/>
        </w:rPr>
        <w:t>ментів, передбачених пунктами 1</w:t>
      </w:r>
      <w:r w:rsidR="003749EF">
        <w:rPr>
          <w:sz w:val="28"/>
          <w:szCs w:val="28"/>
          <w:lang w:val="uk-UA"/>
        </w:rPr>
        <w:t>1</w:t>
      </w:r>
      <w:r w:rsidRPr="002057EC">
        <w:rPr>
          <w:sz w:val="28"/>
          <w:szCs w:val="28"/>
          <w:lang w:val="uk-UA"/>
        </w:rPr>
        <w:t xml:space="preserve"> і 1</w:t>
      </w:r>
      <w:r w:rsidR="003749EF">
        <w:rPr>
          <w:sz w:val="28"/>
          <w:szCs w:val="28"/>
          <w:lang w:val="uk-UA"/>
        </w:rPr>
        <w:t>2</w:t>
      </w:r>
      <w:r w:rsidRPr="002057EC">
        <w:rPr>
          <w:sz w:val="28"/>
          <w:szCs w:val="28"/>
          <w:lang w:val="uk-UA"/>
        </w:rPr>
        <w:t xml:space="preserve"> цього Порядку.</w:t>
      </w:r>
    </w:p>
    <w:bookmarkEnd w:id="2"/>
    <w:p w:rsidR="00611D28" w:rsidRPr="002057EC" w:rsidRDefault="00611D28" w:rsidP="004A4CF4">
      <w:pPr>
        <w:ind w:firstLine="709"/>
        <w:jc w:val="both"/>
        <w:rPr>
          <w:sz w:val="28"/>
          <w:szCs w:val="28"/>
          <w:lang w:val="uk-UA"/>
        </w:rPr>
      </w:pPr>
      <w:r w:rsidRPr="002057EC">
        <w:rPr>
          <w:sz w:val="28"/>
          <w:szCs w:val="28"/>
          <w:lang w:val="uk-UA"/>
        </w:rPr>
        <w:t xml:space="preserve">Керівник закладу зобов’язаний ознайомити батьків/осіб, які їх замінюють, з порядком зарахування дитини на цілодобове перебування до закладу та поінформувати про їх обов’язки щодо виховання, утримання дитини та своєчасне вибуття дитини із закладу відповідно до строків, визначених цим Порядком. </w:t>
      </w:r>
    </w:p>
    <w:p w:rsidR="00611D28" w:rsidRPr="002057EC" w:rsidRDefault="00611D28" w:rsidP="004A4CF4">
      <w:pPr>
        <w:ind w:firstLine="709"/>
        <w:jc w:val="both"/>
        <w:rPr>
          <w:sz w:val="28"/>
          <w:szCs w:val="28"/>
          <w:lang w:val="uk-UA"/>
        </w:rPr>
      </w:pPr>
      <w:r w:rsidRPr="002057EC">
        <w:rPr>
          <w:sz w:val="28"/>
          <w:szCs w:val="28"/>
          <w:lang w:val="uk-UA"/>
        </w:rPr>
        <w:t>5. Питання про доцільність влаштування дитини на цілодобове перебування до закладу розглядається</w:t>
      </w:r>
      <w:r w:rsidR="00B57A85">
        <w:rPr>
          <w:sz w:val="28"/>
          <w:szCs w:val="28"/>
          <w:lang w:val="uk-UA"/>
        </w:rPr>
        <w:t xml:space="preserve"> комісією з питань захисту прав</w:t>
      </w:r>
      <w:r w:rsidRPr="002057EC">
        <w:rPr>
          <w:sz w:val="28"/>
          <w:szCs w:val="28"/>
          <w:lang w:val="uk-UA"/>
        </w:rPr>
        <w:t xml:space="preserve"> дитини виконавчого комітету Кременчуцької міської ради </w:t>
      </w:r>
      <w:r w:rsidR="00AC556D" w:rsidRPr="002057EC">
        <w:rPr>
          <w:sz w:val="28"/>
          <w:szCs w:val="28"/>
          <w:lang w:val="uk-UA"/>
        </w:rPr>
        <w:t xml:space="preserve">Полтавської області </w:t>
      </w:r>
      <w:r w:rsidRPr="002057EC">
        <w:rPr>
          <w:sz w:val="28"/>
          <w:szCs w:val="28"/>
          <w:lang w:val="uk-UA"/>
        </w:rPr>
        <w:t>на підставі заяви одного з батьків дитини або особи, яка їх заміню</w:t>
      </w:r>
      <w:r w:rsidR="00B57A85">
        <w:rPr>
          <w:sz w:val="28"/>
          <w:szCs w:val="28"/>
          <w:lang w:val="uk-UA"/>
        </w:rPr>
        <w:t xml:space="preserve">є, та документів, передбачених </w:t>
      </w:r>
      <w:r w:rsidRPr="002057EC">
        <w:rPr>
          <w:sz w:val="28"/>
          <w:szCs w:val="28"/>
          <w:lang w:val="uk-UA"/>
        </w:rPr>
        <w:t>пунктом 1</w:t>
      </w:r>
      <w:r w:rsidR="003749EF">
        <w:rPr>
          <w:sz w:val="28"/>
          <w:szCs w:val="28"/>
          <w:lang w:val="uk-UA"/>
        </w:rPr>
        <w:t>1</w:t>
      </w:r>
      <w:r w:rsidRPr="002057EC">
        <w:rPr>
          <w:sz w:val="28"/>
          <w:szCs w:val="28"/>
          <w:lang w:val="uk-UA"/>
        </w:rPr>
        <w:t xml:space="preserve"> цього Порядку. У заяві зазначається причина влаштування дитини та бажаний строк її перебування у закладі.</w:t>
      </w:r>
    </w:p>
    <w:p w:rsidR="00611D28" w:rsidRPr="002057EC" w:rsidRDefault="00611D28" w:rsidP="004A4CF4">
      <w:pPr>
        <w:ind w:firstLine="709"/>
        <w:jc w:val="both"/>
        <w:rPr>
          <w:sz w:val="28"/>
          <w:szCs w:val="28"/>
          <w:lang w:val="uk-UA"/>
        </w:rPr>
      </w:pPr>
      <w:r w:rsidRPr="002057EC">
        <w:rPr>
          <w:sz w:val="28"/>
          <w:szCs w:val="28"/>
          <w:lang w:val="uk-UA"/>
        </w:rPr>
        <w:t xml:space="preserve">Заява про влаштування дитини на цілодобове перебування до закладу подається одним із батьків дитини або особою, яка їх замінює, за місцем проживання (перебування) дитини, до </w:t>
      </w:r>
      <w:r w:rsidR="002057EC" w:rsidRPr="002057EC">
        <w:rPr>
          <w:sz w:val="28"/>
          <w:szCs w:val="28"/>
          <w:lang w:val="uk-UA"/>
        </w:rPr>
        <w:t xml:space="preserve">органу опіки та піклування виконавчого комітету Кременчуцької міської ради Полтавської області через </w:t>
      </w:r>
      <w:r w:rsidRPr="002057EC">
        <w:rPr>
          <w:sz w:val="28"/>
          <w:szCs w:val="28"/>
          <w:lang w:val="uk-UA"/>
        </w:rPr>
        <w:t>служб</w:t>
      </w:r>
      <w:r w:rsidR="002057EC" w:rsidRPr="002057EC">
        <w:rPr>
          <w:sz w:val="28"/>
          <w:szCs w:val="28"/>
          <w:lang w:val="uk-UA"/>
        </w:rPr>
        <w:t>и</w:t>
      </w:r>
      <w:r w:rsidRPr="002057EC">
        <w:rPr>
          <w:sz w:val="28"/>
          <w:szCs w:val="28"/>
          <w:lang w:val="uk-UA"/>
        </w:rPr>
        <w:t xml:space="preserve"> у справах дітей Автозаводської або Крюківської районних адміністрацій виконавчого коміте</w:t>
      </w:r>
      <w:r w:rsidR="00B57A85">
        <w:rPr>
          <w:sz w:val="28"/>
          <w:szCs w:val="28"/>
          <w:lang w:val="uk-UA"/>
        </w:rPr>
        <w:t xml:space="preserve">ту Кременчуцької міської ради, </w:t>
      </w:r>
      <w:r w:rsidRPr="002057EC">
        <w:rPr>
          <w:sz w:val="28"/>
          <w:szCs w:val="28"/>
          <w:lang w:val="uk-UA"/>
        </w:rPr>
        <w:t>які готують подання для розгляду на засіданні комісії з питань захисту прав дитини виконавчого комітету Кременчуцької міської ради</w:t>
      </w:r>
      <w:r w:rsidR="00AC556D" w:rsidRPr="002057EC">
        <w:rPr>
          <w:sz w:val="28"/>
          <w:szCs w:val="28"/>
          <w:lang w:val="uk-UA"/>
        </w:rPr>
        <w:t xml:space="preserve"> Полтавської області</w:t>
      </w:r>
      <w:r w:rsidRPr="002057EC">
        <w:rPr>
          <w:sz w:val="28"/>
          <w:szCs w:val="28"/>
          <w:lang w:val="uk-UA"/>
        </w:rPr>
        <w:t xml:space="preserve"> протягом трьох днів.</w:t>
      </w:r>
    </w:p>
    <w:p w:rsidR="00611D28" w:rsidRPr="002057EC" w:rsidRDefault="00611D28" w:rsidP="004A4CF4">
      <w:pPr>
        <w:ind w:firstLine="709"/>
        <w:jc w:val="both"/>
        <w:rPr>
          <w:sz w:val="28"/>
          <w:szCs w:val="28"/>
          <w:lang w:val="uk-UA"/>
        </w:rPr>
      </w:pPr>
      <w:r w:rsidRPr="002057EC">
        <w:rPr>
          <w:sz w:val="28"/>
          <w:szCs w:val="28"/>
          <w:lang w:val="uk-UA"/>
        </w:rPr>
        <w:t>Комісія з питань захисту прав дитини виконавчого комітету</w:t>
      </w:r>
      <w:r w:rsidR="00AC556D" w:rsidRPr="002057EC">
        <w:rPr>
          <w:sz w:val="28"/>
          <w:szCs w:val="28"/>
          <w:lang w:val="uk-UA"/>
        </w:rPr>
        <w:t xml:space="preserve"> </w:t>
      </w:r>
      <w:r w:rsidRPr="002057EC">
        <w:rPr>
          <w:sz w:val="28"/>
          <w:szCs w:val="28"/>
          <w:lang w:val="uk-UA"/>
        </w:rPr>
        <w:t>Кременчуцької міської ради</w:t>
      </w:r>
      <w:r w:rsidR="00AC556D" w:rsidRPr="002057EC">
        <w:rPr>
          <w:sz w:val="28"/>
          <w:szCs w:val="28"/>
          <w:lang w:val="uk-UA"/>
        </w:rPr>
        <w:t xml:space="preserve"> Полтавської області</w:t>
      </w:r>
      <w:r w:rsidRPr="002057EC">
        <w:rPr>
          <w:sz w:val="28"/>
          <w:szCs w:val="28"/>
          <w:lang w:val="uk-UA"/>
        </w:rPr>
        <w:t xml:space="preserve"> під час розгляду поданих матеріалів вивчає документи та враховує умови проживання сім’ї, виховання дитини, можливості сім’ї задовольнити потреби дитини та можливості громади забезпечити надання дитині необхідних послуг за місцем проживання, зокрема інклюзивної освіти для дітей з особливими освітніми потребами, соціальних послуг, необхідних для дитини та її сім’ї. </w:t>
      </w:r>
    </w:p>
    <w:p w:rsidR="00611D28" w:rsidRPr="002057EC" w:rsidRDefault="00611D28" w:rsidP="004A4CF4">
      <w:pPr>
        <w:ind w:firstLine="709"/>
        <w:jc w:val="both"/>
        <w:rPr>
          <w:sz w:val="28"/>
          <w:szCs w:val="28"/>
          <w:lang w:val="uk-UA"/>
        </w:rPr>
      </w:pPr>
      <w:r w:rsidRPr="002057EC">
        <w:rPr>
          <w:sz w:val="28"/>
          <w:szCs w:val="28"/>
          <w:lang w:val="uk-UA"/>
        </w:rPr>
        <w:t xml:space="preserve">Комісія з питань захисту прав дитини виконавчого комітету Кременчуцької міської ради </w:t>
      </w:r>
      <w:r w:rsidR="00AC556D" w:rsidRPr="002057EC">
        <w:rPr>
          <w:sz w:val="28"/>
          <w:szCs w:val="28"/>
          <w:lang w:val="uk-UA"/>
        </w:rPr>
        <w:t xml:space="preserve">Полтавської області </w:t>
      </w:r>
      <w:r w:rsidRPr="002057EC">
        <w:rPr>
          <w:sz w:val="28"/>
          <w:szCs w:val="28"/>
          <w:lang w:val="uk-UA"/>
        </w:rPr>
        <w:t xml:space="preserve">приймає рішення про доцільність влаштування дитини до закладу на цілодобове перебування у випадку, якщо </w:t>
      </w:r>
      <w:bookmarkStart w:id="3" w:name="_Hlk41638286"/>
      <w:r w:rsidRPr="002057EC">
        <w:rPr>
          <w:sz w:val="28"/>
          <w:szCs w:val="28"/>
          <w:lang w:val="uk-UA"/>
        </w:rPr>
        <w:t>вичерпані всі можливості забезпечення її догляду і виховання в сім’ї або умовах, наближених до сімейних, з урахуванням найкращих інтересів дитини</w:t>
      </w:r>
      <w:bookmarkEnd w:id="3"/>
      <w:r w:rsidRPr="002057EC">
        <w:rPr>
          <w:sz w:val="28"/>
          <w:szCs w:val="28"/>
          <w:lang w:val="uk-UA"/>
        </w:rPr>
        <w:t xml:space="preserve">, і подає рекомендації органу опіки та піклування </w:t>
      </w:r>
      <w:r w:rsidR="00387A91" w:rsidRPr="002057EC">
        <w:rPr>
          <w:sz w:val="28"/>
          <w:szCs w:val="28"/>
          <w:lang w:val="uk-UA"/>
        </w:rPr>
        <w:t xml:space="preserve">виконавчого комітету Кременчуцької міської ради Полтавської області </w:t>
      </w:r>
      <w:r w:rsidRPr="002057EC">
        <w:rPr>
          <w:sz w:val="28"/>
          <w:szCs w:val="28"/>
          <w:lang w:val="uk-UA"/>
        </w:rPr>
        <w:t>для прийняття відповідного рішення.</w:t>
      </w:r>
    </w:p>
    <w:p w:rsidR="00611D28" w:rsidRPr="002057EC" w:rsidRDefault="00611D28" w:rsidP="004A4CF4">
      <w:pPr>
        <w:ind w:firstLine="709"/>
        <w:jc w:val="both"/>
        <w:rPr>
          <w:sz w:val="28"/>
          <w:szCs w:val="28"/>
          <w:lang w:val="uk-UA"/>
        </w:rPr>
      </w:pPr>
      <w:r w:rsidRPr="002057EC">
        <w:rPr>
          <w:sz w:val="28"/>
          <w:szCs w:val="28"/>
          <w:lang w:val="uk-UA"/>
        </w:rPr>
        <w:t xml:space="preserve">У разі розгляду питання про зарахування на цілодобове перебування до закладу дитини з особливими освітніми потребами на засідання комісії запрошується спеціаліст </w:t>
      </w:r>
      <w:r w:rsidR="008829F0" w:rsidRPr="0074325D">
        <w:rPr>
          <w:sz w:val="28"/>
          <w:szCs w:val="28"/>
          <w:lang w:val="uk-UA"/>
        </w:rPr>
        <w:t>комунальн</w:t>
      </w:r>
      <w:r w:rsidR="008829F0">
        <w:rPr>
          <w:sz w:val="28"/>
          <w:szCs w:val="28"/>
          <w:lang w:val="uk-UA"/>
        </w:rPr>
        <w:t>ої</w:t>
      </w:r>
      <w:r w:rsidR="008829F0" w:rsidRPr="0074325D">
        <w:rPr>
          <w:sz w:val="28"/>
          <w:szCs w:val="28"/>
          <w:lang w:val="uk-UA"/>
        </w:rPr>
        <w:t xml:space="preserve"> установ</w:t>
      </w:r>
      <w:r w:rsidR="008829F0">
        <w:rPr>
          <w:sz w:val="28"/>
          <w:szCs w:val="28"/>
          <w:lang w:val="uk-UA"/>
        </w:rPr>
        <w:t>и «І</w:t>
      </w:r>
      <w:r w:rsidR="008829F0" w:rsidRPr="0074325D">
        <w:rPr>
          <w:sz w:val="28"/>
          <w:szCs w:val="28"/>
          <w:lang w:val="uk-UA"/>
        </w:rPr>
        <w:t>нклюзивно-ресурсний центр № 1</w:t>
      </w:r>
      <w:r w:rsidR="008829F0">
        <w:rPr>
          <w:sz w:val="28"/>
          <w:szCs w:val="28"/>
          <w:lang w:val="uk-UA"/>
        </w:rPr>
        <w:t>»</w:t>
      </w:r>
      <w:r w:rsidR="008829F0" w:rsidRPr="0074325D">
        <w:rPr>
          <w:sz w:val="28"/>
          <w:szCs w:val="28"/>
          <w:lang w:val="uk-UA"/>
        </w:rPr>
        <w:t xml:space="preserve"> </w:t>
      </w:r>
      <w:r w:rsidR="008829F0">
        <w:rPr>
          <w:sz w:val="28"/>
          <w:szCs w:val="28"/>
          <w:lang w:val="uk-UA"/>
        </w:rPr>
        <w:t>К</w:t>
      </w:r>
      <w:r w:rsidR="008829F0" w:rsidRPr="0074325D">
        <w:rPr>
          <w:sz w:val="28"/>
          <w:szCs w:val="28"/>
          <w:lang w:val="uk-UA"/>
        </w:rPr>
        <w:t>ременчуцької міської ради</w:t>
      </w:r>
      <w:r w:rsidRPr="002057EC">
        <w:rPr>
          <w:sz w:val="28"/>
          <w:szCs w:val="28"/>
          <w:lang w:val="uk-UA"/>
        </w:rPr>
        <w:t xml:space="preserve"> з правом дорадчого голосу.</w:t>
      </w:r>
    </w:p>
    <w:p w:rsidR="00611D28" w:rsidRDefault="00611D28" w:rsidP="004A4CF4">
      <w:pPr>
        <w:ind w:firstLine="709"/>
        <w:jc w:val="both"/>
        <w:rPr>
          <w:sz w:val="28"/>
          <w:szCs w:val="28"/>
          <w:lang w:val="uk-UA"/>
        </w:rPr>
      </w:pPr>
      <w:r w:rsidRPr="002057EC">
        <w:rPr>
          <w:sz w:val="28"/>
          <w:szCs w:val="28"/>
          <w:lang w:val="uk-UA"/>
        </w:rPr>
        <w:t>6. Рішення комісії</w:t>
      </w:r>
      <w:r w:rsidR="00E953E4" w:rsidRPr="002057EC">
        <w:rPr>
          <w:sz w:val="28"/>
          <w:szCs w:val="28"/>
          <w:lang w:val="uk-UA"/>
        </w:rPr>
        <w:t xml:space="preserve"> з питань захисту прав дитини виконавчого комітету Кременчуцької міської ради</w:t>
      </w:r>
      <w:r w:rsidR="00C81C2F" w:rsidRPr="002057EC">
        <w:rPr>
          <w:sz w:val="28"/>
          <w:szCs w:val="28"/>
          <w:lang w:val="uk-UA"/>
        </w:rPr>
        <w:t xml:space="preserve"> Полтавської області </w:t>
      </w:r>
      <w:r w:rsidRPr="002057EC">
        <w:rPr>
          <w:sz w:val="28"/>
          <w:szCs w:val="28"/>
          <w:lang w:val="uk-UA"/>
        </w:rPr>
        <w:t xml:space="preserve">приймається не пізніше </w:t>
      </w:r>
      <w:r w:rsidR="00C81C2F" w:rsidRPr="002057EC">
        <w:rPr>
          <w:sz w:val="28"/>
          <w:szCs w:val="28"/>
          <w:lang w:val="uk-UA"/>
        </w:rPr>
        <w:t xml:space="preserve">                         </w:t>
      </w:r>
      <w:r w:rsidRPr="002057EC">
        <w:rPr>
          <w:sz w:val="28"/>
          <w:szCs w:val="28"/>
          <w:lang w:val="uk-UA"/>
        </w:rPr>
        <w:t>10 робочих днів з дати прийняття секретарем комісії відповідн</w:t>
      </w:r>
      <w:r w:rsidR="002057EC" w:rsidRPr="002057EC">
        <w:rPr>
          <w:sz w:val="28"/>
          <w:szCs w:val="28"/>
          <w:lang w:val="uk-UA"/>
        </w:rPr>
        <w:t>их документів</w:t>
      </w:r>
      <w:r w:rsidRPr="002057EC">
        <w:rPr>
          <w:sz w:val="28"/>
          <w:szCs w:val="28"/>
          <w:lang w:val="uk-UA"/>
        </w:rPr>
        <w:t>.</w:t>
      </w:r>
    </w:p>
    <w:p w:rsidR="00611D28" w:rsidRPr="002057EC" w:rsidRDefault="00611D28" w:rsidP="004A4CF4">
      <w:pPr>
        <w:ind w:firstLine="709"/>
        <w:jc w:val="both"/>
        <w:rPr>
          <w:sz w:val="28"/>
          <w:szCs w:val="28"/>
          <w:lang w:val="uk-UA"/>
        </w:rPr>
      </w:pPr>
      <w:r w:rsidRPr="002057EC">
        <w:rPr>
          <w:sz w:val="28"/>
          <w:szCs w:val="28"/>
          <w:lang w:val="uk-UA"/>
        </w:rPr>
        <w:t>7. На основі рекомендаці</w:t>
      </w:r>
      <w:r w:rsidR="00387A91">
        <w:rPr>
          <w:sz w:val="28"/>
          <w:szCs w:val="28"/>
          <w:lang w:val="uk-UA"/>
        </w:rPr>
        <w:t>й</w:t>
      </w:r>
      <w:r w:rsidRPr="002057EC">
        <w:rPr>
          <w:sz w:val="28"/>
          <w:szCs w:val="28"/>
          <w:lang w:val="uk-UA"/>
        </w:rPr>
        <w:t xml:space="preserve"> комісії</w:t>
      </w:r>
      <w:r w:rsidR="002057EC" w:rsidRPr="002057EC">
        <w:rPr>
          <w:sz w:val="28"/>
          <w:szCs w:val="28"/>
          <w:lang w:val="uk-UA"/>
        </w:rPr>
        <w:t xml:space="preserve"> з питань захисту прав дитини виконавчого комітету Кременчуцької міської ради Полтавської області</w:t>
      </w:r>
      <w:r w:rsidRPr="002057EC">
        <w:rPr>
          <w:sz w:val="28"/>
          <w:szCs w:val="28"/>
          <w:lang w:val="uk-UA"/>
        </w:rPr>
        <w:t xml:space="preserve"> орган </w:t>
      </w:r>
      <w:r w:rsidRPr="002057EC">
        <w:rPr>
          <w:sz w:val="28"/>
          <w:szCs w:val="28"/>
          <w:lang w:val="uk-UA"/>
        </w:rPr>
        <w:lastRenderedPageBreak/>
        <w:t xml:space="preserve">опіки та піклування </w:t>
      </w:r>
      <w:r w:rsidR="00387A91" w:rsidRPr="002057EC">
        <w:rPr>
          <w:sz w:val="28"/>
          <w:szCs w:val="28"/>
          <w:lang w:val="uk-UA"/>
        </w:rPr>
        <w:t xml:space="preserve">виконавчого комітету Кременчуцької міської ради Полтавської області </w:t>
      </w:r>
      <w:r w:rsidRPr="002057EC">
        <w:rPr>
          <w:sz w:val="28"/>
          <w:szCs w:val="28"/>
          <w:lang w:val="uk-UA"/>
        </w:rPr>
        <w:t xml:space="preserve">приймає рішення про влаштування дитини до закладу або відмову у влаштуванні дитини до закладу із зазначенням причини (підстави) прийняття такого рішення. </w:t>
      </w:r>
    </w:p>
    <w:p w:rsidR="00611D28" w:rsidRPr="002057EC" w:rsidRDefault="00611D28" w:rsidP="004A4CF4">
      <w:pPr>
        <w:ind w:firstLine="709"/>
        <w:jc w:val="both"/>
        <w:rPr>
          <w:sz w:val="28"/>
          <w:szCs w:val="28"/>
          <w:lang w:val="uk-UA"/>
        </w:rPr>
      </w:pPr>
      <w:r w:rsidRPr="002057EC">
        <w:rPr>
          <w:sz w:val="28"/>
          <w:szCs w:val="28"/>
          <w:lang w:val="uk-UA"/>
        </w:rPr>
        <w:t xml:space="preserve">У разі прийняття рішення про влаштування дитини до закладу між батьками, органом, який прийняв рішення, та закладом укладається договір про перебування дитини в закладі за формою, затвердженою Мінсоцполітики. </w:t>
      </w:r>
    </w:p>
    <w:p w:rsidR="00611D28" w:rsidRPr="002057EC" w:rsidRDefault="00611D28" w:rsidP="004A4CF4">
      <w:pPr>
        <w:ind w:firstLine="709"/>
        <w:jc w:val="both"/>
        <w:rPr>
          <w:sz w:val="28"/>
          <w:szCs w:val="28"/>
          <w:lang w:val="uk-UA"/>
        </w:rPr>
      </w:pPr>
      <w:r w:rsidRPr="002057EC">
        <w:rPr>
          <w:sz w:val="28"/>
          <w:szCs w:val="28"/>
          <w:lang w:val="uk-UA"/>
        </w:rPr>
        <w:t xml:space="preserve">У разі відмови у влаштуванні дитини до закладу орган опіки та піклування </w:t>
      </w:r>
      <w:r w:rsidR="00387A91" w:rsidRPr="002057EC">
        <w:rPr>
          <w:sz w:val="28"/>
          <w:szCs w:val="28"/>
          <w:lang w:val="uk-UA"/>
        </w:rPr>
        <w:t xml:space="preserve">виконавчого комітету Кременчуцької міської ради Полтавської області </w:t>
      </w:r>
      <w:r w:rsidRPr="002057EC">
        <w:rPr>
          <w:sz w:val="28"/>
          <w:szCs w:val="28"/>
          <w:lang w:val="uk-UA"/>
        </w:rPr>
        <w:t>зобов’язаний надати рекомендації сім’ї щодо подолання обставин, через які виникла потреба у влаштуванні дитини до закладу, та суб’єктам соціальної роботи стосовно організації підтримки сім’ї відповідно до її потреб.</w:t>
      </w:r>
    </w:p>
    <w:p w:rsidR="00611D28" w:rsidRPr="002057EC" w:rsidRDefault="00611D28" w:rsidP="004A4CF4">
      <w:pPr>
        <w:ind w:firstLine="709"/>
        <w:jc w:val="both"/>
        <w:rPr>
          <w:sz w:val="28"/>
          <w:szCs w:val="28"/>
          <w:lang w:val="uk-UA"/>
        </w:rPr>
      </w:pPr>
      <w:r w:rsidRPr="002057EC">
        <w:rPr>
          <w:sz w:val="28"/>
          <w:szCs w:val="28"/>
          <w:lang w:val="uk-UA"/>
        </w:rPr>
        <w:t>8. Зарахування дитини на цілодобове перебування до закладу освіти здійснюється на період, що не перевищує одного навчального року для дітей шкільного віку та шести місяців для дітей дошкільного віку. У разі зарахування учня після початку навчального року час його цілодобового перебування в закладі не може перевищувати поточного навчального року.</w:t>
      </w:r>
    </w:p>
    <w:p w:rsidR="00611D28" w:rsidRPr="002057EC" w:rsidRDefault="00611D28" w:rsidP="004A4CF4">
      <w:pPr>
        <w:ind w:firstLine="709"/>
        <w:jc w:val="both"/>
        <w:rPr>
          <w:sz w:val="28"/>
          <w:szCs w:val="28"/>
          <w:lang w:val="uk-UA"/>
        </w:rPr>
      </w:pPr>
      <w:r w:rsidRPr="002057EC">
        <w:rPr>
          <w:sz w:val="28"/>
          <w:szCs w:val="28"/>
          <w:lang w:val="uk-UA"/>
        </w:rPr>
        <w:t>Зарахування дитини на цілодобове перебування до закладів соціального захисту та охорони здоров’я здійснюється на період, що не перевищує шести місяців.</w:t>
      </w:r>
    </w:p>
    <w:p w:rsidR="00B57A85" w:rsidRDefault="00611D28" w:rsidP="004A4CF4">
      <w:pPr>
        <w:ind w:firstLine="709"/>
        <w:jc w:val="both"/>
        <w:rPr>
          <w:sz w:val="28"/>
          <w:szCs w:val="28"/>
          <w:lang w:val="uk-UA"/>
        </w:rPr>
      </w:pPr>
      <w:r w:rsidRPr="002057EC">
        <w:rPr>
          <w:sz w:val="28"/>
          <w:szCs w:val="28"/>
          <w:lang w:val="uk-UA"/>
        </w:rPr>
        <w:t>9. </w:t>
      </w:r>
      <w:bookmarkStart w:id="4" w:name="o45"/>
      <w:bookmarkStart w:id="5" w:name="o47"/>
      <w:bookmarkEnd w:id="4"/>
      <w:bookmarkEnd w:id="5"/>
      <w:r w:rsidR="00B57A85" w:rsidRPr="00B57A85">
        <w:rPr>
          <w:sz w:val="28"/>
          <w:szCs w:val="28"/>
          <w:lang w:val="uk-UA"/>
        </w:rPr>
        <w:t xml:space="preserve">Влаштування до закладу дітей-сиріт і дітей, позбавлених батьківського піклування, регулюється Порядком провадження органами опіки та піклування діяльності, пов’язаної із захистом прав дитини, затвердженим постановою Кабінету Міністрів України від 24 вересня 2008 р. № 866 </w:t>
      </w:r>
      <w:r w:rsidR="00387A91">
        <w:rPr>
          <w:sz w:val="28"/>
          <w:szCs w:val="28"/>
          <w:lang w:val="uk-UA"/>
        </w:rPr>
        <w:t>«</w:t>
      </w:r>
      <w:r w:rsidR="00B57A85" w:rsidRPr="00B57A85">
        <w:rPr>
          <w:sz w:val="28"/>
          <w:szCs w:val="28"/>
          <w:lang w:val="uk-UA"/>
        </w:rPr>
        <w:t>Питання діяльності органів опіки та піклування, пов’язані із захистом прав дитини</w:t>
      </w:r>
      <w:r w:rsidR="00387A91">
        <w:rPr>
          <w:sz w:val="28"/>
          <w:szCs w:val="28"/>
          <w:lang w:val="uk-UA"/>
        </w:rPr>
        <w:t>»</w:t>
      </w:r>
      <w:r w:rsidR="00B57A85" w:rsidRPr="00B57A85">
        <w:rPr>
          <w:sz w:val="28"/>
          <w:szCs w:val="28"/>
          <w:lang w:val="uk-UA"/>
        </w:rPr>
        <w:t xml:space="preserve"> (Офіційний вісник України, 2008 р., № 76,</w:t>
      </w:r>
      <w:r w:rsidR="00B57A85">
        <w:rPr>
          <w:sz w:val="28"/>
          <w:szCs w:val="28"/>
          <w:lang w:val="uk-UA"/>
        </w:rPr>
        <w:t xml:space="preserve"> </w:t>
      </w:r>
      <w:r w:rsidR="00B57A85" w:rsidRPr="00B57A85">
        <w:rPr>
          <w:sz w:val="28"/>
          <w:szCs w:val="28"/>
          <w:lang w:val="uk-UA"/>
        </w:rPr>
        <w:t>ст. 2561).</w:t>
      </w:r>
    </w:p>
    <w:p w:rsidR="00611D28" w:rsidRPr="002057EC" w:rsidRDefault="00B57A85" w:rsidP="004A4CF4">
      <w:pPr>
        <w:ind w:firstLine="709"/>
        <w:jc w:val="both"/>
        <w:rPr>
          <w:sz w:val="28"/>
          <w:szCs w:val="28"/>
          <w:lang w:val="uk-UA"/>
        </w:rPr>
      </w:pPr>
      <w:r>
        <w:rPr>
          <w:sz w:val="28"/>
          <w:szCs w:val="28"/>
          <w:lang w:val="uk-UA"/>
        </w:rPr>
        <w:t xml:space="preserve">10. </w:t>
      </w:r>
      <w:r w:rsidR="00611D28" w:rsidRPr="002057EC">
        <w:rPr>
          <w:sz w:val="28"/>
          <w:szCs w:val="28"/>
          <w:lang w:val="uk-UA"/>
        </w:rPr>
        <w:t>Не пізніш як за місяць до закінчення визначеного строку цілодобового перебування дитини у закладі керівник закладу повідомляє її батькам/особам, які їх замінюють, а також</w:t>
      </w:r>
      <w:r w:rsidR="00E953E4" w:rsidRPr="002057EC">
        <w:rPr>
          <w:sz w:val="28"/>
          <w:szCs w:val="28"/>
          <w:lang w:val="uk-UA"/>
        </w:rPr>
        <w:t xml:space="preserve"> службам у справах дітей Автозаводської або Крюківської районних адміністрацій виконавчого комітету Кременчуцької міської ради</w:t>
      </w:r>
      <w:r w:rsidR="00611D28" w:rsidRPr="002057EC">
        <w:rPr>
          <w:sz w:val="28"/>
          <w:szCs w:val="28"/>
          <w:lang w:val="uk-UA"/>
        </w:rPr>
        <w:t xml:space="preserve"> </w:t>
      </w:r>
      <w:r w:rsidR="00E953E4" w:rsidRPr="002057EC">
        <w:rPr>
          <w:sz w:val="28"/>
          <w:szCs w:val="28"/>
          <w:lang w:val="uk-UA"/>
        </w:rPr>
        <w:t>з</w:t>
      </w:r>
      <w:r w:rsidR="00611D28" w:rsidRPr="002057EC">
        <w:rPr>
          <w:sz w:val="28"/>
          <w:szCs w:val="28"/>
          <w:lang w:val="uk-UA"/>
        </w:rPr>
        <w:t>а місцем проживання (перебування) сім’ї дитини про закінчення строку перебування, стан виконання індивідуального плану соціального захисту дитини, яка перебувала у складних життєвих обставинах, індивідуального плану розвитку дитини, якщо вона має особливі освітні потреби, індивідуальної програми реабілітації дитини з інвалідністю та актуальні потреби дитини.</w:t>
      </w:r>
    </w:p>
    <w:p w:rsidR="00611D28" w:rsidRPr="002057EC" w:rsidRDefault="00E953E4" w:rsidP="004A4CF4">
      <w:pPr>
        <w:ind w:firstLine="709"/>
        <w:jc w:val="both"/>
        <w:rPr>
          <w:sz w:val="28"/>
          <w:szCs w:val="28"/>
          <w:lang w:val="uk-UA"/>
        </w:rPr>
      </w:pPr>
      <w:r w:rsidRPr="002057EC">
        <w:rPr>
          <w:sz w:val="28"/>
          <w:szCs w:val="28"/>
          <w:lang w:val="uk-UA"/>
        </w:rPr>
        <w:t>Служби у справах дітей Автозаводської або Крюківської районних адміністрацій виконавчого комітету Кременчуцької міської ради</w:t>
      </w:r>
      <w:r w:rsidR="00611D28" w:rsidRPr="002057EC">
        <w:rPr>
          <w:sz w:val="28"/>
          <w:szCs w:val="28"/>
          <w:lang w:val="uk-UA"/>
        </w:rPr>
        <w:t>, отримавши інформацію про закінчення строку перебування дитини у закладі, спільно із суб’єктами соціальної роботи вивча</w:t>
      </w:r>
      <w:r w:rsidR="00B57A85">
        <w:rPr>
          <w:sz w:val="28"/>
          <w:szCs w:val="28"/>
          <w:lang w:val="uk-UA"/>
        </w:rPr>
        <w:t>ють</w:t>
      </w:r>
      <w:r w:rsidR="00611D28" w:rsidRPr="002057EC">
        <w:rPr>
          <w:sz w:val="28"/>
          <w:szCs w:val="28"/>
          <w:lang w:val="uk-UA"/>
        </w:rPr>
        <w:t xml:space="preserve"> спроможність задовольнити потреби дитини у громаді за місцем проживання. У разі перебування сім’ї дитини у складних життєвих обставинах вживаються заходи, передбачені Порядком забезпечення соціального захисту дітей, які перебувають у складних життєвих обставинах, у тому числі дітей, які постраждали від жорстокого поводження, </w:t>
      </w:r>
      <w:r w:rsidR="00611D28" w:rsidRPr="002057EC">
        <w:rPr>
          <w:sz w:val="28"/>
          <w:szCs w:val="28"/>
          <w:lang w:val="uk-UA"/>
        </w:rPr>
        <w:lastRenderedPageBreak/>
        <w:t>затвердженим постановою Кабінету Міністрів України</w:t>
      </w:r>
      <w:r w:rsidRPr="002057EC">
        <w:rPr>
          <w:sz w:val="28"/>
          <w:szCs w:val="28"/>
          <w:lang w:val="uk-UA"/>
        </w:rPr>
        <w:t xml:space="preserve"> </w:t>
      </w:r>
      <w:r w:rsidR="00611D28" w:rsidRPr="002057EC">
        <w:rPr>
          <w:sz w:val="28"/>
          <w:szCs w:val="28"/>
          <w:lang w:val="uk-UA"/>
        </w:rPr>
        <w:t xml:space="preserve">від </w:t>
      </w:r>
      <w:r w:rsidR="0059354D">
        <w:rPr>
          <w:sz w:val="28"/>
          <w:szCs w:val="28"/>
          <w:lang w:val="uk-UA"/>
        </w:rPr>
        <w:t>01 червня 2020 р.            № 586</w:t>
      </w:r>
      <w:r w:rsidR="00611D28" w:rsidRPr="002057EC">
        <w:rPr>
          <w:sz w:val="28"/>
          <w:szCs w:val="28"/>
          <w:lang w:val="uk-UA"/>
        </w:rPr>
        <w:t xml:space="preserve">. </w:t>
      </w:r>
    </w:p>
    <w:p w:rsidR="00611D28" w:rsidRPr="002057EC" w:rsidRDefault="00611D28" w:rsidP="004A4CF4">
      <w:pPr>
        <w:ind w:firstLine="709"/>
        <w:jc w:val="both"/>
        <w:rPr>
          <w:sz w:val="28"/>
          <w:szCs w:val="28"/>
          <w:lang w:val="uk-UA"/>
        </w:rPr>
      </w:pPr>
      <w:r w:rsidRPr="002057EC">
        <w:rPr>
          <w:sz w:val="28"/>
          <w:szCs w:val="28"/>
          <w:lang w:val="uk-UA"/>
        </w:rPr>
        <w:t xml:space="preserve">У випадку закінчення строку перебування у закладі дитини з особливими освітніми потребами залучаються спеціалісти </w:t>
      </w:r>
      <w:r w:rsidR="0074325D" w:rsidRPr="0074325D">
        <w:rPr>
          <w:sz w:val="28"/>
          <w:szCs w:val="28"/>
          <w:lang w:val="uk-UA"/>
        </w:rPr>
        <w:t>комунальн</w:t>
      </w:r>
      <w:r w:rsidR="0074325D">
        <w:rPr>
          <w:sz w:val="28"/>
          <w:szCs w:val="28"/>
          <w:lang w:val="uk-UA"/>
        </w:rPr>
        <w:t>ої</w:t>
      </w:r>
      <w:r w:rsidR="0074325D" w:rsidRPr="0074325D">
        <w:rPr>
          <w:sz w:val="28"/>
          <w:szCs w:val="28"/>
          <w:lang w:val="uk-UA"/>
        </w:rPr>
        <w:t xml:space="preserve"> установ</w:t>
      </w:r>
      <w:r w:rsidR="0074325D">
        <w:rPr>
          <w:sz w:val="28"/>
          <w:szCs w:val="28"/>
          <w:lang w:val="uk-UA"/>
        </w:rPr>
        <w:t>и «І</w:t>
      </w:r>
      <w:r w:rsidR="0074325D" w:rsidRPr="0074325D">
        <w:rPr>
          <w:sz w:val="28"/>
          <w:szCs w:val="28"/>
          <w:lang w:val="uk-UA"/>
        </w:rPr>
        <w:t>нклюзивно-ресурсний центр № 1</w:t>
      </w:r>
      <w:r w:rsidR="0074325D">
        <w:rPr>
          <w:sz w:val="28"/>
          <w:szCs w:val="28"/>
          <w:lang w:val="uk-UA"/>
        </w:rPr>
        <w:t>»</w:t>
      </w:r>
      <w:r w:rsidR="0074325D" w:rsidRPr="0074325D">
        <w:rPr>
          <w:sz w:val="28"/>
          <w:szCs w:val="28"/>
          <w:lang w:val="uk-UA"/>
        </w:rPr>
        <w:t xml:space="preserve"> </w:t>
      </w:r>
      <w:r w:rsidR="0074325D">
        <w:rPr>
          <w:sz w:val="28"/>
          <w:szCs w:val="28"/>
          <w:lang w:val="uk-UA"/>
        </w:rPr>
        <w:t>К</w:t>
      </w:r>
      <w:r w:rsidR="0074325D" w:rsidRPr="0074325D">
        <w:rPr>
          <w:sz w:val="28"/>
          <w:szCs w:val="28"/>
          <w:lang w:val="uk-UA"/>
        </w:rPr>
        <w:t>ременчуцької міської ради</w:t>
      </w:r>
      <w:r w:rsidR="0074325D">
        <w:rPr>
          <w:sz w:val="28"/>
          <w:szCs w:val="28"/>
          <w:lang w:val="uk-UA"/>
        </w:rPr>
        <w:t xml:space="preserve"> </w:t>
      </w:r>
      <w:r w:rsidRPr="002057EC">
        <w:rPr>
          <w:sz w:val="28"/>
          <w:szCs w:val="28"/>
          <w:lang w:val="uk-UA"/>
        </w:rPr>
        <w:t>для коригування індивідуального плану розвитку дитини.</w:t>
      </w:r>
    </w:p>
    <w:p w:rsidR="00611D28" w:rsidRPr="002057EC" w:rsidRDefault="00611D28" w:rsidP="004A4CF4">
      <w:pPr>
        <w:ind w:firstLine="709"/>
        <w:jc w:val="both"/>
        <w:rPr>
          <w:sz w:val="28"/>
          <w:szCs w:val="28"/>
          <w:lang w:val="uk-UA"/>
        </w:rPr>
      </w:pPr>
      <w:r w:rsidRPr="002057EC">
        <w:rPr>
          <w:sz w:val="28"/>
          <w:szCs w:val="28"/>
          <w:lang w:val="uk-UA"/>
        </w:rPr>
        <w:t xml:space="preserve">У випадку закінчення строку перебування у закладі дитини з інвалідністю залучаються спеціалісти лікарсько-консультаційної комісії медичного закладу за місцем перебування на обліку дитини з інвалідністю для перегляду і коригування індивідуального плану реабілітації дитини з інвалідністю. </w:t>
      </w:r>
    </w:p>
    <w:p w:rsidR="0074325D" w:rsidRDefault="00611D28" w:rsidP="00D4325A">
      <w:pPr>
        <w:ind w:firstLine="709"/>
        <w:jc w:val="both"/>
        <w:rPr>
          <w:sz w:val="28"/>
          <w:szCs w:val="28"/>
          <w:lang w:val="uk-UA"/>
        </w:rPr>
      </w:pPr>
      <w:r w:rsidRPr="002057EC">
        <w:rPr>
          <w:sz w:val="28"/>
          <w:szCs w:val="28"/>
          <w:lang w:val="uk-UA"/>
        </w:rPr>
        <w:t>1</w:t>
      </w:r>
      <w:r w:rsidR="00B57A85">
        <w:rPr>
          <w:sz w:val="28"/>
          <w:szCs w:val="28"/>
          <w:lang w:val="uk-UA"/>
        </w:rPr>
        <w:t>1</w:t>
      </w:r>
      <w:r w:rsidRPr="002057EC">
        <w:rPr>
          <w:sz w:val="28"/>
          <w:szCs w:val="28"/>
          <w:lang w:val="uk-UA"/>
        </w:rPr>
        <w:t>. Для влаштування дитини до закладу</w:t>
      </w:r>
      <w:r w:rsidR="00D4325A" w:rsidRPr="0074325D">
        <w:rPr>
          <w:sz w:val="28"/>
          <w:szCs w:val="28"/>
          <w:lang w:val="uk-UA"/>
        </w:rPr>
        <w:t>, як</w:t>
      </w:r>
      <w:r w:rsidR="008829F0">
        <w:rPr>
          <w:sz w:val="28"/>
          <w:szCs w:val="28"/>
          <w:lang w:val="uk-UA"/>
        </w:rPr>
        <w:t>ий</w:t>
      </w:r>
      <w:r w:rsidR="00D4325A" w:rsidRPr="0074325D">
        <w:rPr>
          <w:sz w:val="28"/>
          <w:szCs w:val="28"/>
          <w:lang w:val="uk-UA"/>
        </w:rPr>
        <w:t xml:space="preserve"> здійсню</w:t>
      </w:r>
      <w:r w:rsidR="008829F0">
        <w:rPr>
          <w:sz w:val="28"/>
          <w:szCs w:val="28"/>
          <w:lang w:val="uk-UA"/>
        </w:rPr>
        <w:t>є</w:t>
      </w:r>
      <w:r w:rsidR="00D4325A" w:rsidRPr="0074325D">
        <w:rPr>
          <w:sz w:val="28"/>
          <w:szCs w:val="28"/>
          <w:lang w:val="uk-UA"/>
        </w:rPr>
        <w:t xml:space="preserve"> інституційний догляд і виховання дітей</w:t>
      </w:r>
      <w:r w:rsidR="00D4325A">
        <w:rPr>
          <w:sz w:val="28"/>
          <w:szCs w:val="28"/>
          <w:lang w:val="uk-UA"/>
        </w:rPr>
        <w:t>,</w:t>
      </w:r>
      <w:r w:rsidRPr="002057EC">
        <w:rPr>
          <w:sz w:val="28"/>
          <w:szCs w:val="28"/>
          <w:lang w:val="uk-UA"/>
        </w:rPr>
        <w:t xml:space="preserve"> </w:t>
      </w:r>
      <w:r w:rsidR="00D4325A">
        <w:rPr>
          <w:sz w:val="28"/>
          <w:szCs w:val="28"/>
          <w:lang w:val="uk-UA"/>
        </w:rPr>
        <w:t xml:space="preserve">один з </w:t>
      </w:r>
      <w:r w:rsidRPr="002057EC">
        <w:rPr>
          <w:sz w:val="28"/>
          <w:szCs w:val="28"/>
          <w:lang w:val="uk-UA"/>
        </w:rPr>
        <w:t>батьк</w:t>
      </w:r>
      <w:r w:rsidR="00D4325A">
        <w:rPr>
          <w:sz w:val="28"/>
          <w:szCs w:val="28"/>
          <w:lang w:val="uk-UA"/>
        </w:rPr>
        <w:t>ів</w:t>
      </w:r>
      <w:r w:rsidRPr="002057EC">
        <w:rPr>
          <w:sz w:val="28"/>
          <w:szCs w:val="28"/>
          <w:lang w:val="uk-UA"/>
        </w:rPr>
        <w:t xml:space="preserve"> дитини або особ</w:t>
      </w:r>
      <w:r w:rsidR="00387A91">
        <w:rPr>
          <w:sz w:val="28"/>
          <w:szCs w:val="28"/>
          <w:lang w:val="uk-UA"/>
        </w:rPr>
        <w:t>а</w:t>
      </w:r>
      <w:r w:rsidRPr="002057EC">
        <w:rPr>
          <w:sz w:val="28"/>
          <w:szCs w:val="28"/>
          <w:lang w:val="uk-UA"/>
        </w:rPr>
        <w:t>, як</w:t>
      </w:r>
      <w:r w:rsidR="00D4325A">
        <w:rPr>
          <w:sz w:val="28"/>
          <w:szCs w:val="28"/>
          <w:lang w:val="uk-UA"/>
        </w:rPr>
        <w:t>а</w:t>
      </w:r>
      <w:r w:rsidRPr="002057EC">
        <w:rPr>
          <w:sz w:val="28"/>
          <w:szCs w:val="28"/>
          <w:lang w:val="uk-UA"/>
        </w:rPr>
        <w:t xml:space="preserve"> їх замін</w:t>
      </w:r>
      <w:r w:rsidR="00D4325A">
        <w:rPr>
          <w:sz w:val="28"/>
          <w:szCs w:val="28"/>
          <w:lang w:val="uk-UA"/>
        </w:rPr>
        <w:t>ює</w:t>
      </w:r>
      <w:r w:rsidRPr="002057EC">
        <w:rPr>
          <w:sz w:val="28"/>
          <w:szCs w:val="28"/>
          <w:lang w:val="uk-UA"/>
        </w:rPr>
        <w:t xml:space="preserve">, подають </w:t>
      </w:r>
      <w:r w:rsidR="0074325D">
        <w:rPr>
          <w:sz w:val="28"/>
          <w:szCs w:val="28"/>
          <w:lang w:val="uk-UA"/>
        </w:rPr>
        <w:t xml:space="preserve">заяву </w:t>
      </w:r>
      <w:r w:rsidRPr="002057EC">
        <w:rPr>
          <w:sz w:val="28"/>
          <w:szCs w:val="28"/>
          <w:lang w:val="uk-UA"/>
        </w:rPr>
        <w:t>до органу опіки та піклування</w:t>
      </w:r>
      <w:r w:rsidR="0074325D">
        <w:rPr>
          <w:sz w:val="28"/>
          <w:szCs w:val="28"/>
          <w:lang w:val="uk-UA"/>
        </w:rPr>
        <w:t xml:space="preserve"> виконавчого комітету Кременчуцької міської ради Полтавської області про </w:t>
      </w:r>
      <w:r w:rsidR="003749EF">
        <w:rPr>
          <w:sz w:val="28"/>
          <w:szCs w:val="28"/>
          <w:lang w:val="uk-UA"/>
        </w:rPr>
        <w:t xml:space="preserve">надання рішення про доцільність </w:t>
      </w:r>
      <w:r w:rsidR="0074325D">
        <w:rPr>
          <w:sz w:val="28"/>
          <w:szCs w:val="28"/>
          <w:lang w:val="uk-UA"/>
        </w:rPr>
        <w:t xml:space="preserve">влаштування на цілодобове перебування дитини до </w:t>
      </w:r>
      <w:r w:rsidR="0074325D" w:rsidRPr="0074325D">
        <w:rPr>
          <w:sz w:val="28"/>
          <w:szCs w:val="28"/>
          <w:lang w:val="uk-UA"/>
        </w:rPr>
        <w:t>заклад</w:t>
      </w:r>
      <w:r w:rsidR="0074325D">
        <w:rPr>
          <w:sz w:val="28"/>
          <w:szCs w:val="28"/>
          <w:lang w:val="uk-UA"/>
        </w:rPr>
        <w:t>у</w:t>
      </w:r>
      <w:r w:rsidR="00D4325A">
        <w:rPr>
          <w:sz w:val="28"/>
          <w:szCs w:val="28"/>
          <w:lang w:val="uk-UA"/>
        </w:rPr>
        <w:t>, а також додають:</w:t>
      </w:r>
    </w:p>
    <w:p w:rsidR="00611D28" w:rsidRPr="002057EC" w:rsidRDefault="004A4CF4" w:rsidP="004A4CF4">
      <w:pPr>
        <w:ind w:firstLine="709"/>
        <w:jc w:val="both"/>
        <w:rPr>
          <w:sz w:val="28"/>
          <w:szCs w:val="28"/>
          <w:lang w:val="uk-UA"/>
        </w:rPr>
      </w:pPr>
      <w:r w:rsidRPr="002057EC">
        <w:rPr>
          <w:sz w:val="28"/>
          <w:szCs w:val="28"/>
          <w:lang w:val="uk-UA"/>
        </w:rPr>
        <w:t xml:space="preserve">- </w:t>
      </w:r>
      <w:r w:rsidR="00611D28" w:rsidRPr="002057EC">
        <w:rPr>
          <w:sz w:val="28"/>
          <w:szCs w:val="28"/>
          <w:lang w:val="uk-UA"/>
        </w:rPr>
        <w:t>заяву одного з батьків або осіб, які їх замінюють, про тимчасове влаштування дитини до закладу на цілодобове перебування із зазначенням строку та причини влаштування, форма якої наведена у додатку</w:t>
      </w:r>
      <w:r w:rsidRPr="002057EC">
        <w:rPr>
          <w:sz w:val="28"/>
          <w:szCs w:val="28"/>
          <w:lang w:val="uk-UA"/>
        </w:rPr>
        <w:t xml:space="preserve"> до Порядку</w:t>
      </w:r>
      <w:r w:rsidR="00110511">
        <w:rPr>
          <w:sz w:val="28"/>
          <w:szCs w:val="28"/>
          <w:lang w:val="uk-UA"/>
        </w:rPr>
        <w:t xml:space="preserve"> зарахування дітей на цілодобове перебування до закладів, які здійснюють інституційний догляд і виховання, затвердженого постановою Кабінету Міністрів України від </w:t>
      </w:r>
      <w:r w:rsidR="0059354D">
        <w:rPr>
          <w:sz w:val="28"/>
          <w:szCs w:val="28"/>
          <w:lang w:val="uk-UA"/>
        </w:rPr>
        <w:t>0</w:t>
      </w:r>
      <w:r w:rsidR="00110511">
        <w:rPr>
          <w:sz w:val="28"/>
          <w:szCs w:val="28"/>
          <w:lang w:val="uk-UA"/>
        </w:rPr>
        <w:t>1 червня 2020 р</w:t>
      </w:r>
      <w:r w:rsidR="0059354D">
        <w:rPr>
          <w:sz w:val="28"/>
          <w:szCs w:val="28"/>
          <w:lang w:val="uk-UA"/>
        </w:rPr>
        <w:t>.</w:t>
      </w:r>
      <w:r w:rsidR="00110511">
        <w:rPr>
          <w:sz w:val="28"/>
          <w:szCs w:val="28"/>
          <w:lang w:val="uk-UA"/>
        </w:rPr>
        <w:t xml:space="preserve"> № 586</w:t>
      </w:r>
      <w:r w:rsidR="00611D28" w:rsidRPr="002057EC">
        <w:rPr>
          <w:sz w:val="28"/>
          <w:szCs w:val="28"/>
          <w:lang w:val="uk-UA"/>
        </w:rPr>
        <w:t>;</w:t>
      </w:r>
    </w:p>
    <w:p w:rsidR="00611D28" w:rsidRPr="002057EC" w:rsidRDefault="004A4CF4" w:rsidP="004A4CF4">
      <w:pPr>
        <w:ind w:firstLine="709"/>
        <w:jc w:val="both"/>
        <w:rPr>
          <w:sz w:val="28"/>
          <w:szCs w:val="28"/>
          <w:lang w:val="uk-UA"/>
        </w:rPr>
      </w:pPr>
      <w:r w:rsidRPr="002057EC">
        <w:rPr>
          <w:sz w:val="28"/>
          <w:szCs w:val="28"/>
          <w:lang w:val="uk-UA"/>
        </w:rPr>
        <w:t xml:space="preserve">- </w:t>
      </w:r>
      <w:r w:rsidR="00611D28" w:rsidRPr="002057EC">
        <w:rPr>
          <w:sz w:val="28"/>
          <w:szCs w:val="28"/>
          <w:lang w:val="uk-UA"/>
        </w:rPr>
        <w:t xml:space="preserve">інші документи, що підтверджують стан сім’ї та причину влаштування дитини до закладу; </w:t>
      </w:r>
    </w:p>
    <w:p w:rsidR="00611D28" w:rsidRPr="002057EC" w:rsidRDefault="004A4CF4" w:rsidP="004A4CF4">
      <w:pPr>
        <w:ind w:firstLine="709"/>
        <w:jc w:val="both"/>
        <w:rPr>
          <w:sz w:val="28"/>
          <w:szCs w:val="28"/>
          <w:lang w:val="uk-UA"/>
        </w:rPr>
      </w:pPr>
      <w:r w:rsidRPr="002057EC">
        <w:rPr>
          <w:sz w:val="28"/>
          <w:szCs w:val="28"/>
          <w:lang w:val="uk-UA"/>
        </w:rPr>
        <w:t xml:space="preserve">- </w:t>
      </w:r>
      <w:r w:rsidR="00611D28" w:rsidRPr="002057EC">
        <w:rPr>
          <w:sz w:val="28"/>
          <w:szCs w:val="28"/>
          <w:lang w:val="uk-UA"/>
        </w:rPr>
        <w:t>висновок комплексної психолого-педагогічної оцінки розвитку дитини з особливими освітніми потребами, що складається фахівцями інклюзивно-ресурсного центру;</w:t>
      </w:r>
    </w:p>
    <w:p w:rsidR="00611D28" w:rsidRDefault="004A4CF4" w:rsidP="004A4CF4">
      <w:pPr>
        <w:ind w:firstLine="709"/>
        <w:jc w:val="both"/>
        <w:rPr>
          <w:sz w:val="28"/>
          <w:szCs w:val="28"/>
          <w:lang w:val="uk-UA"/>
        </w:rPr>
      </w:pPr>
      <w:r w:rsidRPr="002057EC">
        <w:rPr>
          <w:sz w:val="28"/>
          <w:szCs w:val="28"/>
          <w:lang w:val="uk-UA"/>
        </w:rPr>
        <w:t xml:space="preserve">- </w:t>
      </w:r>
      <w:r w:rsidR="00611D28" w:rsidRPr="002057EC">
        <w:rPr>
          <w:sz w:val="28"/>
          <w:szCs w:val="28"/>
          <w:lang w:val="uk-UA"/>
        </w:rPr>
        <w:t>індивідуальний план реабілітації для дитини з інвалідністю.</w:t>
      </w:r>
    </w:p>
    <w:p w:rsidR="00D4325A" w:rsidRPr="002057EC" w:rsidRDefault="00D4325A" w:rsidP="00D4325A">
      <w:pPr>
        <w:ind w:firstLine="709"/>
        <w:jc w:val="both"/>
        <w:rPr>
          <w:sz w:val="28"/>
          <w:szCs w:val="28"/>
          <w:lang w:val="uk-UA"/>
        </w:rPr>
      </w:pPr>
      <w:r>
        <w:rPr>
          <w:sz w:val="28"/>
          <w:szCs w:val="28"/>
          <w:lang w:val="uk-UA"/>
        </w:rPr>
        <w:t>А</w:t>
      </w:r>
      <w:r w:rsidRPr="002057EC">
        <w:rPr>
          <w:sz w:val="28"/>
          <w:szCs w:val="28"/>
          <w:lang w:val="uk-UA"/>
        </w:rPr>
        <w:t>кт оцінювання потреб сім’ї/особи (дитини) за формою, затвердженою Мінсоцполітики</w:t>
      </w:r>
      <w:r w:rsidR="00110511">
        <w:rPr>
          <w:sz w:val="28"/>
          <w:szCs w:val="28"/>
          <w:lang w:val="uk-UA"/>
        </w:rPr>
        <w:t>,</w:t>
      </w:r>
      <w:r>
        <w:rPr>
          <w:sz w:val="28"/>
          <w:szCs w:val="28"/>
          <w:lang w:val="uk-UA"/>
        </w:rPr>
        <w:t xml:space="preserve"> надається Кременчуцьким міським центром соціальних служб для сім</w:t>
      </w:r>
      <w:r w:rsidR="00110511" w:rsidRPr="00DF664E">
        <w:rPr>
          <w:sz w:val="28"/>
          <w:szCs w:val="28"/>
          <w:lang w:val="uk-UA"/>
        </w:rPr>
        <w:t>’</w:t>
      </w:r>
      <w:r>
        <w:rPr>
          <w:sz w:val="28"/>
          <w:szCs w:val="28"/>
          <w:lang w:val="uk-UA"/>
        </w:rPr>
        <w:t xml:space="preserve">ї, дітей та молоді на запит служб у справах дітей </w:t>
      </w:r>
      <w:r w:rsidRPr="002057EC">
        <w:rPr>
          <w:sz w:val="28"/>
          <w:szCs w:val="28"/>
          <w:lang w:val="uk-UA"/>
        </w:rPr>
        <w:t>Автозаводської або Крюківської районних адміністрацій виконавчого комітету Кременчуцької міської ради</w:t>
      </w:r>
      <w:r>
        <w:rPr>
          <w:sz w:val="28"/>
          <w:szCs w:val="28"/>
          <w:lang w:val="uk-UA"/>
        </w:rPr>
        <w:t>.</w:t>
      </w:r>
    </w:p>
    <w:p w:rsidR="003A7FC4" w:rsidRDefault="00611D28" w:rsidP="000A14FC">
      <w:pPr>
        <w:ind w:firstLine="709"/>
        <w:jc w:val="both"/>
        <w:rPr>
          <w:sz w:val="28"/>
          <w:szCs w:val="28"/>
          <w:lang w:val="uk-UA"/>
        </w:rPr>
      </w:pPr>
      <w:r w:rsidRPr="002057EC">
        <w:rPr>
          <w:sz w:val="28"/>
          <w:szCs w:val="28"/>
          <w:lang w:val="uk-UA"/>
        </w:rPr>
        <w:t>1</w:t>
      </w:r>
      <w:r w:rsidR="003749EF">
        <w:rPr>
          <w:sz w:val="28"/>
          <w:szCs w:val="28"/>
          <w:lang w:val="uk-UA"/>
        </w:rPr>
        <w:t>2</w:t>
      </w:r>
      <w:r w:rsidRPr="002057EC">
        <w:rPr>
          <w:sz w:val="28"/>
          <w:szCs w:val="28"/>
          <w:lang w:val="uk-UA"/>
        </w:rPr>
        <w:t xml:space="preserve">. </w:t>
      </w:r>
      <w:r w:rsidR="003A7FC4">
        <w:rPr>
          <w:sz w:val="28"/>
          <w:szCs w:val="28"/>
          <w:lang w:val="uk-UA"/>
        </w:rPr>
        <w:t xml:space="preserve">Служби у справах дітей </w:t>
      </w:r>
      <w:r w:rsidR="003A7FC4" w:rsidRPr="002057EC">
        <w:rPr>
          <w:sz w:val="28"/>
          <w:szCs w:val="28"/>
          <w:lang w:val="uk-UA"/>
        </w:rPr>
        <w:t>Автозаводської або Крюківської районних адміністрацій виконавчого комітету Кременчуцької міської ради</w:t>
      </w:r>
      <w:r w:rsidR="003A7FC4">
        <w:rPr>
          <w:sz w:val="28"/>
          <w:szCs w:val="28"/>
          <w:lang w:val="uk-UA"/>
        </w:rPr>
        <w:t xml:space="preserve"> після прийняття рішення органом опіки і піклування виконавчого комітету Кременчуцької міської ради Полтавської області </w:t>
      </w:r>
      <w:r w:rsidR="00A443FD">
        <w:rPr>
          <w:sz w:val="28"/>
          <w:szCs w:val="28"/>
          <w:lang w:val="uk-UA"/>
        </w:rPr>
        <w:t xml:space="preserve">надають під особистий підпис заявнику </w:t>
      </w:r>
      <w:r w:rsidR="003A7FC4">
        <w:rPr>
          <w:sz w:val="28"/>
          <w:szCs w:val="28"/>
          <w:lang w:val="uk-UA"/>
        </w:rPr>
        <w:t>документ</w:t>
      </w:r>
      <w:r w:rsidR="00A443FD">
        <w:rPr>
          <w:sz w:val="28"/>
          <w:szCs w:val="28"/>
          <w:lang w:val="uk-UA"/>
        </w:rPr>
        <w:t xml:space="preserve">и, визначені </w:t>
      </w:r>
      <w:r w:rsidR="003A7FC4">
        <w:rPr>
          <w:sz w:val="28"/>
          <w:szCs w:val="28"/>
          <w:lang w:val="uk-UA"/>
        </w:rPr>
        <w:t>пункт</w:t>
      </w:r>
      <w:r w:rsidR="00A443FD">
        <w:rPr>
          <w:sz w:val="28"/>
          <w:szCs w:val="28"/>
          <w:lang w:val="uk-UA"/>
        </w:rPr>
        <w:t>ом</w:t>
      </w:r>
      <w:r w:rsidR="003A7FC4">
        <w:rPr>
          <w:sz w:val="28"/>
          <w:szCs w:val="28"/>
          <w:lang w:val="uk-UA"/>
        </w:rPr>
        <w:t xml:space="preserve"> 11 Порядку.</w:t>
      </w:r>
    </w:p>
    <w:p w:rsidR="00611D28" w:rsidRPr="002057EC" w:rsidRDefault="00611D28" w:rsidP="004A4CF4">
      <w:pPr>
        <w:ind w:firstLine="709"/>
        <w:jc w:val="both"/>
        <w:rPr>
          <w:sz w:val="28"/>
          <w:szCs w:val="28"/>
          <w:lang w:val="uk-UA"/>
        </w:rPr>
      </w:pPr>
      <w:r w:rsidRPr="002057EC">
        <w:rPr>
          <w:sz w:val="28"/>
          <w:szCs w:val="28"/>
          <w:lang w:val="uk-UA"/>
        </w:rPr>
        <w:t>Під час зарахування дитини до закладу батьки або особи, які їх замінюють, подають документи, зазначені в пункті 11 цього Порядку, разом із рішенням органу опіки та піклування за місцем проживання дитини/одного з батьків дитини про доцільність влаштування дитини на цілодобове перебування із зазначенням строку перебування у закладі та документи, пер</w:t>
      </w:r>
      <w:r w:rsidR="000A14FC">
        <w:rPr>
          <w:sz w:val="28"/>
          <w:szCs w:val="28"/>
          <w:lang w:val="uk-UA"/>
        </w:rPr>
        <w:t>едбачені положеннями/статутами</w:t>
      </w:r>
      <w:r w:rsidRPr="002057EC">
        <w:rPr>
          <w:sz w:val="28"/>
          <w:szCs w:val="28"/>
          <w:lang w:val="uk-UA"/>
        </w:rPr>
        <w:t xml:space="preserve"> відповідних закладів.</w:t>
      </w:r>
    </w:p>
    <w:p w:rsidR="00611D28" w:rsidRPr="002057EC" w:rsidRDefault="00611D28" w:rsidP="004A4CF4">
      <w:pPr>
        <w:ind w:firstLine="709"/>
        <w:jc w:val="both"/>
        <w:rPr>
          <w:sz w:val="28"/>
          <w:szCs w:val="28"/>
          <w:lang w:val="uk-UA"/>
        </w:rPr>
      </w:pPr>
      <w:bookmarkStart w:id="6" w:name="o38"/>
      <w:bookmarkStart w:id="7" w:name="o43"/>
      <w:bookmarkEnd w:id="6"/>
      <w:bookmarkEnd w:id="7"/>
      <w:r w:rsidRPr="002057EC">
        <w:rPr>
          <w:sz w:val="28"/>
          <w:szCs w:val="28"/>
          <w:lang w:val="uk-UA"/>
        </w:rPr>
        <w:lastRenderedPageBreak/>
        <w:t>1</w:t>
      </w:r>
      <w:r w:rsidR="003749EF">
        <w:rPr>
          <w:sz w:val="28"/>
          <w:szCs w:val="28"/>
          <w:lang w:val="uk-UA"/>
        </w:rPr>
        <w:t>3</w:t>
      </w:r>
      <w:r w:rsidRPr="002057EC">
        <w:rPr>
          <w:sz w:val="28"/>
          <w:szCs w:val="28"/>
          <w:lang w:val="uk-UA"/>
        </w:rPr>
        <w:t>. Заклад, до якого зараховується дитина, зобов’язаний вести облік дітей, влаштованих на цілодобове перебування.</w:t>
      </w:r>
    </w:p>
    <w:p w:rsidR="00611D28" w:rsidRPr="002057EC" w:rsidRDefault="00B432D1" w:rsidP="004A4CF4">
      <w:pPr>
        <w:ind w:firstLine="709"/>
        <w:jc w:val="both"/>
        <w:rPr>
          <w:sz w:val="28"/>
          <w:szCs w:val="28"/>
          <w:lang w:val="uk-UA"/>
        </w:rPr>
      </w:pPr>
      <w:r w:rsidRPr="002057EC">
        <w:rPr>
          <w:sz w:val="28"/>
          <w:szCs w:val="28"/>
          <w:lang w:val="uk-UA"/>
        </w:rPr>
        <w:t>1</w:t>
      </w:r>
      <w:r w:rsidR="003749EF">
        <w:rPr>
          <w:sz w:val="28"/>
          <w:szCs w:val="28"/>
          <w:lang w:val="uk-UA"/>
        </w:rPr>
        <w:t>4</w:t>
      </w:r>
      <w:r w:rsidR="00611D28" w:rsidRPr="002057EC">
        <w:rPr>
          <w:sz w:val="28"/>
          <w:szCs w:val="28"/>
          <w:lang w:val="uk-UA"/>
        </w:rPr>
        <w:t>. Директор закладу несе персональну відповідальність за ведення обліку дітей, зарахованих на цілодобове перебування до закладу.</w:t>
      </w:r>
    </w:p>
    <w:p w:rsidR="00611D28" w:rsidRPr="002057EC" w:rsidRDefault="00611D28" w:rsidP="004A4CF4">
      <w:pPr>
        <w:ind w:firstLine="709"/>
        <w:jc w:val="both"/>
        <w:rPr>
          <w:sz w:val="28"/>
          <w:szCs w:val="28"/>
          <w:lang w:val="uk-UA"/>
        </w:rPr>
      </w:pPr>
      <w:r w:rsidRPr="002057EC">
        <w:rPr>
          <w:sz w:val="28"/>
          <w:szCs w:val="28"/>
          <w:lang w:val="uk-UA"/>
        </w:rPr>
        <w:t>1</w:t>
      </w:r>
      <w:r w:rsidR="003749EF">
        <w:rPr>
          <w:sz w:val="28"/>
          <w:szCs w:val="28"/>
          <w:lang w:val="uk-UA"/>
        </w:rPr>
        <w:t>5</w:t>
      </w:r>
      <w:r w:rsidRPr="002057EC">
        <w:rPr>
          <w:sz w:val="28"/>
          <w:szCs w:val="28"/>
          <w:lang w:val="uk-UA"/>
        </w:rPr>
        <w:t>. </w:t>
      </w:r>
      <w:r w:rsidR="00E953E4" w:rsidRPr="002057EC">
        <w:rPr>
          <w:sz w:val="28"/>
          <w:szCs w:val="28"/>
          <w:lang w:val="uk-UA"/>
        </w:rPr>
        <w:t xml:space="preserve">Служби у справах дітей Автозаводської або Крюківської районних адміністрацій виконавчого комітету Кременчуцької міської ради </w:t>
      </w:r>
      <w:r w:rsidRPr="002057EC">
        <w:rPr>
          <w:sz w:val="28"/>
          <w:szCs w:val="28"/>
          <w:lang w:val="uk-UA"/>
        </w:rPr>
        <w:t>здійсню</w:t>
      </w:r>
      <w:r w:rsidR="00E953E4" w:rsidRPr="002057EC">
        <w:rPr>
          <w:sz w:val="28"/>
          <w:szCs w:val="28"/>
          <w:lang w:val="uk-UA"/>
        </w:rPr>
        <w:t>ють</w:t>
      </w:r>
      <w:r w:rsidRPr="002057EC">
        <w:rPr>
          <w:sz w:val="28"/>
          <w:szCs w:val="28"/>
          <w:lang w:val="uk-UA"/>
        </w:rPr>
        <w:t xml:space="preserve"> моніторинг прибуття/вибуття дітей, які перебувають цілодобово у закладі, та щокварталу до 10 числа місяця, наступного за звітним, пода</w:t>
      </w:r>
      <w:r w:rsidR="00E953E4" w:rsidRPr="002057EC">
        <w:rPr>
          <w:sz w:val="28"/>
          <w:szCs w:val="28"/>
          <w:lang w:val="uk-UA"/>
        </w:rPr>
        <w:t>ють</w:t>
      </w:r>
      <w:r w:rsidRPr="002057EC">
        <w:rPr>
          <w:sz w:val="28"/>
          <w:szCs w:val="28"/>
          <w:lang w:val="uk-UA"/>
        </w:rPr>
        <w:t xml:space="preserve"> службі у справах дітей </w:t>
      </w:r>
      <w:r w:rsidR="00E953E4" w:rsidRPr="002057EC">
        <w:rPr>
          <w:sz w:val="28"/>
          <w:szCs w:val="28"/>
          <w:lang w:val="uk-UA"/>
        </w:rPr>
        <w:t>Полтавської обласної д</w:t>
      </w:r>
      <w:r w:rsidR="00B432D1" w:rsidRPr="002057EC">
        <w:rPr>
          <w:sz w:val="28"/>
          <w:szCs w:val="28"/>
          <w:lang w:val="uk-UA"/>
        </w:rPr>
        <w:t>е</w:t>
      </w:r>
      <w:r w:rsidR="00E953E4" w:rsidRPr="002057EC">
        <w:rPr>
          <w:sz w:val="28"/>
          <w:szCs w:val="28"/>
          <w:lang w:val="uk-UA"/>
        </w:rPr>
        <w:t xml:space="preserve">ржавної адміністрації </w:t>
      </w:r>
      <w:r w:rsidRPr="002057EC">
        <w:rPr>
          <w:sz w:val="28"/>
          <w:szCs w:val="28"/>
          <w:lang w:val="uk-UA"/>
        </w:rPr>
        <w:t xml:space="preserve">відповідні аналітично-статистичні матеріали за формою, встановленою Мінсоцполітики. </w:t>
      </w:r>
    </w:p>
    <w:p w:rsidR="00611D28" w:rsidRPr="002057EC" w:rsidRDefault="00611D28" w:rsidP="004A4CF4">
      <w:pPr>
        <w:ind w:firstLine="709"/>
        <w:jc w:val="both"/>
        <w:rPr>
          <w:sz w:val="28"/>
          <w:szCs w:val="28"/>
          <w:lang w:val="uk-UA"/>
        </w:rPr>
      </w:pPr>
      <w:r w:rsidRPr="002057EC">
        <w:rPr>
          <w:sz w:val="28"/>
          <w:szCs w:val="28"/>
          <w:lang w:val="uk-UA"/>
        </w:rPr>
        <w:t>1</w:t>
      </w:r>
      <w:r w:rsidR="003749EF">
        <w:rPr>
          <w:sz w:val="28"/>
          <w:szCs w:val="28"/>
          <w:lang w:val="uk-UA"/>
        </w:rPr>
        <w:t>6</w:t>
      </w:r>
      <w:r w:rsidRPr="002057EC">
        <w:rPr>
          <w:sz w:val="28"/>
          <w:szCs w:val="28"/>
          <w:lang w:val="uk-UA"/>
        </w:rPr>
        <w:t>. Відрахування дитини з цілодобового перебування у закладі здійснюється за заявою батьків/осіб, які їх замінюють, які ініціювали влаштування дитини до закладу, або з інших підстав у порядку, встановленому законодавством.</w:t>
      </w:r>
    </w:p>
    <w:p w:rsidR="00611D28" w:rsidRPr="002057EC" w:rsidRDefault="00611D28" w:rsidP="004A4CF4">
      <w:pPr>
        <w:ind w:firstLine="709"/>
        <w:jc w:val="both"/>
        <w:rPr>
          <w:sz w:val="28"/>
          <w:szCs w:val="28"/>
          <w:lang w:val="uk-UA"/>
        </w:rPr>
      </w:pPr>
      <w:r w:rsidRPr="002057EC">
        <w:rPr>
          <w:sz w:val="28"/>
          <w:szCs w:val="28"/>
          <w:lang w:val="uk-UA"/>
        </w:rPr>
        <w:t>У разі відсутності заяви батьків про відрахування дитини із закладу керівник закладу зобов’язаний повідомити про відсутність заяви службі у справах дітей</w:t>
      </w:r>
      <w:r w:rsidR="00110511" w:rsidRPr="00110511">
        <w:rPr>
          <w:sz w:val="28"/>
          <w:szCs w:val="28"/>
          <w:lang w:val="uk-UA"/>
        </w:rPr>
        <w:t xml:space="preserve"> </w:t>
      </w:r>
      <w:r w:rsidR="00110511" w:rsidRPr="002057EC">
        <w:rPr>
          <w:sz w:val="28"/>
          <w:szCs w:val="28"/>
          <w:lang w:val="uk-UA"/>
        </w:rPr>
        <w:t>Автозаводської або Крюківської районних адміністрацій виконавчого комітету Кременчуцької міської ради</w:t>
      </w:r>
      <w:r w:rsidRPr="002057EC">
        <w:rPr>
          <w:sz w:val="28"/>
          <w:szCs w:val="28"/>
          <w:lang w:val="uk-UA"/>
        </w:rPr>
        <w:t>, яка повинна з’ясувати причини неподання заяви про відрахування дитини.</w:t>
      </w:r>
    </w:p>
    <w:p w:rsidR="002057EC" w:rsidRDefault="00611D28" w:rsidP="004A4CF4">
      <w:pPr>
        <w:ind w:firstLine="709"/>
        <w:jc w:val="both"/>
        <w:rPr>
          <w:sz w:val="28"/>
          <w:szCs w:val="28"/>
          <w:lang w:val="uk-UA"/>
        </w:rPr>
      </w:pPr>
      <w:r w:rsidRPr="002057EC">
        <w:rPr>
          <w:sz w:val="28"/>
          <w:szCs w:val="28"/>
          <w:lang w:val="uk-UA"/>
        </w:rPr>
        <w:t xml:space="preserve">У разі коли батьки не забирають дитину із закладу цілодобового перебування, </w:t>
      </w:r>
      <w:r w:rsidR="00A443FD">
        <w:rPr>
          <w:sz w:val="28"/>
          <w:szCs w:val="28"/>
          <w:lang w:val="uk-UA"/>
        </w:rPr>
        <w:t xml:space="preserve">служба у справах дітей </w:t>
      </w:r>
      <w:r w:rsidR="00110511" w:rsidRPr="002057EC">
        <w:rPr>
          <w:sz w:val="28"/>
          <w:szCs w:val="28"/>
          <w:lang w:val="uk-UA"/>
        </w:rPr>
        <w:t>Автозаводської або Крюківської районн</w:t>
      </w:r>
      <w:r w:rsidR="00A443FD">
        <w:rPr>
          <w:sz w:val="28"/>
          <w:szCs w:val="28"/>
          <w:lang w:val="uk-UA"/>
        </w:rPr>
        <w:t>ої</w:t>
      </w:r>
      <w:r w:rsidR="00110511" w:rsidRPr="002057EC">
        <w:rPr>
          <w:sz w:val="28"/>
          <w:szCs w:val="28"/>
          <w:lang w:val="uk-UA"/>
        </w:rPr>
        <w:t xml:space="preserve"> адміністраці</w:t>
      </w:r>
      <w:r w:rsidR="00A443FD">
        <w:rPr>
          <w:sz w:val="28"/>
          <w:szCs w:val="28"/>
          <w:lang w:val="uk-UA"/>
        </w:rPr>
        <w:t>ї</w:t>
      </w:r>
      <w:r w:rsidR="00110511" w:rsidRPr="002057EC">
        <w:rPr>
          <w:sz w:val="28"/>
          <w:szCs w:val="28"/>
          <w:lang w:val="uk-UA"/>
        </w:rPr>
        <w:t xml:space="preserve"> виконавчого комітету Кременчуцької міської ради </w:t>
      </w:r>
      <w:r w:rsidRPr="00611D28">
        <w:rPr>
          <w:sz w:val="28"/>
          <w:szCs w:val="28"/>
          <w:lang w:val="uk-UA"/>
        </w:rPr>
        <w:t>вирішу</w:t>
      </w:r>
      <w:r w:rsidR="00A443FD">
        <w:rPr>
          <w:sz w:val="28"/>
          <w:szCs w:val="28"/>
          <w:lang w:val="uk-UA"/>
        </w:rPr>
        <w:t xml:space="preserve">є </w:t>
      </w:r>
      <w:r w:rsidRPr="00611D28">
        <w:rPr>
          <w:sz w:val="28"/>
          <w:szCs w:val="28"/>
          <w:lang w:val="uk-UA"/>
        </w:rPr>
        <w:t>питання про організацію захисту прав дитини на виховання у сім’ї, зокрема може ініціювати питання про позбавлення батьків батьківських прав.</w:t>
      </w:r>
    </w:p>
    <w:p w:rsidR="00611D28" w:rsidRDefault="00611D28" w:rsidP="002057EC">
      <w:pPr>
        <w:spacing w:line="120" w:lineRule="auto"/>
        <w:ind w:firstLine="709"/>
        <w:jc w:val="both"/>
        <w:rPr>
          <w:sz w:val="28"/>
          <w:szCs w:val="28"/>
          <w:lang w:val="uk-UA"/>
        </w:rPr>
      </w:pPr>
      <w:r w:rsidRPr="00611D28">
        <w:rPr>
          <w:sz w:val="28"/>
          <w:szCs w:val="28"/>
          <w:lang w:val="uk-UA"/>
        </w:rPr>
        <w:t xml:space="preserve">  </w:t>
      </w:r>
    </w:p>
    <w:p w:rsidR="00387A91" w:rsidRDefault="00387A91" w:rsidP="002057EC">
      <w:pPr>
        <w:spacing w:line="120" w:lineRule="auto"/>
        <w:ind w:firstLine="709"/>
        <w:jc w:val="both"/>
        <w:rPr>
          <w:sz w:val="28"/>
          <w:szCs w:val="28"/>
          <w:lang w:val="uk-UA"/>
        </w:rPr>
      </w:pPr>
    </w:p>
    <w:p w:rsidR="00B432D1" w:rsidRPr="00B432D1" w:rsidRDefault="00B432D1" w:rsidP="00B432D1">
      <w:pPr>
        <w:jc w:val="both"/>
        <w:rPr>
          <w:b/>
          <w:color w:val="000000"/>
          <w:sz w:val="28"/>
          <w:szCs w:val="28"/>
          <w:lang w:val="uk-UA"/>
        </w:rPr>
      </w:pPr>
      <w:r w:rsidRPr="00B432D1">
        <w:rPr>
          <w:b/>
          <w:color w:val="000000"/>
          <w:sz w:val="28"/>
          <w:szCs w:val="28"/>
          <w:lang w:val="uk-UA"/>
        </w:rPr>
        <w:t>Керуючий справами</w:t>
      </w:r>
    </w:p>
    <w:p w:rsidR="00B432D1" w:rsidRPr="00B432D1" w:rsidRDefault="00B432D1" w:rsidP="00110511">
      <w:pPr>
        <w:tabs>
          <w:tab w:val="left" w:pos="7088"/>
        </w:tabs>
        <w:jc w:val="both"/>
        <w:rPr>
          <w:b/>
          <w:color w:val="000000"/>
          <w:sz w:val="28"/>
          <w:szCs w:val="28"/>
          <w:lang w:val="uk-UA"/>
        </w:rPr>
      </w:pPr>
      <w:r w:rsidRPr="00B432D1">
        <w:rPr>
          <w:b/>
          <w:color w:val="000000"/>
          <w:sz w:val="28"/>
          <w:szCs w:val="28"/>
          <w:lang w:val="uk-UA"/>
        </w:rPr>
        <w:t>виконкому міської ради</w:t>
      </w:r>
      <w:r w:rsidR="00110511">
        <w:rPr>
          <w:b/>
          <w:color w:val="000000"/>
          <w:sz w:val="28"/>
          <w:szCs w:val="28"/>
          <w:lang w:val="uk-UA"/>
        </w:rPr>
        <w:tab/>
      </w:r>
      <w:r w:rsidRPr="00B432D1">
        <w:rPr>
          <w:b/>
          <w:color w:val="000000"/>
          <w:sz w:val="28"/>
          <w:szCs w:val="28"/>
          <w:lang w:val="uk-UA"/>
        </w:rPr>
        <w:t>Р. ШАПОВАЛОВ</w:t>
      </w:r>
      <w:r w:rsidRPr="00B432D1">
        <w:rPr>
          <w:b/>
          <w:color w:val="000000"/>
          <w:sz w:val="28"/>
          <w:szCs w:val="20"/>
          <w:lang w:val="uk-UA"/>
        </w:rPr>
        <w:t xml:space="preserve">                                            </w:t>
      </w:r>
    </w:p>
    <w:p w:rsidR="00B432D1" w:rsidRDefault="00B432D1" w:rsidP="002057EC">
      <w:pPr>
        <w:spacing w:line="120" w:lineRule="auto"/>
        <w:rPr>
          <w:color w:val="000000"/>
          <w:sz w:val="28"/>
          <w:szCs w:val="28"/>
          <w:lang w:val="uk-UA"/>
        </w:rPr>
      </w:pPr>
    </w:p>
    <w:p w:rsidR="00387A91" w:rsidRDefault="00387A91" w:rsidP="002057EC">
      <w:pPr>
        <w:spacing w:line="120" w:lineRule="auto"/>
        <w:rPr>
          <w:color w:val="000000"/>
          <w:sz w:val="28"/>
          <w:szCs w:val="28"/>
          <w:lang w:val="uk-UA"/>
        </w:rPr>
      </w:pPr>
    </w:p>
    <w:p w:rsidR="00A443FD" w:rsidRDefault="00A443FD" w:rsidP="002057EC">
      <w:pPr>
        <w:spacing w:line="120" w:lineRule="auto"/>
        <w:rPr>
          <w:color w:val="000000"/>
          <w:sz w:val="28"/>
          <w:szCs w:val="28"/>
          <w:lang w:val="uk-UA"/>
        </w:rPr>
      </w:pPr>
    </w:p>
    <w:p w:rsidR="00110511" w:rsidRPr="00B432D1" w:rsidRDefault="00110511" w:rsidP="002057EC">
      <w:pPr>
        <w:spacing w:line="120" w:lineRule="auto"/>
        <w:rPr>
          <w:color w:val="000000"/>
          <w:sz w:val="28"/>
          <w:szCs w:val="28"/>
          <w:lang w:val="uk-UA"/>
        </w:rPr>
      </w:pPr>
    </w:p>
    <w:p w:rsidR="00B432D1" w:rsidRPr="00B432D1" w:rsidRDefault="00B432D1" w:rsidP="00B432D1">
      <w:pPr>
        <w:rPr>
          <w:b/>
          <w:color w:val="000000"/>
          <w:sz w:val="28"/>
          <w:szCs w:val="20"/>
          <w:lang w:val="uk-UA"/>
        </w:rPr>
      </w:pPr>
      <w:r w:rsidRPr="00B432D1">
        <w:rPr>
          <w:b/>
          <w:color w:val="000000"/>
          <w:sz w:val="28"/>
          <w:szCs w:val="28"/>
          <w:lang w:val="uk-UA"/>
        </w:rPr>
        <w:t xml:space="preserve">Начальник управління </w:t>
      </w:r>
      <w:r w:rsidRPr="00B432D1">
        <w:rPr>
          <w:b/>
          <w:color w:val="000000"/>
          <w:sz w:val="28"/>
          <w:szCs w:val="20"/>
          <w:lang w:val="uk-UA"/>
        </w:rPr>
        <w:t xml:space="preserve">у справах </w:t>
      </w:r>
    </w:p>
    <w:p w:rsidR="00B432D1" w:rsidRPr="00B432D1" w:rsidRDefault="00B432D1" w:rsidP="00B432D1">
      <w:pPr>
        <w:rPr>
          <w:b/>
          <w:color w:val="000000"/>
          <w:sz w:val="28"/>
          <w:szCs w:val="20"/>
          <w:lang w:val="uk-UA"/>
        </w:rPr>
      </w:pPr>
      <w:r w:rsidRPr="00B432D1">
        <w:rPr>
          <w:b/>
          <w:color w:val="000000"/>
          <w:sz w:val="28"/>
          <w:szCs w:val="20"/>
          <w:lang w:val="uk-UA"/>
        </w:rPr>
        <w:t xml:space="preserve">сімей та дітей виконавчого комітету </w:t>
      </w:r>
    </w:p>
    <w:p w:rsidR="004A4CF4" w:rsidRDefault="00B432D1" w:rsidP="00110511">
      <w:pPr>
        <w:tabs>
          <w:tab w:val="left" w:pos="7088"/>
        </w:tabs>
        <w:rPr>
          <w:b/>
          <w:color w:val="000000"/>
          <w:sz w:val="28"/>
          <w:szCs w:val="28"/>
          <w:lang w:val="uk-UA"/>
        </w:rPr>
      </w:pPr>
      <w:r w:rsidRPr="00B432D1">
        <w:rPr>
          <w:b/>
          <w:color w:val="000000"/>
          <w:sz w:val="28"/>
          <w:szCs w:val="20"/>
          <w:lang w:val="uk-UA"/>
        </w:rPr>
        <w:t>Кременчуцької міської ради</w:t>
      </w:r>
      <w:r w:rsidR="00110511">
        <w:rPr>
          <w:b/>
          <w:color w:val="000000"/>
          <w:sz w:val="28"/>
          <w:szCs w:val="20"/>
          <w:lang w:val="uk-UA"/>
        </w:rPr>
        <w:tab/>
      </w:r>
      <w:r w:rsidRPr="00B432D1">
        <w:rPr>
          <w:b/>
          <w:color w:val="000000"/>
          <w:sz w:val="28"/>
          <w:szCs w:val="28"/>
          <w:lang w:val="uk-UA"/>
        </w:rPr>
        <w:t>А. МАКАРОВ</w:t>
      </w:r>
    </w:p>
    <w:p w:rsidR="004A4CF4" w:rsidRDefault="004A4CF4" w:rsidP="004A4CF4">
      <w:pPr>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387A91" w:rsidRDefault="00387A91" w:rsidP="004A4CF4">
      <w:pPr>
        <w:ind w:left="4956"/>
        <w:rPr>
          <w:b/>
          <w:color w:val="000000"/>
          <w:sz w:val="28"/>
          <w:szCs w:val="28"/>
          <w:lang w:val="uk-UA"/>
        </w:rPr>
      </w:pPr>
    </w:p>
    <w:p w:rsidR="00F53CAA" w:rsidRPr="000F1F25" w:rsidRDefault="00F53CAA" w:rsidP="000F1F25">
      <w:pPr>
        <w:rPr>
          <w:sz w:val="28"/>
          <w:szCs w:val="28"/>
          <w:lang w:val="uk-UA" w:eastAsia="ar-SA"/>
        </w:rPr>
      </w:pPr>
    </w:p>
    <w:sectPr w:rsidR="00F53CAA" w:rsidRPr="000F1F25" w:rsidSect="002057EC">
      <w:footerReference w:type="default" r:id="rId11"/>
      <w:pgSz w:w="11906" w:h="16838"/>
      <w:pgMar w:top="567" w:right="567" w:bottom="567"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B7D" w:rsidRDefault="004C2B7D" w:rsidP="00806230">
      <w:r>
        <w:separator/>
      </w:r>
    </w:p>
  </w:endnote>
  <w:endnote w:type="continuationSeparator" w:id="0">
    <w:p w:rsidR="004C2B7D" w:rsidRDefault="004C2B7D"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30" w:rsidRPr="00AB3BF7" w:rsidRDefault="00806230" w:rsidP="00806230">
    <w:pPr>
      <w:pStyle w:val="a6"/>
      <w:rPr>
        <w:lang w:val="uk-UA"/>
      </w:rPr>
    </w:pPr>
    <w:r w:rsidRPr="00AB3BF7">
      <w:rPr>
        <w:lang w:val="uk-UA"/>
      </w:rPr>
      <w:t>________</w:t>
    </w:r>
    <w:r w:rsidR="0079259A">
      <w:rPr>
        <w:lang w:val="uk-UA"/>
      </w:rPr>
      <w:t>_</w:t>
    </w:r>
    <w:r w:rsidRPr="00AB3BF7">
      <w:rPr>
        <w:lang w:val="uk-UA"/>
      </w:rPr>
      <w:t>____________________________________________________</w:t>
    </w:r>
    <w:r>
      <w:rPr>
        <w:lang w:val="uk-UA"/>
      </w:rPr>
      <w:t>___________________</w:t>
    </w:r>
  </w:p>
  <w:p w:rsidR="00806230" w:rsidRDefault="00806230" w:rsidP="00806230">
    <w:pPr>
      <w:jc w:val="center"/>
      <w:rPr>
        <w:b/>
        <w:sz w:val="20"/>
        <w:szCs w:val="20"/>
        <w:lang w:val="uk-UA"/>
      </w:rPr>
    </w:pPr>
    <w:r w:rsidRPr="00442DA2">
      <w:rPr>
        <w:b/>
        <w:sz w:val="20"/>
        <w:szCs w:val="20"/>
        <w:lang w:val="uk-UA"/>
      </w:rPr>
      <w:t>Рішення виконавчого комітету Кременчуцької міської ради</w:t>
    </w:r>
    <w:r>
      <w:rPr>
        <w:b/>
        <w:sz w:val="20"/>
        <w:szCs w:val="20"/>
        <w:lang w:val="uk-UA"/>
      </w:rPr>
      <w:t xml:space="preserve"> Полтавської області</w:t>
    </w:r>
  </w:p>
  <w:p w:rsidR="00806230" w:rsidRDefault="00806230" w:rsidP="00806230">
    <w:pPr>
      <w:jc w:val="center"/>
      <w:rPr>
        <w:b/>
        <w:sz w:val="20"/>
        <w:szCs w:val="20"/>
        <w:lang w:val="uk-UA"/>
      </w:rPr>
    </w:pPr>
  </w:p>
  <w:p w:rsidR="00806230" w:rsidRDefault="00806230" w:rsidP="00806230">
    <w:pPr>
      <w:jc w:val="center"/>
      <w:rPr>
        <w:b/>
        <w:sz w:val="20"/>
        <w:szCs w:val="20"/>
        <w:lang w:val="uk-UA"/>
      </w:rPr>
    </w:pPr>
    <w:r w:rsidRPr="00442DA2">
      <w:rPr>
        <w:b/>
        <w:sz w:val="20"/>
        <w:szCs w:val="20"/>
        <w:lang w:val="uk-UA"/>
      </w:rPr>
      <w:t>від __________20____  № ______</w:t>
    </w:r>
  </w:p>
  <w:p w:rsidR="00806230" w:rsidRDefault="00806230" w:rsidP="00806230">
    <w:pPr>
      <w:jc w:val="center"/>
      <w:rPr>
        <w:rStyle w:val="aa"/>
        <w:sz w:val="20"/>
        <w:szCs w:val="20"/>
        <w:lang w:val="uk-UA"/>
      </w:rPr>
    </w:pPr>
    <w:r w:rsidRPr="00760A41">
      <w:rPr>
        <w:sz w:val="20"/>
        <w:szCs w:val="20"/>
        <w:lang w:val="uk-UA"/>
      </w:rPr>
      <w:t xml:space="preserve">Сторінка </w:t>
    </w:r>
    <w:r w:rsidR="0054046D" w:rsidRPr="004A53B4">
      <w:rPr>
        <w:rStyle w:val="aa"/>
        <w:sz w:val="20"/>
        <w:szCs w:val="20"/>
      </w:rPr>
      <w:fldChar w:fldCharType="begin"/>
    </w:r>
    <w:r w:rsidRPr="004A53B4">
      <w:rPr>
        <w:rStyle w:val="aa"/>
        <w:sz w:val="20"/>
        <w:szCs w:val="20"/>
      </w:rPr>
      <w:instrText xml:space="preserve"> PAGE </w:instrText>
    </w:r>
    <w:r w:rsidR="0054046D" w:rsidRPr="004A53B4">
      <w:rPr>
        <w:rStyle w:val="aa"/>
        <w:sz w:val="20"/>
        <w:szCs w:val="20"/>
      </w:rPr>
      <w:fldChar w:fldCharType="separate"/>
    </w:r>
    <w:r w:rsidR="00DF664E">
      <w:rPr>
        <w:rStyle w:val="aa"/>
        <w:noProof/>
        <w:sz w:val="20"/>
        <w:szCs w:val="20"/>
      </w:rPr>
      <w:t>1</w:t>
    </w:r>
    <w:r w:rsidR="0054046D" w:rsidRPr="004A53B4">
      <w:rPr>
        <w:rStyle w:val="aa"/>
        <w:sz w:val="20"/>
        <w:szCs w:val="20"/>
      </w:rPr>
      <w:fldChar w:fldCharType="end"/>
    </w:r>
    <w:r w:rsidRPr="00760A41">
      <w:rPr>
        <w:sz w:val="20"/>
        <w:szCs w:val="20"/>
        <w:lang w:val="uk-UA"/>
      </w:rPr>
      <w:t xml:space="preserve"> з </w:t>
    </w:r>
    <w:r w:rsidR="002057EC">
      <w:rPr>
        <w:sz w:val="20"/>
        <w:szCs w:val="20"/>
        <w:lang w:val="uk-UA"/>
      </w:rPr>
      <w:t>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B7D" w:rsidRDefault="004C2B7D" w:rsidP="00806230">
      <w:r>
        <w:separator/>
      </w:r>
    </w:p>
  </w:footnote>
  <w:footnote w:type="continuationSeparator" w:id="0">
    <w:p w:rsidR="004C2B7D" w:rsidRDefault="004C2B7D" w:rsidP="00806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40717915"/>
    <w:multiLevelType w:val="multilevel"/>
    <w:tmpl w:val="A8DA6888"/>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 w15:restartNumberingAfterBreak="0">
    <w:nsid w:val="522D5E10"/>
    <w:multiLevelType w:val="hybridMultilevel"/>
    <w:tmpl w:val="38F688F2"/>
    <w:lvl w:ilvl="0" w:tplc="93E4338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6C845017"/>
    <w:multiLevelType w:val="hybridMultilevel"/>
    <w:tmpl w:val="9F3E91D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1A7269"/>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15:restartNumberingAfterBreak="0">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7"/>
  </w:num>
  <w:num w:numId="2">
    <w:abstractNumId w:val="6"/>
  </w:num>
  <w:num w:numId="3">
    <w:abstractNumId w:val="10"/>
  </w:num>
  <w:num w:numId="4">
    <w:abstractNumId w:val="3"/>
  </w:num>
  <w:num w:numId="5">
    <w:abstractNumId w:val="1"/>
  </w:num>
  <w:num w:numId="6">
    <w:abstractNumId w:val="4"/>
  </w:num>
  <w:num w:numId="7">
    <w:abstractNumId w:val="8"/>
  </w:num>
  <w:num w:numId="8">
    <w:abstractNumId w:val="9"/>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57ECA"/>
    <w:rsid w:val="00012AF8"/>
    <w:rsid w:val="00015B73"/>
    <w:rsid w:val="00030E1C"/>
    <w:rsid w:val="000314E7"/>
    <w:rsid w:val="00061ECD"/>
    <w:rsid w:val="0007785D"/>
    <w:rsid w:val="0009189A"/>
    <w:rsid w:val="00095E91"/>
    <w:rsid w:val="000A14FC"/>
    <w:rsid w:val="000A1711"/>
    <w:rsid w:val="000A5B3C"/>
    <w:rsid w:val="000C0792"/>
    <w:rsid w:val="000E0994"/>
    <w:rsid w:val="000F1F25"/>
    <w:rsid w:val="000F3E39"/>
    <w:rsid w:val="00110511"/>
    <w:rsid w:val="00123BC1"/>
    <w:rsid w:val="00153A8F"/>
    <w:rsid w:val="00195665"/>
    <w:rsid w:val="001B3DF1"/>
    <w:rsid w:val="001B4D7B"/>
    <w:rsid w:val="001D69B8"/>
    <w:rsid w:val="001F4665"/>
    <w:rsid w:val="002057EC"/>
    <w:rsid w:val="00207AE3"/>
    <w:rsid w:val="00215914"/>
    <w:rsid w:val="00216858"/>
    <w:rsid w:val="00220E09"/>
    <w:rsid w:val="00227F83"/>
    <w:rsid w:val="0023784B"/>
    <w:rsid w:val="00252652"/>
    <w:rsid w:val="00257759"/>
    <w:rsid w:val="002A16EA"/>
    <w:rsid w:val="002E029E"/>
    <w:rsid w:val="0034643F"/>
    <w:rsid w:val="00353277"/>
    <w:rsid w:val="00357ECA"/>
    <w:rsid w:val="003749EF"/>
    <w:rsid w:val="003808D6"/>
    <w:rsid w:val="00387A91"/>
    <w:rsid w:val="003A6057"/>
    <w:rsid w:val="003A7FC4"/>
    <w:rsid w:val="003C7108"/>
    <w:rsid w:val="003E2CE6"/>
    <w:rsid w:val="003E3B1A"/>
    <w:rsid w:val="003E4C8E"/>
    <w:rsid w:val="003F622D"/>
    <w:rsid w:val="00401B82"/>
    <w:rsid w:val="004551B3"/>
    <w:rsid w:val="004A0AFD"/>
    <w:rsid w:val="004A4CF4"/>
    <w:rsid w:val="004C2B7D"/>
    <w:rsid w:val="004F58AD"/>
    <w:rsid w:val="00501A64"/>
    <w:rsid w:val="0052428D"/>
    <w:rsid w:val="00532DFB"/>
    <w:rsid w:val="0054046D"/>
    <w:rsid w:val="0055263E"/>
    <w:rsid w:val="00566BAB"/>
    <w:rsid w:val="00573A58"/>
    <w:rsid w:val="005854B6"/>
    <w:rsid w:val="0059354D"/>
    <w:rsid w:val="005B54A4"/>
    <w:rsid w:val="005F6C11"/>
    <w:rsid w:val="006068B5"/>
    <w:rsid w:val="0061174D"/>
    <w:rsid w:val="00611D28"/>
    <w:rsid w:val="006807BD"/>
    <w:rsid w:val="006B4D17"/>
    <w:rsid w:val="006D1837"/>
    <w:rsid w:val="006D5EC8"/>
    <w:rsid w:val="006E419E"/>
    <w:rsid w:val="0072056E"/>
    <w:rsid w:val="0074325D"/>
    <w:rsid w:val="007579F1"/>
    <w:rsid w:val="00764A6C"/>
    <w:rsid w:val="00783DFE"/>
    <w:rsid w:val="0079259A"/>
    <w:rsid w:val="007A2ECD"/>
    <w:rsid w:val="007B5DD8"/>
    <w:rsid w:val="007C6C68"/>
    <w:rsid w:val="007E0CAF"/>
    <w:rsid w:val="007E0D45"/>
    <w:rsid w:val="007E33B3"/>
    <w:rsid w:val="007E6B93"/>
    <w:rsid w:val="007F768D"/>
    <w:rsid w:val="00806230"/>
    <w:rsid w:val="00817E88"/>
    <w:rsid w:val="00821977"/>
    <w:rsid w:val="008224DF"/>
    <w:rsid w:val="00824B99"/>
    <w:rsid w:val="00827AB9"/>
    <w:rsid w:val="00832FA6"/>
    <w:rsid w:val="00851D51"/>
    <w:rsid w:val="00866CBB"/>
    <w:rsid w:val="008776B4"/>
    <w:rsid w:val="008829F0"/>
    <w:rsid w:val="008834BD"/>
    <w:rsid w:val="00894435"/>
    <w:rsid w:val="008C39E8"/>
    <w:rsid w:val="00915B28"/>
    <w:rsid w:val="00915CA9"/>
    <w:rsid w:val="0093117A"/>
    <w:rsid w:val="00934893"/>
    <w:rsid w:val="0099783F"/>
    <w:rsid w:val="009C4F8D"/>
    <w:rsid w:val="009F3A24"/>
    <w:rsid w:val="00A15279"/>
    <w:rsid w:val="00A35E04"/>
    <w:rsid w:val="00A443FD"/>
    <w:rsid w:val="00A553E5"/>
    <w:rsid w:val="00A60CE2"/>
    <w:rsid w:val="00A6192D"/>
    <w:rsid w:val="00AC2301"/>
    <w:rsid w:val="00AC556D"/>
    <w:rsid w:val="00AD65B4"/>
    <w:rsid w:val="00AE2C30"/>
    <w:rsid w:val="00B14BE7"/>
    <w:rsid w:val="00B237B2"/>
    <w:rsid w:val="00B432D1"/>
    <w:rsid w:val="00B50DF8"/>
    <w:rsid w:val="00B57A85"/>
    <w:rsid w:val="00B60170"/>
    <w:rsid w:val="00BF6AD6"/>
    <w:rsid w:val="00C123CC"/>
    <w:rsid w:val="00C24C69"/>
    <w:rsid w:val="00C35625"/>
    <w:rsid w:val="00C36359"/>
    <w:rsid w:val="00C81C2F"/>
    <w:rsid w:val="00CA67DB"/>
    <w:rsid w:val="00CC049B"/>
    <w:rsid w:val="00CC5B69"/>
    <w:rsid w:val="00CF0160"/>
    <w:rsid w:val="00CF51F6"/>
    <w:rsid w:val="00D04202"/>
    <w:rsid w:val="00D04B41"/>
    <w:rsid w:val="00D116F9"/>
    <w:rsid w:val="00D16080"/>
    <w:rsid w:val="00D32554"/>
    <w:rsid w:val="00D3625B"/>
    <w:rsid w:val="00D4325A"/>
    <w:rsid w:val="00DA1412"/>
    <w:rsid w:val="00DA7332"/>
    <w:rsid w:val="00DB2AE8"/>
    <w:rsid w:val="00DE46E2"/>
    <w:rsid w:val="00DF664E"/>
    <w:rsid w:val="00E0376C"/>
    <w:rsid w:val="00E2761B"/>
    <w:rsid w:val="00E3111D"/>
    <w:rsid w:val="00E4438B"/>
    <w:rsid w:val="00E953E4"/>
    <w:rsid w:val="00EA5BCC"/>
    <w:rsid w:val="00EA77AB"/>
    <w:rsid w:val="00EB33D4"/>
    <w:rsid w:val="00F07CB6"/>
    <w:rsid w:val="00F24778"/>
    <w:rsid w:val="00F2710E"/>
    <w:rsid w:val="00F53CAA"/>
    <w:rsid w:val="00F70ABE"/>
    <w:rsid w:val="00F772A3"/>
    <w:rsid w:val="00FA2D1F"/>
    <w:rsid w:val="00FB124F"/>
    <w:rsid w:val="00FD541A"/>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1B08"/>
  <w15:docId w15:val="{2F0956CF-61A0-4CDD-AEF5-80004C77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611D2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11D28"/>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0/95-%D0%B2%D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2558-14" TargetMode="External"/><Relationship Id="rId4" Type="http://schemas.openxmlformats.org/officeDocument/2006/relationships/settings" Target="settings.xml"/><Relationship Id="rId9" Type="http://schemas.openxmlformats.org/officeDocument/2006/relationships/hyperlink" Target="https://zakon.rada.gov.ua/laws/show/96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3D892-CAA6-4B91-B697-B6979106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7</Pages>
  <Words>2296</Words>
  <Characters>13090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Olga Polushko</cp:lastModifiedBy>
  <cp:revision>12</cp:revision>
  <cp:lastPrinted>2020-08-14T08:59:00Z</cp:lastPrinted>
  <dcterms:created xsi:type="dcterms:W3CDTF">2020-08-13T05:30:00Z</dcterms:created>
  <dcterms:modified xsi:type="dcterms:W3CDTF">2020-08-18T06:03:00Z</dcterms:modified>
</cp:coreProperties>
</file>