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69B" w:rsidRPr="00DD1082" w:rsidRDefault="00B0569B" w:rsidP="00F46EDD">
      <w:pPr>
        <w:suppressAutoHyphens/>
        <w:ind w:left="4248" w:firstLine="708"/>
        <w:rPr>
          <w:b/>
          <w:sz w:val="28"/>
          <w:szCs w:val="28"/>
          <w:lang w:val="uk-UA" w:eastAsia="ar-SA"/>
        </w:rPr>
      </w:pPr>
    </w:p>
    <w:p w:rsidR="00B0569B" w:rsidRDefault="00C04E27" w:rsidP="00C04E27">
      <w:pPr>
        <w:tabs>
          <w:tab w:val="left" w:pos="6150"/>
        </w:tabs>
        <w:suppressAutoHyphens/>
        <w:ind w:left="4248" w:firstLine="708"/>
        <w:rPr>
          <w:b/>
          <w:sz w:val="28"/>
          <w:szCs w:val="28"/>
          <w:lang w:val="uk-UA" w:eastAsia="ar-SA"/>
        </w:rPr>
      </w:pPr>
      <w:r>
        <w:rPr>
          <w:b/>
          <w:sz w:val="28"/>
          <w:szCs w:val="28"/>
          <w:lang w:val="uk-UA" w:eastAsia="ar-SA"/>
        </w:rPr>
        <w:tab/>
        <w:t xml:space="preserve">                                </w:t>
      </w:r>
    </w:p>
    <w:p w:rsidR="00B0569B" w:rsidRPr="00DD1082" w:rsidRDefault="00B0569B" w:rsidP="00F46EDD">
      <w:pPr>
        <w:suppressAutoHyphens/>
        <w:ind w:left="4248" w:firstLine="708"/>
        <w:rPr>
          <w:b/>
          <w:sz w:val="28"/>
          <w:szCs w:val="28"/>
          <w:lang w:val="uk-UA" w:eastAsia="ar-SA"/>
        </w:rPr>
      </w:pPr>
    </w:p>
    <w:p w:rsidR="00B0569B" w:rsidRPr="00DD1082" w:rsidRDefault="00B0569B" w:rsidP="00F46EDD">
      <w:pPr>
        <w:suppressAutoHyphens/>
        <w:ind w:left="4248" w:firstLine="708"/>
        <w:rPr>
          <w:b/>
          <w:sz w:val="28"/>
          <w:szCs w:val="28"/>
          <w:lang w:val="uk-UA" w:eastAsia="ar-SA"/>
        </w:rPr>
      </w:pPr>
    </w:p>
    <w:p w:rsidR="00B0569B" w:rsidRPr="00DD1082" w:rsidRDefault="00B0569B" w:rsidP="00B0569B">
      <w:pPr>
        <w:suppressAutoHyphens/>
        <w:rPr>
          <w:b/>
          <w:sz w:val="28"/>
          <w:szCs w:val="28"/>
          <w:lang w:val="uk-UA" w:eastAsia="ar-SA"/>
        </w:rPr>
      </w:pPr>
    </w:p>
    <w:p w:rsidR="00B0569B" w:rsidRDefault="00B0569B" w:rsidP="00B0569B">
      <w:pPr>
        <w:suppressAutoHyphens/>
        <w:rPr>
          <w:b/>
          <w:sz w:val="28"/>
          <w:szCs w:val="28"/>
          <w:lang w:val="uk-UA" w:eastAsia="ar-SA"/>
        </w:rPr>
      </w:pPr>
    </w:p>
    <w:p w:rsidR="005B4124" w:rsidRPr="00DD1082" w:rsidRDefault="005B4124" w:rsidP="00B0569B">
      <w:pPr>
        <w:suppressAutoHyphens/>
        <w:rPr>
          <w:b/>
          <w:sz w:val="28"/>
          <w:szCs w:val="28"/>
          <w:lang w:val="uk-UA" w:eastAsia="ar-SA"/>
        </w:rPr>
      </w:pPr>
    </w:p>
    <w:p w:rsidR="00B0569B" w:rsidRPr="00DD1082" w:rsidRDefault="00B0569B" w:rsidP="00B0569B">
      <w:pPr>
        <w:suppressAutoHyphens/>
        <w:rPr>
          <w:b/>
          <w:sz w:val="28"/>
          <w:szCs w:val="28"/>
          <w:lang w:val="uk-UA" w:eastAsia="ar-SA"/>
        </w:rPr>
      </w:pPr>
    </w:p>
    <w:p w:rsidR="00B0569B" w:rsidRPr="00DD1082" w:rsidRDefault="00B0569B" w:rsidP="00B0569B">
      <w:pPr>
        <w:suppressAutoHyphens/>
        <w:rPr>
          <w:b/>
          <w:sz w:val="28"/>
          <w:szCs w:val="28"/>
          <w:lang w:val="uk-UA" w:eastAsia="ar-SA"/>
        </w:rPr>
      </w:pPr>
    </w:p>
    <w:p w:rsidR="00B0569B" w:rsidRPr="00DD1082" w:rsidRDefault="00B0569B" w:rsidP="00B0569B">
      <w:pPr>
        <w:suppressAutoHyphens/>
        <w:rPr>
          <w:b/>
          <w:sz w:val="28"/>
          <w:szCs w:val="28"/>
          <w:lang w:val="uk-UA" w:eastAsia="ar-SA"/>
        </w:rPr>
      </w:pPr>
    </w:p>
    <w:p w:rsidR="00085C95" w:rsidRDefault="00085C95" w:rsidP="00B0569B">
      <w:pPr>
        <w:suppressAutoHyphens/>
        <w:rPr>
          <w:b/>
          <w:sz w:val="28"/>
          <w:szCs w:val="28"/>
          <w:lang w:val="uk-UA" w:eastAsia="ar-SA"/>
        </w:rPr>
      </w:pPr>
    </w:p>
    <w:p w:rsidR="00085C95" w:rsidRDefault="00085C95" w:rsidP="00B0569B">
      <w:pPr>
        <w:suppressAutoHyphens/>
        <w:rPr>
          <w:b/>
          <w:sz w:val="28"/>
          <w:szCs w:val="28"/>
          <w:lang w:val="uk-UA" w:eastAsia="ar-SA"/>
        </w:rPr>
      </w:pPr>
    </w:p>
    <w:p w:rsidR="005B4124" w:rsidRDefault="0075731C" w:rsidP="00B0569B">
      <w:pPr>
        <w:suppressAutoHyphens/>
        <w:rPr>
          <w:b/>
          <w:sz w:val="28"/>
          <w:szCs w:val="28"/>
          <w:lang w:val="uk-UA" w:eastAsia="ar-SA"/>
        </w:rPr>
      </w:pP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p>
    <w:tbl>
      <w:tblPr>
        <w:tblW w:w="0" w:type="auto"/>
        <w:tblLook w:val="04A0" w:firstRow="1" w:lastRow="0" w:firstColumn="1" w:lastColumn="0" w:noHBand="0" w:noVBand="1"/>
      </w:tblPr>
      <w:tblGrid>
        <w:gridCol w:w="5637"/>
      </w:tblGrid>
      <w:tr w:rsidR="005B4124" w:rsidRPr="00A75F64" w:rsidTr="00A75F64">
        <w:tc>
          <w:tcPr>
            <w:tcW w:w="5637" w:type="dxa"/>
            <w:shd w:val="clear" w:color="auto" w:fill="auto"/>
          </w:tcPr>
          <w:p w:rsidR="00A5224F" w:rsidRDefault="00A75F64" w:rsidP="00A5224F">
            <w:pPr>
              <w:pStyle w:val="rvps6"/>
              <w:shd w:val="clear" w:color="auto" w:fill="FFFFFF"/>
              <w:spacing w:before="0" w:beforeAutospacing="0" w:after="0" w:afterAutospacing="0"/>
              <w:ind w:right="34"/>
              <w:rPr>
                <w:b/>
                <w:sz w:val="28"/>
                <w:szCs w:val="28"/>
                <w:lang w:val="uk-UA"/>
              </w:rPr>
            </w:pPr>
            <w:r w:rsidRPr="00A75F64">
              <w:rPr>
                <w:b/>
                <w:sz w:val="28"/>
                <w:szCs w:val="28"/>
                <w:lang w:val="uk-UA"/>
              </w:rPr>
              <w:t xml:space="preserve">Про затвердження </w:t>
            </w:r>
          </w:p>
          <w:p w:rsidR="005B4124" w:rsidRDefault="00A5224F" w:rsidP="00A5224F">
            <w:pPr>
              <w:pStyle w:val="rvps6"/>
              <w:shd w:val="clear" w:color="auto" w:fill="FFFFFF"/>
              <w:spacing w:before="0" w:beforeAutospacing="0" w:after="0" w:afterAutospacing="0"/>
              <w:ind w:right="34"/>
              <w:rPr>
                <w:b/>
                <w:sz w:val="28"/>
                <w:szCs w:val="28"/>
                <w:lang w:val="uk-UA"/>
              </w:rPr>
            </w:pPr>
            <w:r>
              <w:rPr>
                <w:b/>
                <w:sz w:val="28"/>
                <w:szCs w:val="28"/>
                <w:lang w:val="uk-UA"/>
              </w:rPr>
              <w:t>програми для кривдників</w:t>
            </w:r>
          </w:p>
          <w:p w:rsidR="00697F82" w:rsidRPr="008C7D19" w:rsidRDefault="008B1E98" w:rsidP="00A5224F">
            <w:pPr>
              <w:pStyle w:val="rvps6"/>
              <w:shd w:val="clear" w:color="auto" w:fill="FFFFFF"/>
              <w:spacing w:before="0" w:beforeAutospacing="0" w:after="0" w:afterAutospacing="0"/>
              <w:ind w:right="34"/>
              <w:rPr>
                <w:b/>
                <w:sz w:val="28"/>
                <w:szCs w:val="28"/>
                <w:lang w:val="uk-UA" w:eastAsia="ar-SA"/>
              </w:rPr>
            </w:pPr>
            <w:r>
              <w:rPr>
                <w:b/>
                <w:sz w:val="28"/>
                <w:szCs w:val="28"/>
                <w:lang w:val="uk-UA"/>
              </w:rPr>
              <w:t>у</w:t>
            </w:r>
            <w:r w:rsidR="00697F82">
              <w:rPr>
                <w:b/>
                <w:sz w:val="28"/>
                <w:szCs w:val="28"/>
                <w:lang w:val="uk-UA"/>
              </w:rPr>
              <w:t xml:space="preserve"> місті Кременчуці</w:t>
            </w:r>
          </w:p>
        </w:tc>
      </w:tr>
    </w:tbl>
    <w:p w:rsidR="00E748CB" w:rsidRDefault="00FA0A6E" w:rsidP="00A75F64">
      <w:pPr>
        <w:pStyle w:val="rvps6"/>
        <w:shd w:val="clear" w:color="auto" w:fill="FFFFFF"/>
        <w:spacing w:before="300" w:beforeAutospacing="0" w:after="0" w:afterAutospacing="0"/>
        <w:ind w:right="-1" w:firstLine="709"/>
        <w:jc w:val="both"/>
        <w:rPr>
          <w:sz w:val="28"/>
          <w:szCs w:val="28"/>
          <w:lang w:val="uk-UA"/>
        </w:rPr>
      </w:pPr>
      <w:r w:rsidRPr="00FA0A6E">
        <w:rPr>
          <w:sz w:val="28"/>
          <w:szCs w:val="28"/>
          <w:lang w:val="uk-UA"/>
        </w:rPr>
        <w:t>Відповідно до Закону України «Про запобігання та протидію домашньому насильству», постанови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w:t>
      </w:r>
      <w:r w:rsidR="005113DA">
        <w:rPr>
          <w:sz w:val="28"/>
          <w:szCs w:val="28"/>
          <w:lang w:val="uk-UA"/>
        </w:rPr>
        <w:t xml:space="preserve"> </w:t>
      </w:r>
      <w:r w:rsidR="00FC6B0D">
        <w:rPr>
          <w:sz w:val="28"/>
          <w:szCs w:val="28"/>
          <w:lang w:val="uk-UA"/>
        </w:rPr>
        <w:t>наказу Міністерства соціальної політики від 01.10.2018 № 1434 «Про затвердження типової програми для кривдників</w:t>
      </w:r>
      <w:r w:rsidR="00697F82">
        <w:rPr>
          <w:sz w:val="28"/>
          <w:szCs w:val="28"/>
          <w:lang w:val="uk-UA"/>
        </w:rPr>
        <w:t>»</w:t>
      </w:r>
      <w:r w:rsidR="00FC6B0D">
        <w:rPr>
          <w:sz w:val="28"/>
          <w:szCs w:val="28"/>
          <w:lang w:val="uk-UA"/>
        </w:rPr>
        <w:t>,</w:t>
      </w:r>
      <w:r w:rsidR="00A75F64">
        <w:rPr>
          <w:rStyle w:val="rvts23"/>
          <w:bCs/>
          <w:color w:val="000000"/>
          <w:sz w:val="28"/>
          <w:szCs w:val="28"/>
          <w:lang w:val="uk-UA"/>
        </w:rPr>
        <w:t xml:space="preserve"> </w:t>
      </w:r>
      <w:r w:rsidRPr="00FA0A6E">
        <w:rPr>
          <w:sz w:val="28"/>
          <w:szCs w:val="28"/>
          <w:lang w:val="uk-UA"/>
        </w:rPr>
        <w:t>рішення виконавчого комі</w:t>
      </w:r>
      <w:r w:rsidR="00E748CB">
        <w:rPr>
          <w:sz w:val="28"/>
          <w:szCs w:val="28"/>
          <w:lang w:val="uk-UA"/>
        </w:rPr>
        <w:t>тету Кременчуцької міської ради</w:t>
      </w:r>
      <w:r w:rsidR="00697F82">
        <w:rPr>
          <w:sz w:val="28"/>
          <w:szCs w:val="28"/>
          <w:lang w:val="uk-UA"/>
        </w:rPr>
        <w:t xml:space="preserve"> Полтавської області</w:t>
      </w:r>
      <w:r w:rsidR="00E748CB">
        <w:rPr>
          <w:sz w:val="28"/>
          <w:szCs w:val="28"/>
          <w:lang w:val="uk-UA"/>
        </w:rPr>
        <w:t xml:space="preserve"> </w:t>
      </w:r>
      <w:r w:rsidRPr="00FA0A6E">
        <w:rPr>
          <w:sz w:val="28"/>
          <w:szCs w:val="28"/>
          <w:lang w:val="uk-UA"/>
        </w:rPr>
        <w:t xml:space="preserve">від 14.12.2019 </w:t>
      </w:r>
      <w:r w:rsidR="00697F82">
        <w:rPr>
          <w:sz w:val="28"/>
          <w:szCs w:val="28"/>
          <w:lang w:val="uk-UA"/>
        </w:rPr>
        <w:t xml:space="preserve">         </w:t>
      </w:r>
      <w:r w:rsidRPr="00FA0A6E">
        <w:rPr>
          <w:sz w:val="28"/>
          <w:szCs w:val="28"/>
          <w:lang w:val="uk-UA"/>
        </w:rPr>
        <w:t>№ 1690 «Про визначення уповноваженої особи та структурного підрозділу виконавчого комітету Кременчуцької міської ради Полтавської області з питань здійснення заходів у сфері запобігання та протидії домашньому насильству і насильству за ознакою статі»</w:t>
      </w:r>
      <w:r w:rsidR="003060C5">
        <w:rPr>
          <w:sz w:val="28"/>
          <w:szCs w:val="28"/>
          <w:lang w:val="uk-UA"/>
        </w:rPr>
        <w:t>,</w:t>
      </w:r>
      <w:r w:rsidRPr="00FA0A6E">
        <w:rPr>
          <w:sz w:val="28"/>
          <w:szCs w:val="28"/>
          <w:lang w:val="uk-UA"/>
        </w:rPr>
        <w:t xml:space="preserve"> з метою ефективного здійснення заходів у сфері запобігання та протидію домашньо</w:t>
      </w:r>
      <w:r>
        <w:rPr>
          <w:sz w:val="28"/>
          <w:szCs w:val="28"/>
          <w:lang w:val="uk-UA"/>
        </w:rPr>
        <w:t>му</w:t>
      </w:r>
      <w:r w:rsidRPr="00FA0A6E">
        <w:rPr>
          <w:sz w:val="28"/>
          <w:szCs w:val="28"/>
          <w:lang w:val="uk-UA"/>
        </w:rPr>
        <w:t xml:space="preserve"> насильств</w:t>
      </w:r>
      <w:r>
        <w:rPr>
          <w:sz w:val="28"/>
          <w:szCs w:val="28"/>
          <w:lang w:val="uk-UA"/>
        </w:rPr>
        <w:t>у</w:t>
      </w:r>
      <w:r w:rsidR="003060C5">
        <w:rPr>
          <w:sz w:val="28"/>
          <w:szCs w:val="28"/>
          <w:lang w:val="uk-UA"/>
        </w:rPr>
        <w:t xml:space="preserve">, керуючись ст. </w:t>
      </w:r>
      <w:r w:rsidR="00C52F6A">
        <w:rPr>
          <w:sz w:val="28"/>
          <w:szCs w:val="28"/>
          <w:lang w:val="uk-UA"/>
        </w:rPr>
        <w:t>52, 59</w:t>
      </w:r>
      <w:r w:rsidR="003060C5">
        <w:rPr>
          <w:sz w:val="28"/>
          <w:szCs w:val="28"/>
          <w:lang w:val="uk-UA"/>
        </w:rPr>
        <w:t xml:space="preserve"> Закону України «Про місцеве самоврядування</w:t>
      </w:r>
      <w:r w:rsidR="00C52F6A">
        <w:rPr>
          <w:sz w:val="28"/>
          <w:szCs w:val="28"/>
          <w:lang w:val="uk-UA"/>
        </w:rPr>
        <w:t xml:space="preserve"> в Україні</w:t>
      </w:r>
      <w:r w:rsidR="003060C5">
        <w:rPr>
          <w:sz w:val="28"/>
          <w:szCs w:val="28"/>
          <w:lang w:val="uk-UA"/>
        </w:rPr>
        <w:t>», виконавчий комітет Кременчуцької міської ради Полтавської області</w:t>
      </w:r>
      <w:r w:rsidRPr="00FA0A6E">
        <w:rPr>
          <w:sz w:val="28"/>
          <w:szCs w:val="28"/>
          <w:lang w:val="uk-UA"/>
        </w:rPr>
        <w:t xml:space="preserve"> </w:t>
      </w:r>
    </w:p>
    <w:p w:rsidR="00EA279F" w:rsidRDefault="00EA279F" w:rsidP="00A75F64">
      <w:pPr>
        <w:pStyle w:val="rvps6"/>
        <w:shd w:val="clear" w:color="auto" w:fill="FFFFFF"/>
        <w:spacing w:before="0" w:beforeAutospacing="0" w:after="0" w:afterAutospacing="0"/>
        <w:ind w:right="-1" w:firstLine="709"/>
        <w:jc w:val="center"/>
        <w:rPr>
          <w:b/>
          <w:sz w:val="28"/>
          <w:szCs w:val="28"/>
          <w:lang w:val="uk-UA" w:eastAsia="ar-SA"/>
        </w:rPr>
      </w:pPr>
    </w:p>
    <w:p w:rsidR="00B0569B" w:rsidRDefault="00B0569B" w:rsidP="00A75F64">
      <w:pPr>
        <w:pStyle w:val="rvps6"/>
        <w:shd w:val="clear" w:color="auto" w:fill="FFFFFF"/>
        <w:spacing w:before="0" w:beforeAutospacing="0" w:after="0" w:afterAutospacing="0"/>
        <w:ind w:right="-1" w:firstLine="709"/>
        <w:jc w:val="center"/>
        <w:rPr>
          <w:b/>
          <w:sz w:val="28"/>
          <w:szCs w:val="28"/>
          <w:lang w:val="uk-UA" w:eastAsia="ar-SA"/>
        </w:rPr>
      </w:pPr>
      <w:r w:rsidRPr="00DD1082">
        <w:rPr>
          <w:b/>
          <w:sz w:val="28"/>
          <w:szCs w:val="28"/>
          <w:lang w:val="uk-UA" w:eastAsia="ar-SA"/>
        </w:rPr>
        <w:t>вирішив:</w:t>
      </w:r>
    </w:p>
    <w:p w:rsidR="00A75F64" w:rsidRPr="00DD1082" w:rsidRDefault="00A75F64" w:rsidP="00A75F64">
      <w:pPr>
        <w:pStyle w:val="rvps6"/>
        <w:shd w:val="clear" w:color="auto" w:fill="FFFFFF"/>
        <w:spacing w:before="0" w:beforeAutospacing="0" w:after="0" w:afterAutospacing="0"/>
        <w:ind w:right="-1" w:firstLine="709"/>
        <w:jc w:val="center"/>
        <w:rPr>
          <w:b/>
          <w:sz w:val="28"/>
          <w:szCs w:val="28"/>
          <w:lang w:val="uk-UA" w:eastAsia="ar-SA"/>
        </w:rPr>
      </w:pPr>
    </w:p>
    <w:p w:rsidR="00A75F64" w:rsidRDefault="00A75F64" w:rsidP="00DF2D33">
      <w:pPr>
        <w:pStyle w:val="ab"/>
        <w:numPr>
          <w:ilvl w:val="0"/>
          <w:numId w:val="4"/>
        </w:numPr>
        <w:tabs>
          <w:tab w:val="left" w:pos="0"/>
          <w:tab w:val="left" w:pos="993"/>
        </w:tabs>
        <w:ind w:left="0" w:firstLine="709"/>
        <w:jc w:val="both"/>
        <w:rPr>
          <w:b w:val="0"/>
          <w:sz w:val="28"/>
          <w:szCs w:val="28"/>
        </w:rPr>
      </w:pPr>
      <w:r>
        <w:rPr>
          <w:b w:val="0"/>
          <w:sz w:val="28"/>
          <w:szCs w:val="28"/>
        </w:rPr>
        <w:t xml:space="preserve">Затвердити </w:t>
      </w:r>
      <w:r w:rsidR="00FC6B0D">
        <w:rPr>
          <w:b w:val="0"/>
          <w:sz w:val="28"/>
          <w:szCs w:val="28"/>
        </w:rPr>
        <w:t>програму для кривдників</w:t>
      </w:r>
      <w:r w:rsidR="00697F82">
        <w:rPr>
          <w:b w:val="0"/>
          <w:sz w:val="28"/>
          <w:szCs w:val="28"/>
        </w:rPr>
        <w:t xml:space="preserve"> </w:t>
      </w:r>
      <w:r w:rsidR="008B1E98">
        <w:rPr>
          <w:b w:val="0"/>
          <w:sz w:val="28"/>
          <w:szCs w:val="28"/>
        </w:rPr>
        <w:t>у</w:t>
      </w:r>
      <w:r w:rsidR="00697F82">
        <w:rPr>
          <w:b w:val="0"/>
          <w:sz w:val="28"/>
          <w:szCs w:val="28"/>
        </w:rPr>
        <w:t xml:space="preserve"> місті Кременчуці</w:t>
      </w:r>
      <w:r w:rsidR="00FC6B0D">
        <w:rPr>
          <w:b w:val="0"/>
          <w:sz w:val="28"/>
          <w:szCs w:val="28"/>
        </w:rPr>
        <w:t xml:space="preserve"> </w:t>
      </w:r>
      <w:r>
        <w:rPr>
          <w:rStyle w:val="rvts23"/>
          <w:b w:val="0"/>
          <w:bCs/>
          <w:color w:val="000000"/>
          <w:sz w:val="28"/>
          <w:szCs w:val="28"/>
        </w:rPr>
        <w:t>(дода</w:t>
      </w:r>
      <w:r w:rsidR="008B1E98">
        <w:rPr>
          <w:rStyle w:val="rvts23"/>
          <w:b w:val="0"/>
          <w:bCs/>
          <w:color w:val="000000"/>
          <w:sz w:val="28"/>
          <w:szCs w:val="28"/>
        </w:rPr>
        <w:t>ється</w:t>
      </w:r>
      <w:r>
        <w:rPr>
          <w:rStyle w:val="rvts23"/>
          <w:b w:val="0"/>
          <w:bCs/>
          <w:color w:val="000000"/>
          <w:sz w:val="28"/>
          <w:szCs w:val="28"/>
        </w:rPr>
        <w:t>).</w:t>
      </w:r>
    </w:p>
    <w:p w:rsidR="00B0569B" w:rsidRPr="00DD1082" w:rsidRDefault="00B0569B" w:rsidP="00B0569B">
      <w:pPr>
        <w:numPr>
          <w:ilvl w:val="0"/>
          <w:numId w:val="4"/>
        </w:numPr>
        <w:tabs>
          <w:tab w:val="left" w:pos="993"/>
        </w:tabs>
        <w:suppressAutoHyphens/>
        <w:ind w:left="0" w:firstLine="709"/>
        <w:jc w:val="both"/>
        <w:rPr>
          <w:sz w:val="28"/>
          <w:szCs w:val="28"/>
          <w:lang w:val="uk-UA" w:eastAsia="ar-SA"/>
        </w:rPr>
      </w:pPr>
      <w:r w:rsidRPr="00DD1082">
        <w:rPr>
          <w:sz w:val="28"/>
          <w:szCs w:val="28"/>
          <w:lang w:val="uk-UA" w:eastAsia="ar-SA"/>
        </w:rPr>
        <w:t>Оприлюднити рішення відповідно до вимог законодавства.</w:t>
      </w:r>
    </w:p>
    <w:p w:rsidR="00B0569B" w:rsidRPr="00DD1082" w:rsidRDefault="00B0569B" w:rsidP="00B0569B">
      <w:pPr>
        <w:numPr>
          <w:ilvl w:val="0"/>
          <w:numId w:val="4"/>
        </w:numPr>
        <w:tabs>
          <w:tab w:val="left" w:pos="993"/>
        </w:tabs>
        <w:suppressAutoHyphens/>
        <w:ind w:left="0" w:firstLine="709"/>
        <w:jc w:val="both"/>
        <w:rPr>
          <w:sz w:val="28"/>
          <w:szCs w:val="28"/>
          <w:lang w:val="uk-UA" w:eastAsia="ar-SA"/>
        </w:rPr>
      </w:pPr>
      <w:r w:rsidRPr="00DD1082">
        <w:rPr>
          <w:sz w:val="28"/>
          <w:szCs w:val="28"/>
          <w:lang w:val="uk-UA" w:eastAsia="ar-SA"/>
        </w:rPr>
        <w:t xml:space="preserve">Контроль за виконанням рішення покласти на заступника міського голови </w:t>
      </w:r>
      <w:proofErr w:type="spellStart"/>
      <w:r w:rsidRPr="00DD1082">
        <w:rPr>
          <w:sz w:val="28"/>
          <w:szCs w:val="28"/>
          <w:lang w:val="uk-UA" w:eastAsia="ar-SA"/>
        </w:rPr>
        <w:t>Усанову</w:t>
      </w:r>
      <w:proofErr w:type="spellEnd"/>
      <w:r w:rsidRPr="00DD1082">
        <w:rPr>
          <w:sz w:val="28"/>
          <w:szCs w:val="28"/>
          <w:lang w:val="uk-UA" w:eastAsia="ar-SA"/>
        </w:rPr>
        <w:t xml:space="preserve"> О.П.</w:t>
      </w:r>
    </w:p>
    <w:p w:rsidR="00B0569B" w:rsidRPr="00DD1082" w:rsidRDefault="00B0569B" w:rsidP="00B0569B">
      <w:pPr>
        <w:tabs>
          <w:tab w:val="left" w:pos="993"/>
        </w:tabs>
        <w:suppressAutoHyphens/>
        <w:jc w:val="both"/>
        <w:rPr>
          <w:sz w:val="28"/>
          <w:szCs w:val="28"/>
          <w:lang w:val="uk-UA" w:eastAsia="ar-SA"/>
        </w:rPr>
      </w:pPr>
    </w:p>
    <w:p w:rsidR="00B0569B" w:rsidRPr="00DD1082" w:rsidRDefault="00B0569B" w:rsidP="00B0569B">
      <w:pPr>
        <w:tabs>
          <w:tab w:val="left" w:pos="993"/>
        </w:tabs>
        <w:suppressAutoHyphens/>
        <w:jc w:val="both"/>
        <w:rPr>
          <w:sz w:val="28"/>
          <w:szCs w:val="28"/>
          <w:lang w:val="uk-UA" w:eastAsia="ar-SA"/>
        </w:rPr>
      </w:pPr>
    </w:p>
    <w:p w:rsidR="00B0569B" w:rsidRDefault="00F464D8" w:rsidP="00150A72">
      <w:pPr>
        <w:tabs>
          <w:tab w:val="left" w:pos="993"/>
        </w:tabs>
        <w:suppressAutoHyphens/>
        <w:rPr>
          <w:b/>
          <w:sz w:val="28"/>
          <w:szCs w:val="28"/>
          <w:lang w:val="uk-UA" w:eastAsia="ar-SA"/>
        </w:rPr>
      </w:pPr>
      <w:r>
        <w:rPr>
          <w:b/>
          <w:sz w:val="28"/>
          <w:szCs w:val="28"/>
          <w:lang w:val="uk-UA" w:eastAsia="ar-SA"/>
        </w:rPr>
        <w:t>Міський голова</w:t>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sidR="00150A72">
        <w:rPr>
          <w:b/>
          <w:sz w:val="28"/>
          <w:szCs w:val="28"/>
          <w:lang w:val="uk-UA" w:eastAsia="ar-SA"/>
        </w:rPr>
        <w:t xml:space="preserve">В. </w:t>
      </w:r>
      <w:r w:rsidR="00B0569B" w:rsidRPr="00DD1082">
        <w:rPr>
          <w:b/>
          <w:sz w:val="28"/>
          <w:szCs w:val="28"/>
          <w:lang w:val="uk-UA" w:eastAsia="ar-SA"/>
        </w:rPr>
        <w:t>МАЛЕЦЬКИЙ</w:t>
      </w:r>
    </w:p>
    <w:p w:rsidR="00E748CB" w:rsidRDefault="00E748CB" w:rsidP="00DF2D33">
      <w:pPr>
        <w:tabs>
          <w:tab w:val="left" w:pos="993"/>
        </w:tabs>
        <w:suppressAutoHyphens/>
        <w:ind w:left="5245"/>
        <w:jc w:val="both"/>
        <w:rPr>
          <w:b/>
          <w:sz w:val="28"/>
          <w:szCs w:val="28"/>
          <w:lang w:val="uk-UA" w:eastAsia="ar-SA"/>
        </w:rPr>
      </w:pPr>
    </w:p>
    <w:p w:rsidR="00E748CB" w:rsidRDefault="00E748CB" w:rsidP="00DF2D33">
      <w:pPr>
        <w:tabs>
          <w:tab w:val="left" w:pos="993"/>
        </w:tabs>
        <w:suppressAutoHyphens/>
        <w:ind w:left="5245"/>
        <w:jc w:val="both"/>
        <w:rPr>
          <w:b/>
          <w:sz w:val="28"/>
          <w:szCs w:val="28"/>
          <w:lang w:val="uk-UA" w:eastAsia="ar-SA"/>
        </w:rPr>
      </w:pPr>
    </w:p>
    <w:p w:rsidR="00E748CB" w:rsidRDefault="00E748CB" w:rsidP="00DF2D33">
      <w:pPr>
        <w:tabs>
          <w:tab w:val="left" w:pos="993"/>
        </w:tabs>
        <w:suppressAutoHyphens/>
        <w:ind w:left="5245"/>
        <w:jc w:val="both"/>
        <w:rPr>
          <w:b/>
          <w:sz w:val="28"/>
          <w:szCs w:val="28"/>
          <w:lang w:val="uk-UA" w:eastAsia="ar-SA"/>
        </w:rPr>
      </w:pPr>
    </w:p>
    <w:p w:rsidR="00BF1475" w:rsidRDefault="008B1E98" w:rsidP="008B1E98">
      <w:pPr>
        <w:tabs>
          <w:tab w:val="left" w:pos="993"/>
        </w:tabs>
        <w:suppressAutoHyphens/>
        <w:ind w:left="5245"/>
        <w:jc w:val="both"/>
        <w:rPr>
          <w:b/>
          <w:sz w:val="28"/>
          <w:szCs w:val="28"/>
          <w:lang w:val="uk-UA" w:eastAsia="ar-SA"/>
        </w:rPr>
      </w:pPr>
      <w:r>
        <w:rPr>
          <w:b/>
          <w:sz w:val="28"/>
          <w:szCs w:val="28"/>
          <w:lang w:val="uk-UA" w:eastAsia="ar-SA"/>
        </w:rPr>
        <w:lastRenderedPageBreak/>
        <w:t xml:space="preserve">Додаток </w:t>
      </w:r>
    </w:p>
    <w:p w:rsidR="00BF1475" w:rsidRDefault="00BF1475" w:rsidP="008B1E98">
      <w:pPr>
        <w:tabs>
          <w:tab w:val="left" w:pos="993"/>
        </w:tabs>
        <w:suppressAutoHyphens/>
        <w:ind w:left="5245"/>
        <w:jc w:val="both"/>
        <w:rPr>
          <w:b/>
          <w:sz w:val="28"/>
          <w:szCs w:val="28"/>
          <w:lang w:val="uk-UA" w:eastAsia="ar-SA"/>
        </w:rPr>
      </w:pPr>
      <w:r>
        <w:rPr>
          <w:b/>
          <w:sz w:val="28"/>
          <w:szCs w:val="28"/>
          <w:lang w:val="uk-UA" w:eastAsia="ar-SA"/>
        </w:rPr>
        <w:t xml:space="preserve">до рішення виконавчого комітету </w:t>
      </w:r>
    </w:p>
    <w:p w:rsidR="00BF1475" w:rsidRDefault="00BF1475" w:rsidP="008B1E98">
      <w:pPr>
        <w:tabs>
          <w:tab w:val="left" w:pos="993"/>
        </w:tabs>
        <w:suppressAutoHyphens/>
        <w:ind w:left="5245"/>
        <w:jc w:val="both"/>
        <w:rPr>
          <w:b/>
          <w:sz w:val="28"/>
          <w:szCs w:val="28"/>
          <w:lang w:val="uk-UA" w:eastAsia="ar-SA"/>
        </w:rPr>
      </w:pPr>
      <w:r>
        <w:rPr>
          <w:b/>
          <w:sz w:val="28"/>
          <w:szCs w:val="28"/>
          <w:lang w:val="uk-UA" w:eastAsia="ar-SA"/>
        </w:rPr>
        <w:t xml:space="preserve">Кременчуцької міської ради </w:t>
      </w:r>
    </w:p>
    <w:p w:rsidR="00BF1475" w:rsidRDefault="00BF1475" w:rsidP="008B1E98">
      <w:pPr>
        <w:tabs>
          <w:tab w:val="left" w:pos="993"/>
        </w:tabs>
        <w:suppressAutoHyphens/>
        <w:ind w:left="5245"/>
        <w:jc w:val="both"/>
        <w:rPr>
          <w:b/>
          <w:sz w:val="28"/>
          <w:szCs w:val="28"/>
          <w:lang w:val="uk-UA" w:eastAsia="ar-SA"/>
        </w:rPr>
      </w:pPr>
      <w:r>
        <w:rPr>
          <w:b/>
          <w:sz w:val="28"/>
          <w:szCs w:val="28"/>
          <w:lang w:val="uk-UA" w:eastAsia="ar-SA"/>
        </w:rPr>
        <w:t>Полтавської області</w:t>
      </w:r>
    </w:p>
    <w:p w:rsidR="00BF1475" w:rsidRDefault="00BF1475" w:rsidP="00DF2D33">
      <w:pPr>
        <w:tabs>
          <w:tab w:val="left" w:pos="993"/>
        </w:tabs>
        <w:suppressAutoHyphens/>
        <w:ind w:left="5245"/>
        <w:jc w:val="both"/>
        <w:rPr>
          <w:b/>
          <w:sz w:val="28"/>
          <w:szCs w:val="28"/>
          <w:lang w:val="uk-UA" w:eastAsia="ar-SA"/>
        </w:rPr>
      </w:pPr>
    </w:p>
    <w:p w:rsidR="008B1E98" w:rsidRDefault="008B1E98" w:rsidP="00FC6B0D">
      <w:pPr>
        <w:shd w:val="clear" w:color="auto" w:fill="FFFFFF"/>
        <w:ind w:right="450"/>
        <w:jc w:val="center"/>
        <w:rPr>
          <w:b/>
          <w:bCs/>
          <w:color w:val="000000"/>
          <w:sz w:val="28"/>
          <w:szCs w:val="28"/>
          <w:lang w:val="uk-UA"/>
        </w:rPr>
      </w:pPr>
    </w:p>
    <w:p w:rsidR="00FC6B0D" w:rsidRPr="00E448F5" w:rsidRDefault="00F91263" w:rsidP="00E448F5">
      <w:pPr>
        <w:shd w:val="clear" w:color="auto" w:fill="FFFFFF"/>
        <w:ind w:right="450"/>
        <w:jc w:val="center"/>
        <w:rPr>
          <w:b/>
          <w:bCs/>
          <w:color w:val="000000"/>
          <w:sz w:val="28"/>
          <w:szCs w:val="28"/>
          <w:lang w:val="uk-UA"/>
        </w:rPr>
      </w:pPr>
      <w:r w:rsidRPr="00E448F5">
        <w:rPr>
          <w:b/>
          <w:bCs/>
          <w:color w:val="000000"/>
          <w:sz w:val="28"/>
          <w:szCs w:val="28"/>
          <w:lang w:val="uk-UA"/>
        </w:rPr>
        <w:t>П</w:t>
      </w:r>
      <w:r w:rsidR="00FC6B0D" w:rsidRPr="00E448F5">
        <w:rPr>
          <w:b/>
          <w:bCs/>
          <w:color w:val="000000"/>
          <w:sz w:val="28"/>
          <w:szCs w:val="28"/>
          <w:lang w:val="uk-UA"/>
        </w:rPr>
        <w:t>рограма для кривдників</w:t>
      </w:r>
      <w:r w:rsidR="00B122FE" w:rsidRPr="00E448F5">
        <w:rPr>
          <w:b/>
          <w:bCs/>
          <w:color w:val="000000"/>
          <w:sz w:val="28"/>
          <w:szCs w:val="28"/>
          <w:lang w:val="uk-UA"/>
        </w:rPr>
        <w:t xml:space="preserve"> </w:t>
      </w:r>
      <w:r w:rsidR="008B1E98" w:rsidRPr="00E448F5">
        <w:rPr>
          <w:b/>
          <w:bCs/>
          <w:color w:val="000000"/>
          <w:sz w:val="28"/>
          <w:szCs w:val="28"/>
          <w:lang w:val="uk-UA"/>
        </w:rPr>
        <w:t>у</w:t>
      </w:r>
      <w:r w:rsidR="00B122FE" w:rsidRPr="00E448F5">
        <w:rPr>
          <w:b/>
          <w:bCs/>
          <w:color w:val="000000"/>
          <w:sz w:val="28"/>
          <w:szCs w:val="28"/>
          <w:lang w:val="uk-UA"/>
        </w:rPr>
        <w:t xml:space="preserve"> місті Кременчуці</w:t>
      </w:r>
    </w:p>
    <w:p w:rsidR="004F39CA" w:rsidRPr="00E448F5" w:rsidRDefault="00D95CA6" w:rsidP="00E448F5">
      <w:pPr>
        <w:shd w:val="clear" w:color="auto" w:fill="FFFFFF"/>
        <w:spacing w:before="150" w:after="150"/>
        <w:ind w:right="450"/>
        <w:jc w:val="center"/>
        <w:rPr>
          <w:color w:val="000000"/>
          <w:sz w:val="28"/>
          <w:szCs w:val="28"/>
          <w:lang w:val="uk-UA"/>
        </w:rPr>
      </w:pPr>
      <w:bookmarkStart w:id="0" w:name="n14"/>
      <w:bookmarkEnd w:id="0"/>
      <w:r>
        <w:rPr>
          <w:b/>
          <w:bCs/>
          <w:color w:val="000000"/>
          <w:sz w:val="28"/>
          <w:szCs w:val="28"/>
          <w:lang w:val="uk-UA"/>
        </w:rPr>
        <w:t>1</w:t>
      </w:r>
      <w:r w:rsidR="004F39CA" w:rsidRPr="00E448F5">
        <w:rPr>
          <w:b/>
          <w:bCs/>
          <w:color w:val="000000"/>
          <w:sz w:val="28"/>
          <w:szCs w:val="28"/>
          <w:lang w:val="uk-UA"/>
        </w:rPr>
        <w:t>. Загальні положення</w:t>
      </w:r>
    </w:p>
    <w:p w:rsidR="004F39CA" w:rsidRPr="00E448F5" w:rsidRDefault="00F464D8" w:rsidP="00E448F5">
      <w:pPr>
        <w:shd w:val="clear" w:color="auto" w:fill="FFFFFF"/>
        <w:ind w:firstLine="709"/>
        <w:jc w:val="both"/>
        <w:rPr>
          <w:color w:val="000000"/>
          <w:sz w:val="28"/>
          <w:szCs w:val="28"/>
          <w:lang w:val="uk-UA"/>
        </w:rPr>
      </w:pPr>
      <w:bookmarkStart w:id="1" w:name="n15"/>
      <w:bookmarkEnd w:id="1"/>
      <w:r>
        <w:rPr>
          <w:color w:val="000000"/>
          <w:sz w:val="28"/>
          <w:szCs w:val="28"/>
          <w:lang w:val="uk-UA"/>
        </w:rPr>
        <w:t>1.1</w:t>
      </w:r>
      <w:r w:rsidR="004F39CA" w:rsidRPr="00E448F5">
        <w:rPr>
          <w:color w:val="000000"/>
          <w:sz w:val="28"/>
          <w:szCs w:val="28"/>
          <w:lang w:val="uk-UA"/>
        </w:rPr>
        <w:t>. Цією програмою для кривдників у місті Кременчуці (далі – Програма) передбачено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p>
    <w:p w:rsidR="004F39CA" w:rsidRPr="00E448F5" w:rsidRDefault="00F464D8" w:rsidP="00E448F5">
      <w:pPr>
        <w:shd w:val="clear" w:color="auto" w:fill="FFFFFF"/>
        <w:ind w:firstLine="709"/>
        <w:jc w:val="both"/>
        <w:rPr>
          <w:color w:val="000000"/>
          <w:sz w:val="28"/>
          <w:szCs w:val="28"/>
          <w:lang w:val="uk-UA"/>
        </w:rPr>
      </w:pPr>
      <w:bookmarkStart w:id="2" w:name="n16"/>
      <w:bookmarkEnd w:id="2"/>
      <w:r>
        <w:rPr>
          <w:color w:val="000000"/>
          <w:sz w:val="28"/>
          <w:szCs w:val="28"/>
          <w:lang w:val="uk-UA"/>
        </w:rPr>
        <w:t>1.</w:t>
      </w:r>
      <w:r w:rsidR="004F39CA" w:rsidRPr="00E448F5">
        <w:rPr>
          <w:color w:val="000000"/>
          <w:sz w:val="28"/>
          <w:szCs w:val="28"/>
          <w:lang w:val="uk-UA"/>
        </w:rPr>
        <w:t xml:space="preserve">2. У цій Програмі терміни вживаються у значеннях, наведених у законах </w:t>
      </w:r>
      <w:r w:rsidR="004F39CA" w:rsidRPr="00E448F5">
        <w:rPr>
          <w:sz w:val="28"/>
          <w:szCs w:val="28"/>
          <w:lang w:val="uk-UA"/>
        </w:rPr>
        <w:t>України </w:t>
      </w:r>
      <w:hyperlink r:id="rId9" w:tgtFrame="_blank" w:history="1">
        <w:r w:rsidR="004F39CA" w:rsidRPr="00E448F5">
          <w:rPr>
            <w:sz w:val="28"/>
            <w:szCs w:val="28"/>
            <w:lang w:val="uk-UA"/>
          </w:rPr>
          <w:t>«Про запобігання та протидію домашньому насильству»</w:t>
        </w:r>
      </w:hyperlink>
      <w:r w:rsidR="004F39CA" w:rsidRPr="00E448F5">
        <w:rPr>
          <w:sz w:val="28"/>
          <w:szCs w:val="28"/>
          <w:lang w:val="uk-UA"/>
        </w:rPr>
        <w:t>, </w:t>
      </w:r>
      <w:hyperlink r:id="rId10" w:tgtFrame="_blank" w:history="1">
        <w:r w:rsidR="004F39CA" w:rsidRPr="00E448F5">
          <w:rPr>
            <w:sz w:val="28"/>
            <w:szCs w:val="28"/>
            <w:lang w:val="uk-UA"/>
          </w:rPr>
          <w:t>«Про забезпечення рівних прав та можливостей жінок і чоловіків»</w:t>
        </w:r>
      </w:hyperlink>
      <w:r w:rsidR="004F39CA" w:rsidRPr="00E448F5">
        <w:rPr>
          <w:sz w:val="28"/>
          <w:szCs w:val="28"/>
          <w:lang w:val="uk-UA"/>
        </w:rPr>
        <w:t>.</w:t>
      </w:r>
    </w:p>
    <w:p w:rsidR="004F39CA" w:rsidRPr="00E448F5" w:rsidRDefault="00F464D8" w:rsidP="00E448F5">
      <w:pPr>
        <w:shd w:val="clear" w:color="auto" w:fill="FFFFFF"/>
        <w:ind w:firstLine="709"/>
        <w:jc w:val="both"/>
        <w:rPr>
          <w:color w:val="000000"/>
          <w:sz w:val="28"/>
          <w:szCs w:val="28"/>
          <w:lang w:val="uk-UA"/>
        </w:rPr>
      </w:pPr>
      <w:bookmarkStart w:id="3" w:name="n17"/>
      <w:bookmarkEnd w:id="3"/>
      <w:r>
        <w:rPr>
          <w:color w:val="000000"/>
          <w:sz w:val="28"/>
          <w:szCs w:val="28"/>
          <w:lang w:val="uk-UA"/>
        </w:rPr>
        <w:t>1.</w:t>
      </w:r>
      <w:r w:rsidR="004F39CA" w:rsidRPr="00E448F5">
        <w:rPr>
          <w:color w:val="000000"/>
          <w:sz w:val="28"/>
          <w:szCs w:val="28"/>
          <w:lang w:val="uk-UA"/>
        </w:rPr>
        <w:t>3. Мета цієї Програми – корекція агресивної поведінки кривдників, формування соціально прийнятних норм, гуманістичних цінностей і ненасильницької поведінки.</w:t>
      </w:r>
    </w:p>
    <w:p w:rsidR="004F39CA" w:rsidRPr="00E448F5" w:rsidRDefault="00F464D8" w:rsidP="00E448F5">
      <w:pPr>
        <w:shd w:val="clear" w:color="auto" w:fill="FFFFFF"/>
        <w:ind w:firstLine="709"/>
        <w:jc w:val="both"/>
        <w:rPr>
          <w:color w:val="000000"/>
          <w:sz w:val="28"/>
          <w:szCs w:val="28"/>
          <w:lang w:val="uk-UA"/>
        </w:rPr>
      </w:pPr>
      <w:bookmarkStart w:id="4" w:name="n18"/>
      <w:bookmarkEnd w:id="4"/>
      <w:r>
        <w:rPr>
          <w:color w:val="000000"/>
          <w:sz w:val="28"/>
          <w:szCs w:val="28"/>
          <w:lang w:val="uk-UA"/>
        </w:rPr>
        <w:t>1.</w:t>
      </w:r>
      <w:r w:rsidR="004F39CA" w:rsidRPr="00E448F5">
        <w:rPr>
          <w:color w:val="000000"/>
          <w:sz w:val="28"/>
          <w:szCs w:val="28"/>
          <w:lang w:val="uk-UA"/>
        </w:rPr>
        <w:t xml:space="preserve">4. </w:t>
      </w:r>
      <w:bookmarkStart w:id="5" w:name="n25"/>
      <w:bookmarkEnd w:id="5"/>
      <w:r w:rsidR="004F39CA" w:rsidRPr="00E448F5">
        <w:rPr>
          <w:color w:val="000000"/>
          <w:sz w:val="28"/>
          <w:szCs w:val="28"/>
          <w:lang w:val="uk-UA"/>
        </w:rPr>
        <w:t>Завданнями цієї Програми є:</w:t>
      </w:r>
    </w:p>
    <w:p w:rsidR="004F39CA" w:rsidRPr="00E448F5" w:rsidRDefault="004F39CA" w:rsidP="00E448F5">
      <w:pPr>
        <w:pStyle w:val="ab"/>
        <w:numPr>
          <w:ilvl w:val="0"/>
          <w:numId w:val="21"/>
        </w:numPr>
        <w:shd w:val="clear" w:color="auto" w:fill="FFFFFF"/>
        <w:tabs>
          <w:tab w:val="left" w:pos="993"/>
        </w:tabs>
        <w:suppressAutoHyphens w:val="0"/>
        <w:ind w:left="0" w:firstLine="709"/>
        <w:jc w:val="both"/>
        <w:rPr>
          <w:b w:val="0"/>
          <w:color w:val="000000"/>
          <w:sz w:val="28"/>
          <w:szCs w:val="28"/>
          <w:lang w:eastAsia="ru-RU"/>
        </w:rPr>
      </w:pPr>
      <w:bookmarkStart w:id="6" w:name="n19"/>
      <w:bookmarkEnd w:id="6"/>
      <w:r w:rsidRPr="00E448F5">
        <w:rPr>
          <w:b w:val="0"/>
          <w:color w:val="000000"/>
          <w:sz w:val="28"/>
          <w:szCs w:val="28"/>
          <w:lang w:eastAsia="ru-RU"/>
        </w:rPr>
        <w:t>формування у кривдника відповідального ставлення до власної поведінки та її наслідків для себе та членів сім’ї;</w:t>
      </w:r>
    </w:p>
    <w:p w:rsidR="004F39CA" w:rsidRPr="00E448F5" w:rsidRDefault="004F39CA" w:rsidP="00E448F5">
      <w:pPr>
        <w:pStyle w:val="ab"/>
        <w:numPr>
          <w:ilvl w:val="0"/>
          <w:numId w:val="21"/>
        </w:numPr>
        <w:shd w:val="clear" w:color="auto" w:fill="FFFFFF"/>
        <w:tabs>
          <w:tab w:val="left" w:pos="993"/>
        </w:tabs>
        <w:suppressAutoHyphens w:val="0"/>
        <w:ind w:left="0" w:firstLine="709"/>
        <w:jc w:val="both"/>
        <w:rPr>
          <w:b w:val="0"/>
          <w:color w:val="000000"/>
          <w:sz w:val="28"/>
          <w:szCs w:val="28"/>
          <w:lang w:eastAsia="ru-RU"/>
        </w:rPr>
      </w:pPr>
      <w:bookmarkStart w:id="7" w:name="n20"/>
      <w:bookmarkEnd w:id="7"/>
      <w:r w:rsidRPr="00E448F5">
        <w:rPr>
          <w:b w:val="0"/>
          <w:color w:val="000000"/>
          <w:sz w:val="28"/>
          <w:szCs w:val="28"/>
          <w:lang w:eastAsia="ru-RU"/>
        </w:rPr>
        <w:t>формування усвідомлення кривдником того, що домашнє насильство – це порушення прав людини, яке карається відповідно до законодавства;</w:t>
      </w:r>
    </w:p>
    <w:p w:rsidR="004F39CA" w:rsidRPr="00E448F5" w:rsidRDefault="004F39CA" w:rsidP="00E448F5">
      <w:pPr>
        <w:pStyle w:val="ab"/>
        <w:numPr>
          <w:ilvl w:val="0"/>
          <w:numId w:val="21"/>
        </w:numPr>
        <w:shd w:val="clear" w:color="auto" w:fill="FFFFFF"/>
        <w:tabs>
          <w:tab w:val="left" w:pos="993"/>
        </w:tabs>
        <w:suppressAutoHyphens w:val="0"/>
        <w:ind w:left="0" w:firstLine="709"/>
        <w:jc w:val="both"/>
        <w:rPr>
          <w:b w:val="0"/>
          <w:color w:val="000000"/>
          <w:sz w:val="28"/>
          <w:szCs w:val="28"/>
          <w:lang w:eastAsia="ru-RU"/>
        </w:rPr>
      </w:pPr>
      <w:bookmarkStart w:id="8" w:name="n21"/>
      <w:bookmarkEnd w:id="8"/>
      <w:r w:rsidRPr="00E448F5">
        <w:rPr>
          <w:b w:val="0"/>
          <w:color w:val="000000"/>
          <w:sz w:val="28"/>
          <w:szCs w:val="28"/>
          <w:lang w:eastAsia="ru-RU"/>
        </w:rPr>
        <w:t>сприяння зміні насильницької поведінки кривдника;</w:t>
      </w:r>
    </w:p>
    <w:p w:rsidR="004F39CA" w:rsidRPr="00E448F5" w:rsidRDefault="004F39CA" w:rsidP="00E448F5">
      <w:pPr>
        <w:pStyle w:val="ab"/>
        <w:numPr>
          <w:ilvl w:val="0"/>
          <w:numId w:val="21"/>
        </w:numPr>
        <w:shd w:val="clear" w:color="auto" w:fill="FFFFFF"/>
        <w:tabs>
          <w:tab w:val="left" w:pos="993"/>
        </w:tabs>
        <w:suppressAutoHyphens w:val="0"/>
        <w:ind w:left="0" w:firstLine="709"/>
        <w:jc w:val="both"/>
        <w:rPr>
          <w:b w:val="0"/>
          <w:color w:val="000000"/>
          <w:sz w:val="28"/>
          <w:szCs w:val="28"/>
          <w:lang w:eastAsia="ru-RU"/>
        </w:rPr>
      </w:pPr>
      <w:bookmarkStart w:id="9" w:name="n22"/>
      <w:bookmarkEnd w:id="9"/>
      <w:r w:rsidRPr="00E448F5">
        <w:rPr>
          <w:b w:val="0"/>
          <w:color w:val="000000"/>
          <w:sz w:val="28"/>
          <w:szCs w:val="28"/>
          <w:lang w:eastAsia="ru-RU"/>
        </w:rPr>
        <w:t>формування у кривдника нової, неагресивної моделі поведінки у приватних стосунках;</w:t>
      </w:r>
    </w:p>
    <w:p w:rsidR="004F39CA" w:rsidRPr="00E448F5" w:rsidRDefault="004F39CA" w:rsidP="00E448F5">
      <w:pPr>
        <w:pStyle w:val="ab"/>
        <w:numPr>
          <w:ilvl w:val="0"/>
          <w:numId w:val="21"/>
        </w:numPr>
        <w:shd w:val="clear" w:color="auto" w:fill="FFFFFF"/>
        <w:tabs>
          <w:tab w:val="left" w:pos="993"/>
        </w:tabs>
        <w:suppressAutoHyphens w:val="0"/>
        <w:ind w:left="0" w:firstLine="709"/>
        <w:jc w:val="both"/>
        <w:rPr>
          <w:b w:val="0"/>
          <w:color w:val="000000"/>
          <w:sz w:val="28"/>
          <w:szCs w:val="28"/>
          <w:lang w:eastAsia="ru-RU"/>
        </w:rPr>
      </w:pPr>
      <w:bookmarkStart w:id="10" w:name="n23"/>
      <w:bookmarkEnd w:id="10"/>
      <w:r w:rsidRPr="00E448F5">
        <w:rPr>
          <w:b w:val="0"/>
          <w:color w:val="000000"/>
          <w:sz w:val="28"/>
          <w:szCs w:val="28"/>
          <w:lang w:eastAsia="ru-RU"/>
        </w:rPr>
        <w:t>сприяння засвоєнню кривдниками моделі сімейного життя на засадах гендерної рівності, взаєморозуміння, взаємоповаги і дотримання прав усіх членів родини;</w:t>
      </w:r>
    </w:p>
    <w:p w:rsidR="004F39CA" w:rsidRDefault="004F39CA" w:rsidP="00E448F5">
      <w:pPr>
        <w:pStyle w:val="ab"/>
        <w:numPr>
          <w:ilvl w:val="0"/>
          <w:numId w:val="21"/>
        </w:numPr>
        <w:shd w:val="clear" w:color="auto" w:fill="FFFFFF"/>
        <w:tabs>
          <w:tab w:val="left" w:pos="993"/>
        </w:tabs>
        <w:suppressAutoHyphens w:val="0"/>
        <w:ind w:left="0" w:firstLine="709"/>
        <w:jc w:val="both"/>
        <w:rPr>
          <w:b w:val="0"/>
          <w:color w:val="000000"/>
          <w:sz w:val="28"/>
          <w:szCs w:val="28"/>
          <w:lang w:eastAsia="ru-RU"/>
        </w:rPr>
      </w:pPr>
      <w:bookmarkStart w:id="11" w:name="n24"/>
      <w:bookmarkEnd w:id="11"/>
      <w:r w:rsidRPr="00E448F5">
        <w:rPr>
          <w:b w:val="0"/>
          <w:color w:val="000000"/>
          <w:sz w:val="28"/>
          <w:szCs w:val="28"/>
          <w:lang w:eastAsia="ru-RU"/>
        </w:rPr>
        <w:t>сприяння оволодінню кривдниками навичок безконфліктного спіл</w:t>
      </w:r>
      <w:r w:rsidR="00C44E65">
        <w:rPr>
          <w:b w:val="0"/>
          <w:color w:val="000000"/>
          <w:sz w:val="28"/>
          <w:szCs w:val="28"/>
          <w:lang w:eastAsia="ru-RU"/>
        </w:rPr>
        <w:t>кування, ефективної комунікації;</w:t>
      </w:r>
    </w:p>
    <w:p w:rsidR="00C44E65" w:rsidRPr="006F3B82" w:rsidRDefault="00C44E65" w:rsidP="00E448F5">
      <w:pPr>
        <w:pStyle w:val="ab"/>
        <w:numPr>
          <w:ilvl w:val="0"/>
          <w:numId w:val="21"/>
        </w:numPr>
        <w:shd w:val="clear" w:color="auto" w:fill="FFFFFF"/>
        <w:tabs>
          <w:tab w:val="left" w:pos="993"/>
        </w:tabs>
        <w:suppressAutoHyphens w:val="0"/>
        <w:ind w:left="0" w:firstLine="709"/>
        <w:jc w:val="both"/>
        <w:rPr>
          <w:b w:val="0"/>
          <w:color w:val="000000"/>
          <w:sz w:val="28"/>
          <w:szCs w:val="28"/>
          <w:lang w:eastAsia="ru-RU"/>
        </w:rPr>
      </w:pPr>
      <w:r w:rsidRPr="006F3B82">
        <w:rPr>
          <w:b w:val="0"/>
          <w:sz w:val="28"/>
          <w:szCs w:val="28"/>
        </w:rPr>
        <w:t>ознайомлення кривдників з основними законодавчо-нормативними документами України, які регламентують гендерні, сімейні та соціально-побутові стосунки в родині.</w:t>
      </w:r>
    </w:p>
    <w:p w:rsidR="004F39CA" w:rsidRPr="00E448F5" w:rsidRDefault="00F464D8" w:rsidP="00E448F5">
      <w:pPr>
        <w:shd w:val="clear" w:color="auto" w:fill="FFFFFF"/>
        <w:ind w:firstLine="709"/>
        <w:jc w:val="both"/>
        <w:rPr>
          <w:color w:val="000000"/>
          <w:sz w:val="28"/>
          <w:szCs w:val="28"/>
          <w:lang w:val="uk-UA"/>
        </w:rPr>
      </w:pPr>
      <w:r>
        <w:rPr>
          <w:color w:val="000000"/>
          <w:sz w:val="28"/>
          <w:szCs w:val="28"/>
          <w:lang w:val="uk-UA"/>
        </w:rPr>
        <w:t>1.</w:t>
      </w:r>
      <w:r w:rsidR="004F39CA" w:rsidRPr="00E448F5">
        <w:rPr>
          <w:color w:val="000000"/>
          <w:sz w:val="28"/>
          <w:szCs w:val="28"/>
          <w:lang w:val="uk-UA"/>
        </w:rPr>
        <w:t>5. Відповідно до вимог </w:t>
      </w:r>
      <w:r w:rsidR="00370A3E">
        <w:fldChar w:fldCharType="begin"/>
      </w:r>
      <w:r w:rsidR="00370A3E" w:rsidRPr="006C4243">
        <w:rPr>
          <w:lang w:val="uk-UA"/>
        </w:rPr>
        <w:instrText xml:space="preserve"> </w:instrText>
      </w:r>
      <w:r w:rsidR="00370A3E">
        <w:instrText>HYPERLINK</w:instrText>
      </w:r>
      <w:r w:rsidR="00370A3E" w:rsidRPr="006C4243">
        <w:rPr>
          <w:lang w:val="uk-UA"/>
        </w:rPr>
        <w:instrText xml:space="preserve"> "</w:instrText>
      </w:r>
      <w:r w:rsidR="00370A3E">
        <w:instrText>https</w:instrText>
      </w:r>
      <w:r w:rsidR="00370A3E" w:rsidRPr="006C4243">
        <w:rPr>
          <w:lang w:val="uk-UA"/>
        </w:rPr>
        <w:instrText>://</w:instrText>
      </w:r>
      <w:r w:rsidR="00370A3E">
        <w:instrText>zakon</w:instrText>
      </w:r>
      <w:r w:rsidR="00370A3E" w:rsidRPr="006C4243">
        <w:rPr>
          <w:lang w:val="uk-UA"/>
        </w:rPr>
        <w:instrText>.</w:instrText>
      </w:r>
      <w:r w:rsidR="00370A3E">
        <w:instrText>rada</w:instrText>
      </w:r>
      <w:r w:rsidR="00370A3E" w:rsidRPr="006C4243">
        <w:rPr>
          <w:lang w:val="uk-UA"/>
        </w:rPr>
        <w:instrText>.</w:instrText>
      </w:r>
      <w:r w:rsidR="00370A3E">
        <w:instrText>gov</w:instrText>
      </w:r>
      <w:r w:rsidR="00370A3E" w:rsidRPr="006C4243">
        <w:rPr>
          <w:lang w:val="uk-UA"/>
        </w:rPr>
        <w:instrText>.</w:instrText>
      </w:r>
      <w:r w:rsidR="00370A3E">
        <w:instrText>ua</w:instrText>
      </w:r>
      <w:r w:rsidR="00370A3E" w:rsidRPr="006C4243">
        <w:rPr>
          <w:lang w:val="uk-UA"/>
        </w:rPr>
        <w:instrText>/</w:instrText>
      </w:r>
      <w:r w:rsidR="00370A3E">
        <w:instrText>laws</w:instrText>
      </w:r>
      <w:r w:rsidR="00370A3E" w:rsidRPr="006C4243">
        <w:rPr>
          <w:lang w:val="uk-UA"/>
        </w:rPr>
        <w:instrText>/</w:instrText>
      </w:r>
      <w:r w:rsidR="00370A3E">
        <w:instrText>show</w:instrText>
      </w:r>
      <w:r w:rsidR="00370A3E" w:rsidRPr="006C4243">
        <w:rPr>
          <w:lang w:val="uk-UA"/>
        </w:rPr>
        <w:instrText>/2229-19" \</w:instrText>
      </w:r>
      <w:r w:rsidR="00370A3E">
        <w:instrText>l</w:instrText>
      </w:r>
      <w:r w:rsidR="00370A3E" w:rsidRPr="006C4243">
        <w:rPr>
          <w:lang w:val="uk-UA"/>
        </w:rPr>
        <w:instrText xml:space="preserve"> "</w:instrText>
      </w:r>
      <w:r w:rsidR="00370A3E">
        <w:instrText>n</w:instrText>
      </w:r>
      <w:r w:rsidR="00370A3E" w:rsidRPr="006C4243">
        <w:rPr>
          <w:lang w:val="uk-UA"/>
        </w:rPr>
        <w:instrText>118" \</w:instrText>
      </w:r>
      <w:r w:rsidR="00370A3E">
        <w:instrText>t</w:instrText>
      </w:r>
      <w:r w:rsidR="00370A3E" w:rsidRPr="006C4243">
        <w:rPr>
          <w:lang w:val="uk-UA"/>
        </w:rPr>
        <w:instrText xml:space="preserve"> "_</w:instrText>
      </w:r>
      <w:r w:rsidR="00370A3E">
        <w:instrText>blank</w:instrText>
      </w:r>
      <w:r w:rsidR="00370A3E" w:rsidRPr="006C4243">
        <w:rPr>
          <w:lang w:val="uk-UA"/>
        </w:rPr>
        <w:instrText xml:space="preserve">" </w:instrText>
      </w:r>
      <w:r w:rsidR="00370A3E">
        <w:fldChar w:fldCharType="separate"/>
      </w:r>
      <w:r w:rsidR="004F39CA" w:rsidRPr="00E448F5">
        <w:rPr>
          <w:sz w:val="28"/>
          <w:szCs w:val="28"/>
          <w:lang w:val="uk-UA"/>
        </w:rPr>
        <w:t>статті 8</w:t>
      </w:r>
      <w:r w:rsidR="00370A3E">
        <w:rPr>
          <w:sz w:val="28"/>
          <w:szCs w:val="28"/>
          <w:lang w:val="uk-UA"/>
        </w:rPr>
        <w:fldChar w:fldCharType="end"/>
      </w:r>
      <w:r w:rsidR="004F39CA" w:rsidRPr="00E448F5">
        <w:rPr>
          <w:color w:val="000000"/>
          <w:sz w:val="28"/>
          <w:szCs w:val="28"/>
          <w:lang w:val="uk-UA"/>
        </w:rPr>
        <w:t> Закону України «Про запобігання та протидію домашньому насильству» розроблення, організацію та виконання цієї Програми забезпечує управління у справах сімей та дітей виконавчого комітету Кременчуцької міської ради.</w:t>
      </w:r>
    </w:p>
    <w:p w:rsidR="00A415A4" w:rsidRDefault="00A415A4" w:rsidP="00E448F5">
      <w:pPr>
        <w:shd w:val="clear" w:color="auto" w:fill="FFFFFF"/>
        <w:ind w:firstLine="709"/>
        <w:jc w:val="both"/>
        <w:rPr>
          <w:color w:val="000000"/>
          <w:sz w:val="28"/>
          <w:szCs w:val="28"/>
          <w:lang w:val="uk-UA"/>
        </w:rPr>
      </w:pPr>
    </w:p>
    <w:p w:rsidR="006F3B82" w:rsidRPr="00150A72" w:rsidRDefault="006F3B82" w:rsidP="009F5A92">
      <w:pPr>
        <w:ind w:firstLine="709"/>
        <w:jc w:val="both"/>
        <w:rPr>
          <w:sz w:val="28"/>
          <w:szCs w:val="28"/>
          <w:lang w:val="uk-UA"/>
        </w:rPr>
      </w:pPr>
      <w:r w:rsidRPr="00150A72">
        <w:rPr>
          <w:sz w:val="28"/>
          <w:szCs w:val="28"/>
          <w:lang w:val="uk-UA"/>
        </w:rPr>
        <w:lastRenderedPageBreak/>
        <w:t xml:space="preserve">Під час засідання Координаційної ради у справах сімей та дітей при виконавчому комітеті Кременчуцької міської ради Полтавської області за поданням управління у справах сімей та дітей виконавчого комітету Кременчуцької міської ради затверджується склад </w:t>
      </w:r>
      <w:proofErr w:type="spellStart"/>
      <w:r w:rsidRPr="00150A72">
        <w:rPr>
          <w:sz w:val="28"/>
          <w:szCs w:val="28"/>
          <w:lang w:val="uk-UA"/>
        </w:rPr>
        <w:t>мультидисциплінарної</w:t>
      </w:r>
      <w:proofErr w:type="spellEnd"/>
      <w:r w:rsidRPr="00150A72">
        <w:rPr>
          <w:sz w:val="28"/>
          <w:szCs w:val="28"/>
          <w:lang w:val="uk-UA"/>
        </w:rPr>
        <w:t xml:space="preserve"> команди фахівців для розробки та виконання індивідуального плану роботи з кожним</w:t>
      </w:r>
      <w:bookmarkStart w:id="12" w:name="_GoBack"/>
      <w:bookmarkEnd w:id="12"/>
      <w:r w:rsidRPr="00150A72">
        <w:rPr>
          <w:sz w:val="28"/>
          <w:szCs w:val="28"/>
          <w:lang w:val="uk-UA"/>
        </w:rPr>
        <w:t xml:space="preserve"> кривдником.</w:t>
      </w:r>
    </w:p>
    <w:p w:rsidR="001E4CCC" w:rsidRPr="00150A72" w:rsidRDefault="001E4CCC" w:rsidP="009F5A92">
      <w:pPr>
        <w:ind w:firstLine="709"/>
        <w:jc w:val="both"/>
        <w:rPr>
          <w:sz w:val="28"/>
          <w:szCs w:val="28"/>
          <w:lang w:val="uk-UA"/>
        </w:rPr>
      </w:pPr>
      <w:proofErr w:type="spellStart"/>
      <w:r w:rsidRPr="00150A72">
        <w:rPr>
          <w:sz w:val="28"/>
          <w:szCs w:val="28"/>
          <w:lang w:val="uk-UA"/>
        </w:rPr>
        <w:t>Мультидисциплінарна</w:t>
      </w:r>
      <w:proofErr w:type="spellEnd"/>
      <w:r w:rsidRPr="00150A72">
        <w:rPr>
          <w:sz w:val="28"/>
          <w:szCs w:val="28"/>
          <w:lang w:val="uk-UA"/>
        </w:rPr>
        <w:t xml:space="preserve"> команда фахівців – фахівці органі</w:t>
      </w:r>
      <w:r w:rsidR="00150A72" w:rsidRPr="00150A72">
        <w:rPr>
          <w:sz w:val="28"/>
          <w:szCs w:val="28"/>
          <w:lang w:val="uk-UA"/>
        </w:rPr>
        <w:t>зацій</w:t>
      </w:r>
      <w:r w:rsidRPr="00150A72">
        <w:rPr>
          <w:sz w:val="28"/>
          <w:szCs w:val="28"/>
          <w:lang w:val="uk-UA"/>
        </w:rPr>
        <w:t xml:space="preserve">, закладів та установ, на які покладено відповідальність за протидію насильству в сім’ї, та які залучаються до роботи з певною сім’єю або особою. </w:t>
      </w:r>
    </w:p>
    <w:p w:rsidR="00E22268" w:rsidRPr="00150A72" w:rsidRDefault="00E22268" w:rsidP="009F5A92">
      <w:pPr>
        <w:ind w:firstLine="709"/>
        <w:jc w:val="both"/>
        <w:rPr>
          <w:color w:val="000000"/>
          <w:sz w:val="28"/>
          <w:szCs w:val="28"/>
          <w:lang w:val="uk-UA"/>
        </w:rPr>
      </w:pPr>
      <w:r w:rsidRPr="00150A72">
        <w:rPr>
          <w:sz w:val="28"/>
          <w:szCs w:val="28"/>
          <w:lang w:val="uk-UA"/>
        </w:rPr>
        <w:t xml:space="preserve">Координацію </w:t>
      </w:r>
      <w:r w:rsidR="00FA7409" w:rsidRPr="00150A72">
        <w:rPr>
          <w:sz w:val="28"/>
          <w:szCs w:val="28"/>
          <w:lang w:val="uk-UA"/>
        </w:rPr>
        <w:t xml:space="preserve">заходів щодо </w:t>
      </w:r>
      <w:r w:rsidRPr="00150A72">
        <w:rPr>
          <w:sz w:val="28"/>
          <w:szCs w:val="28"/>
          <w:lang w:val="uk-UA"/>
        </w:rPr>
        <w:t xml:space="preserve">розроблення </w:t>
      </w:r>
      <w:r w:rsidR="00FA7409" w:rsidRPr="00150A72">
        <w:rPr>
          <w:sz w:val="28"/>
          <w:szCs w:val="28"/>
          <w:lang w:val="uk-UA"/>
        </w:rPr>
        <w:t xml:space="preserve">та реалізації </w:t>
      </w:r>
      <w:r w:rsidRPr="00150A72">
        <w:rPr>
          <w:sz w:val="28"/>
          <w:szCs w:val="28"/>
          <w:lang w:val="uk-UA"/>
        </w:rPr>
        <w:t xml:space="preserve">кожної індивідуальної програми  для кривдника здійснює </w:t>
      </w:r>
      <w:r w:rsidRPr="00150A72">
        <w:rPr>
          <w:color w:val="000000"/>
          <w:sz w:val="28"/>
          <w:szCs w:val="28"/>
          <w:lang w:val="uk-UA"/>
        </w:rPr>
        <w:t>управління у справах сімей та дітей виконавчого комітету Кременчуцької міської ради.</w:t>
      </w:r>
      <w:r w:rsidR="00FB0DF5" w:rsidRPr="00150A72">
        <w:rPr>
          <w:color w:val="000000"/>
          <w:sz w:val="28"/>
          <w:szCs w:val="28"/>
          <w:lang w:val="uk-UA"/>
        </w:rPr>
        <w:t xml:space="preserve"> </w:t>
      </w:r>
    </w:p>
    <w:p w:rsidR="00AB5376" w:rsidRPr="00E22268" w:rsidRDefault="00AB5376" w:rsidP="00AB5376">
      <w:pPr>
        <w:ind w:firstLine="709"/>
        <w:jc w:val="both"/>
        <w:rPr>
          <w:i/>
          <w:sz w:val="28"/>
          <w:szCs w:val="28"/>
          <w:lang w:val="uk-UA"/>
        </w:rPr>
      </w:pPr>
      <w:r w:rsidRPr="00A415A4">
        <w:rPr>
          <w:color w:val="000000"/>
          <w:sz w:val="28"/>
          <w:szCs w:val="28"/>
          <w:lang w:val="uk-UA"/>
        </w:rPr>
        <w:t xml:space="preserve">Для кожного кривдника на основі цієї Програми </w:t>
      </w:r>
      <w:r>
        <w:rPr>
          <w:color w:val="000000"/>
          <w:sz w:val="28"/>
          <w:szCs w:val="28"/>
          <w:lang w:val="uk-UA"/>
        </w:rPr>
        <w:t>управлінням</w:t>
      </w:r>
      <w:r w:rsidRPr="00A415A4">
        <w:rPr>
          <w:color w:val="000000"/>
          <w:sz w:val="28"/>
          <w:szCs w:val="28"/>
          <w:lang w:val="uk-UA"/>
        </w:rPr>
        <w:t xml:space="preserve"> у справах сімей та</w:t>
      </w:r>
      <w:r>
        <w:rPr>
          <w:color w:val="000000"/>
          <w:sz w:val="28"/>
          <w:szCs w:val="28"/>
          <w:lang w:val="uk-UA"/>
        </w:rPr>
        <w:t xml:space="preserve"> дітей виконавчого комітету Кременчуцької міської ради </w:t>
      </w:r>
      <w:r w:rsidRPr="00E448F5">
        <w:rPr>
          <w:color w:val="000000"/>
          <w:sz w:val="28"/>
          <w:szCs w:val="28"/>
          <w:lang w:val="uk-UA"/>
        </w:rPr>
        <w:t>розробляється індивідуальн</w:t>
      </w:r>
      <w:r w:rsidR="006F3B82">
        <w:rPr>
          <w:color w:val="000000"/>
          <w:sz w:val="28"/>
          <w:szCs w:val="28"/>
          <w:lang w:val="uk-UA"/>
        </w:rPr>
        <w:t>ий план роботи з кривдником і</w:t>
      </w:r>
      <w:r w:rsidRPr="00E448F5">
        <w:rPr>
          <w:color w:val="000000"/>
          <w:sz w:val="28"/>
          <w:szCs w:val="28"/>
          <w:lang w:val="uk-UA"/>
        </w:rPr>
        <w:t>з урахуванням усіх особливостей його психологічного стану.</w:t>
      </w:r>
    </w:p>
    <w:p w:rsidR="004F39CA" w:rsidRPr="00E448F5" w:rsidRDefault="004F39CA" w:rsidP="00E448F5">
      <w:pPr>
        <w:shd w:val="clear" w:color="auto" w:fill="FFFFFF"/>
        <w:ind w:firstLine="709"/>
        <w:jc w:val="both"/>
        <w:rPr>
          <w:color w:val="000000"/>
          <w:sz w:val="28"/>
          <w:szCs w:val="28"/>
          <w:lang w:val="uk-UA"/>
        </w:rPr>
      </w:pPr>
      <w:r w:rsidRPr="00E448F5">
        <w:rPr>
          <w:color w:val="000000"/>
          <w:sz w:val="28"/>
          <w:szCs w:val="28"/>
          <w:lang w:val="uk-UA"/>
        </w:rPr>
        <w:t>До виконання Програми можуть залучатися підприємства, установи, організації, громадські об’єднання, фізичні ос</w:t>
      </w:r>
      <w:r w:rsidR="00E448F5">
        <w:rPr>
          <w:color w:val="000000"/>
          <w:sz w:val="28"/>
          <w:szCs w:val="28"/>
          <w:lang w:val="uk-UA"/>
        </w:rPr>
        <w:t>о</w:t>
      </w:r>
      <w:r w:rsidRPr="00E448F5">
        <w:rPr>
          <w:color w:val="000000"/>
          <w:sz w:val="28"/>
          <w:szCs w:val="28"/>
          <w:lang w:val="uk-UA"/>
        </w:rPr>
        <w:t>би-підприємці, а також фізичні особи, які надають соціальні послуги (за їх згодою), відповідно до законодавства.</w:t>
      </w:r>
    </w:p>
    <w:p w:rsidR="004F39CA" w:rsidRPr="00E448F5" w:rsidRDefault="004F39CA" w:rsidP="00E448F5">
      <w:pPr>
        <w:shd w:val="clear" w:color="auto" w:fill="FFFFFF"/>
        <w:ind w:firstLine="709"/>
        <w:jc w:val="both"/>
        <w:rPr>
          <w:color w:val="000000"/>
          <w:sz w:val="28"/>
          <w:szCs w:val="28"/>
          <w:lang w:val="uk-UA"/>
        </w:rPr>
      </w:pPr>
      <w:r w:rsidRPr="00E448F5">
        <w:rPr>
          <w:color w:val="000000"/>
          <w:sz w:val="28"/>
          <w:szCs w:val="28"/>
          <w:lang w:val="uk-UA"/>
        </w:rPr>
        <w:t xml:space="preserve">  </w:t>
      </w:r>
      <w:r w:rsidR="00F464D8">
        <w:rPr>
          <w:color w:val="000000"/>
          <w:sz w:val="28"/>
          <w:szCs w:val="28"/>
          <w:lang w:val="uk-UA"/>
        </w:rPr>
        <w:t>1.</w:t>
      </w:r>
      <w:r w:rsidRPr="00E448F5">
        <w:rPr>
          <w:color w:val="000000"/>
          <w:sz w:val="28"/>
          <w:szCs w:val="28"/>
          <w:lang w:val="uk-UA"/>
        </w:rPr>
        <w:t>6. Цю Програму реалізують фахівці, які пройшли відповідне навчання. Забезпечення підготовки фахівців, до компетенції яких належить питання та запобігання протидії домашньому насильству, у тому числі фахівців, які реалізують цю Програму, належить до повноважень Полтавської обласної державної адміністрації відповідно до </w:t>
      </w:r>
      <w:r w:rsidR="00370A3E">
        <w:fldChar w:fldCharType="begin"/>
      </w:r>
      <w:r w:rsidR="00370A3E" w:rsidRPr="006C4243">
        <w:rPr>
          <w:lang w:val="uk-UA"/>
        </w:rPr>
        <w:instrText xml:space="preserve"> </w:instrText>
      </w:r>
      <w:r w:rsidR="00370A3E">
        <w:instrText>HYPERLINK</w:instrText>
      </w:r>
      <w:r w:rsidR="00370A3E" w:rsidRPr="006C4243">
        <w:rPr>
          <w:lang w:val="uk-UA"/>
        </w:rPr>
        <w:instrText xml:space="preserve"> "</w:instrText>
      </w:r>
      <w:r w:rsidR="00370A3E">
        <w:instrText>https</w:instrText>
      </w:r>
      <w:r w:rsidR="00370A3E" w:rsidRPr="006C4243">
        <w:rPr>
          <w:lang w:val="uk-UA"/>
        </w:rPr>
        <w:instrText>://</w:instrText>
      </w:r>
      <w:r w:rsidR="00370A3E">
        <w:instrText>zakon</w:instrText>
      </w:r>
      <w:r w:rsidR="00370A3E" w:rsidRPr="006C4243">
        <w:rPr>
          <w:lang w:val="uk-UA"/>
        </w:rPr>
        <w:instrText>.</w:instrText>
      </w:r>
      <w:r w:rsidR="00370A3E">
        <w:instrText>rada</w:instrText>
      </w:r>
      <w:r w:rsidR="00370A3E" w:rsidRPr="006C4243">
        <w:rPr>
          <w:lang w:val="uk-UA"/>
        </w:rPr>
        <w:instrText>.</w:instrText>
      </w:r>
      <w:r w:rsidR="00370A3E">
        <w:instrText>gov</w:instrText>
      </w:r>
      <w:r w:rsidR="00370A3E" w:rsidRPr="006C4243">
        <w:rPr>
          <w:lang w:val="uk-UA"/>
        </w:rPr>
        <w:instrText>.</w:instrText>
      </w:r>
      <w:r w:rsidR="00370A3E">
        <w:instrText>ua</w:instrText>
      </w:r>
      <w:r w:rsidR="00370A3E" w:rsidRPr="006C4243">
        <w:rPr>
          <w:lang w:val="uk-UA"/>
        </w:rPr>
        <w:instrText>/</w:instrText>
      </w:r>
      <w:r w:rsidR="00370A3E">
        <w:instrText>l</w:instrText>
      </w:r>
      <w:r w:rsidR="00370A3E">
        <w:instrText>aws</w:instrText>
      </w:r>
      <w:r w:rsidR="00370A3E" w:rsidRPr="006C4243">
        <w:rPr>
          <w:lang w:val="uk-UA"/>
        </w:rPr>
        <w:instrText>/</w:instrText>
      </w:r>
      <w:r w:rsidR="00370A3E">
        <w:instrText>show</w:instrText>
      </w:r>
      <w:r w:rsidR="00370A3E" w:rsidRPr="006C4243">
        <w:rPr>
          <w:lang w:val="uk-UA"/>
        </w:rPr>
        <w:instrText>/2229-19" \</w:instrText>
      </w:r>
      <w:r w:rsidR="00370A3E">
        <w:instrText>l</w:instrText>
      </w:r>
      <w:r w:rsidR="00370A3E" w:rsidRPr="006C4243">
        <w:rPr>
          <w:lang w:val="uk-UA"/>
        </w:rPr>
        <w:instrText xml:space="preserve"> "</w:instrText>
      </w:r>
      <w:r w:rsidR="00370A3E">
        <w:instrText>n</w:instrText>
      </w:r>
      <w:r w:rsidR="00370A3E" w:rsidRPr="006C4243">
        <w:rPr>
          <w:lang w:val="uk-UA"/>
        </w:rPr>
        <w:instrText>119" \</w:instrText>
      </w:r>
      <w:r w:rsidR="00370A3E">
        <w:instrText>t</w:instrText>
      </w:r>
      <w:r w:rsidR="00370A3E" w:rsidRPr="006C4243">
        <w:rPr>
          <w:lang w:val="uk-UA"/>
        </w:rPr>
        <w:instrText xml:space="preserve"> "_</w:instrText>
      </w:r>
      <w:r w:rsidR="00370A3E">
        <w:instrText>blank</w:instrText>
      </w:r>
      <w:r w:rsidR="00370A3E" w:rsidRPr="006C4243">
        <w:rPr>
          <w:lang w:val="uk-UA"/>
        </w:rPr>
        <w:instrText xml:space="preserve">" </w:instrText>
      </w:r>
      <w:r w:rsidR="00370A3E">
        <w:fldChar w:fldCharType="separate"/>
      </w:r>
      <w:r w:rsidRPr="00E448F5">
        <w:rPr>
          <w:sz w:val="28"/>
          <w:szCs w:val="28"/>
          <w:lang w:val="uk-UA"/>
        </w:rPr>
        <w:t>частини першої</w:t>
      </w:r>
      <w:r w:rsidR="00370A3E">
        <w:rPr>
          <w:sz w:val="28"/>
          <w:szCs w:val="28"/>
          <w:lang w:val="uk-UA"/>
        </w:rPr>
        <w:fldChar w:fldCharType="end"/>
      </w:r>
      <w:r w:rsidRPr="00E448F5">
        <w:rPr>
          <w:sz w:val="28"/>
          <w:szCs w:val="28"/>
          <w:lang w:val="uk-UA"/>
        </w:rPr>
        <w:t xml:space="preserve"> статті </w:t>
      </w:r>
      <w:r w:rsidRPr="00E448F5">
        <w:rPr>
          <w:color w:val="000000"/>
          <w:sz w:val="28"/>
          <w:szCs w:val="28"/>
          <w:lang w:val="uk-UA"/>
        </w:rPr>
        <w:t>8 Закону України «Про запобігання та протидію домашньому насильству».</w:t>
      </w:r>
    </w:p>
    <w:p w:rsidR="004F39CA" w:rsidRPr="00E448F5" w:rsidRDefault="004F39CA" w:rsidP="00E448F5">
      <w:pPr>
        <w:shd w:val="clear" w:color="auto" w:fill="FFFFFF"/>
        <w:ind w:firstLine="709"/>
        <w:jc w:val="both"/>
        <w:rPr>
          <w:color w:val="000000"/>
          <w:sz w:val="28"/>
          <w:szCs w:val="28"/>
          <w:lang w:val="uk-UA"/>
        </w:rPr>
      </w:pPr>
      <w:r w:rsidRPr="00E448F5">
        <w:rPr>
          <w:color w:val="000000"/>
          <w:sz w:val="28"/>
          <w:szCs w:val="28"/>
          <w:lang w:val="uk-UA"/>
        </w:rPr>
        <w:t>Участь у підготовці фахівців, до компетенції яких належать питання запобігання та протидії домашньому насильству, у тому числі фахівців, які реалізують цю Програму, належить до повноважень виконавчого комітету Кременчуцької міської ради Полтавської області у сфері запобігання та протидії домашньому насильству.</w:t>
      </w:r>
    </w:p>
    <w:p w:rsidR="004F39CA" w:rsidRPr="00E448F5" w:rsidRDefault="00F464D8" w:rsidP="00E448F5">
      <w:pPr>
        <w:shd w:val="clear" w:color="auto" w:fill="FFFFFF"/>
        <w:ind w:firstLine="709"/>
        <w:jc w:val="both"/>
        <w:rPr>
          <w:color w:val="000000"/>
          <w:sz w:val="28"/>
          <w:szCs w:val="28"/>
          <w:lang w:val="uk-UA"/>
        </w:rPr>
      </w:pPr>
      <w:r>
        <w:rPr>
          <w:color w:val="000000"/>
          <w:sz w:val="28"/>
          <w:szCs w:val="28"/>
          <w:lang w:val="uk-UA"/>
        </w:rPr>
        <w:t>1.</w:t>
      </w:r>
      <w:r w:rsidR="004F39CA" w:rsidRPr="00E448F5">
        <w:rPr>
          <w:color w:val="000000"/>
          <w:sz w:val="28"/>
          <w:szCs w:val="28"/>
          <w:lang w:val="uk-UA"/>
        </w:rPr>
        <w:t>7. Кривдника може бути направлено на проходження Програми на строк від трьох місяців до одного року у випадках, передбачених законодавством за рішенням суду.</w:t>
      </w:r>
    </w:p>
    <w:p w:rsidR="004F39CA" w:rsidRPr="00E448F5" w:rsidRDefault="004F39CA" w:rsidP="00E448F5">
      <w:pPr>
        <w:shd w:val="clear" w:color="auto" w:fill="FFFFFF"/>
        <w:ind w:firstLine="709"/>
        <w:jc w:val="both"/>
        <w:rPr>
          <w:color w:val="000000"/>
          <w:sz w:val="28"/>
          <w:szCs w:val="28"/>
          <w:lang w:val="uk-UA"/>
        </w:rPr>
      </w:pPr>
      <w:r w:rsidRPr="00E448F5">
        <w:rPr>
          <w:color w:val="000000"/>
          <w:sz w:val="28"/>
          <w:szCs w:val="28"/>
          <w:lang w:val="uk-UA"/>
        </w:rPr>
        <w:t>Також кривдник може брати участь у цій Програмі за власною ініціативою.</w:t>
      </w:r>
    </w:p>
    <w:p w:rsidR="004F39CA" w:rsidRPr="00E448F5" w:rsidRDefault="00F464D8" w:rsidP="00E448F5">
      <w:pPr>
        <w:shd w:val="clear" w:color="auto" w:fill="FFFFFF"/>
        <w:ind w:firstLine="709"/>
        <w:jc w:val="both"/>
        <w:rPr>
          <w:color w:val="000000"/>
          <w:sz w:val="28"/>
          <w:szCs w:val="28"/>
          <w:lang w:val="uk-UA"/>
        </w:rPr>
      </w:pPr>
      <w:bookmarkStart w:id="13" w:name="n31"/>
      <w:bookmarkStart w:id="14" w:name="n33"/>
      <w:bookmarkEnd w:id="13"/>
      <w:bookmarkEnd w:id="14"/>
      <w:r>
        <w:rPr>
          <w:color w:val="000000"/>
          <w:sz w:val="28"/>
          <w:szCs w:val="28"/>
          <w:lang w:val="uk-UA"/>
        </w:rPr>
        <w:t>1.</w:t>
      </w:r>
      <w:r w:rsidR="004F39CA" w:rsidRPr="00E448F5">
        <w:rPr>
          <w:color w:val="000000"/>
          <w:sz w:val="28"/>
          <w:szCs w:val="28"/>
          <w:lang w:val="uk-UA"/>
        </w:rPr>
        <w:t>8. Заходи з організації та забезпечення проходження Програми кривдниками проводяться на підставі інформації, отриманої відповідно до законодавства від уповноваженого підрозділу органу Національної поліції України у сфері запобігання та протидії домашньому насильству.</w:t>
      </w:r>
    </w:p>
    <w:p w:rsidR="004F39CA" w:rsidRPr="00E448F5" w:rsidRDefault="004F39CA" w:rsidP="00E448F5">
      <w:pPr>
        <w:shd w:val="clear" w:color="auto" w:fill="FFFFFF"/>
        <w:ind w:firstLine="709"/>
        <w:jc w:val="both"/>
        <w:rPr>
          <w:color w:val="000000"/>
          <w:sz w:val="28"/>
          <w:szCs w:val="28"/>
          <w:lang w:val="uk-UA"/>
        </w:rPr>
      </w:pPr>
      <w:bookmarkStart w:id="15" w:name="n32"/>
      <w:bookmarkEnd w:id="15"/>
      <w:r w:rsidRPr="00E448F5">
        <w:rPr>
          <w:color w:val="000000"/>
          <w:sz w:val="28"/>
          <w:szCs w:val="28"/>
          <w:lang w:val="uk-UA"/>
        </w:rPr>
        <w:t xml:space="preserve">Інформування суб’єктів, що здійснюють заходи у сфері запобігання та протидії домашньому насильству, про ухвалення рішення суду про направлення кривдника на проходження програми для кривдників здійснюється відповідно </w:t>
      </w:r>
      <w:r w:rsidRPr="00E448F5">
        <w:rPr>
          <w:color w:val="000000"/>
          <w:sz w:val="28"/>
          <w:szCs w:val="28"/>
          <w:lang w:val="uk-UA"/>
        </w:rPr>
        <w:lastRenderedPageBreak/>
        <w:t>до </w:t>
      </w:r>
      <w:hyperlink r:id="rId11" w:anchor="n236" w:tgtFrame="_blank" w:history="1">
        <w:r w:rsidRPr="00E448F5">
          <w:rPr>
            <w:sz w:val="28"/>
            <w:szCs w:val="28"/>
            <w:lang w:val="uk-UA"/>
          </w:rPr>
          <w:t>частини першої</w:t>
        </w:r>
      </w:hyperlink>
      <w:r w:rsidRPr="00E448F5">
        <w:rPr>
          <w:sz w:val="28"/>
          <w:szCs w:val="28"/>
          <w:lang w:val="uk-UA"/>
        </w:rPr>
        <w:t> </w:t>
      </w:r>
      <w:r w:rsidRPr="00E448F5">
        <w:rPr>
          <w:color w:val="000000"/>
          <w:sz w:val="28"/>
          <w:szCs w:val="28"/>
          <w:lang w:val="uk-UA"/>
        </w:rPr>
        <w:t>статті 15 Закону України «Про запобігання та протидію домашньому насильству».</w:t>
      </w:r>
    </w:p>
    <w:p w:rsidR="004F39CA" w:rsidRPr="00E448F5" w:rsidRDefault="00F464D8" w:rsidP="00E448F5">
      <w:pPr>
        <w:shd w:val="clear" w:color="auto" w:fill="FFFFFF"/>
        <w:ind w:firstLine="709"/>
        <w:jc w:val="both"/>
        <w:rPr>
          <w:color w:val="000000"/>
          <w:sz w:val="28"/>
          <w:szCs w:val="28"/>
          <w:lang w:val="uk-UA"/>
        </w:rPr>
      </w:pPr>
      <w:r>
        <w:rPr>
          <w:color w:val="000000"/>
          <w:sz w:val="28"/>
          <w:szCs w:val="28"/>
          <w:lang w:val="uk-UA"/>
        </w:rPr>
        <w:t>1.</w:t>
      </w:r>
      <w:r w:rsidR="004F39CA" w:rsidRPr="00E448F5">
        <w:rPr>
          <w:color w:val="000000"/>
          <w:sz w:val="28"/>
          <w:szCs w:val="28"/>
          <w:lang w:val="uk-UA"/>
        </w:rPr>
        <w:t>9. У разі неприбуття кривдника для проходження Програми або ухилення від проходження Програми без поважних причин управління у справах сімей та дітей виконавчого комітету Кременчуцької міської ради повідомляє Кременчуцький відділ поліції Головного управління Національної поліції України в Полтавській області для вжиття відповідних заходів та притягнення кривдника до відповідальності.</w:t>
      </w:r>
    </w:p>
    <w:p w:rsidR="004F39CA" w:rsidRDefault="00F464D8" w:rsidP="00E448F5">
      <w:pPr>
        <w:shd w:val="clear" w:color="auto" w:fill="FFFFFF"/>
        <w:ind w:firstLine="709"/>
        <w:jc w:val="both"/>
        <w:rPr>
          <w:color w:val="000000"/>
          <w:sz w:val="28"/>
          <w:szCs w:val="28"/>
          <w:lang w:val="uk-UA"/>
        </w:rPr>
      </w:pPr>
      <w:bookmarkStart w:id="16" w:name="n34"/>
      <w:bookmarkStart w:id="17" w:name="n35"/>
      <w:bookmarkEnd w:id="16"/>
      <w:bookmarkEnd w:id="17"/>
      <w:r>
        <w:rPr>
          <w:color w:val="000000"/>
          <w:sz w:val="28"/>
          <w:szCs w:val="28"/>
          <w:lang w:val="uk-UA"/>
        </w:rPr>
        <w:t>1.</w:t>
      </w:r>
      <w:r w:rsidR="004F39CA" w:rsidRPr="00E448F5">
        <w:rPr>
          <w:color w:val="000000"/>
          <w:sz w:val="28"/>
          <w:szCs w:val="28"/>
          <w:lang w:val="uk-UA"/>
        </w:rPr>
        <w:t xml:space="preserve">10. </w:t>
      </w:r>
      <w:r w:rsidR="001E4CCC">
        <w:rPr>
          <w:color w:val="000000"/>
          <w:sz w:val="28"/>
          <w:szCs w:val="28"/>
          <w:lang w:val="uk-UA"/>
        </w:rPr>
        <w:t>О</w:t>
      </w:r>
      <w:r w:rsidR="004F39CA" w:rsidRPr="00E448F5">
        <w:rPr>
          <w:color w:val="000000"/>
          <w:sz w:val="28"/>
          <w:szCs w:val="28"/>
          <w:lang w:val="uk-UA"/>
        </w:rPr>
        <w:t>соба, яка належить до групи ризику щодо вчинення домашнього насильства та насильства за ознакою статі</w:t>
      </w:r>
      <w:r w:rsidR="001E4CCC">
        <w:rPr>
          <w:color w:val="000000"/>
          <w:sz w:val="28"/>
          <w:szCs w:val="28"/>
          <w:lang w:val="uk-UA"/>
        </w:rPr>
        <w:t xml:space="preserve">, </w:t>
      </w:r>
      <w:r w:rsidR="001E4CCC" w:rsidRPr="00E448F5">
        <w:rPr>
          <w:color w:val="000000"/>
          <w:sz w:val="28"/>
          <w:szCs w:val="28"/>
          <w:lang w:val="uk-UA"/>
        </w:rPr>
        <w:t>може взяти участь</w:t>
      </w:r>
      <w:r w:rsidR="001E4CCC">
        <w:rPr>
          <w:color w:val="000000"/>
          <w:sz w:val="28"/>
          <w:szCs w:val="28"/>
          <w:lang w:val="uk-UA"/>
        </w:rPr>
        <w:t xml:space="preserve"> у проходженні Програми</w:t>
      </w:r>
      <w:r w:rsidR="004F39CA" w:rsidRPr="00E448F5">
        <w:rPr>
          <w:color w:val="000000"/>
          <w:sz w:val="28"/>
          <w:szCs w:val="28"/>
          <w:lang w:val="uk-UA"/>
        </w:rPr>
        <w:t>.</w:t>
      </w:r>
    </w:p>
    <w:p w:rsidR="00E448F5" w:rsidRPr="00E448F5" w:rsidRDefault="00E448F5" w:rsidP="00E448F5">
      <w:pPr>
        <w:shd w:val="clear" w:color="auto" w:fill="FFFFFF"/>
        <w:ind w:firstLine="709"/>
        <w:jc w:val="both"/>
        <w:rPr>
          <w:color w:val="000000"/>
          <w:sz w:val="28"/>
          <w:szCs w:val="28"/>
          <w:lang w:val="uk-UA"/>
        </w:rPr>
      </w:pPr>
    </w:p>
    <w:p w:rsidR="004F39CA" w:rsidRPr="00E448F5" w:rsidRDefault="00D95CA6" w:rsidP="00E448F5">
      <w:pPr>
        <w:shd w:val="clear" w:color="auto" w:fill="FFFFFF"/>
        <w:ind w:right="450" w:firstLine="709"/>
        <w:jc w:val="center"/>
        <w:rPr>
          <w:color w:val="000000"/>
          <w:sz w:val="28"/>
          <w:szCs w:val="28"/>
          <w:lang w:val="uk-UA"/>
        </w:rPr>
      </w:pPr>
      <w:bookmarkStart w:id="18" w:name="n51"/>
      <w:bookmarkEnd w:id="18"/>
      <w:r>
        <w:rPr>
          <w:b/>
          <w:bCs/>
          <w:color w:val="000000"/>
          <w:sz w:val="28"/>
          <w:szCs w:val="28"/>
          <w:lang w:val="uk-UA"/>
        </w:rPr>
        <w:t>2</w:t>
      </w:r>
      <w:r w:rsidR="004F39CA" w:rsidRPr="00E448F5">
        <w:rPr>
          <w:b/>
          <w:bCs/>
          <w:color w:val="000000"/>
          <w:sz w:val="28"/>
          <w:szCs w:val="28"/>
          <w:lang w:val="uk-UA"/>
        </w:rPr>
        <w:t>. Методологічні засади</w:t>
      </w:r>
    </w:p>
    <w:p w:rsidR="004F39CA" w:rsidRPr="00E448F5" w:rsidRDefault="00F464D8" w:rsidP="00E448F5">
      <w:pPr>
        <w:shd w:val="clear" w:color="auto" w:fill="FFFFFF"/>
        <w:tabs>
          <w:tab w:val="left" w:pos="1276"/>
        </w:tabs>
        <w:ind w:firstLine="709"/>
        <w:jc w:val="both"/>
        <w:rPr>
          <w:b/>
          <w:i/>
          <w:color w:val="000000"/>
          <w:sz w:val="28"/>
          <w:szCs w:val="28"/>
          <w:lang w:val="uk-UA"/>
        </w:rPr>
      </w:pPr>
      <w:bookmarkStart w:id="19" w:name="n36"/>
      <w:bookmarkEnd w:id="19"/>
      <w:r>
        <w:rPr>
          <w:color w:val="000000"/>
          <w:sz w:val="28"/>
          <w:szCs w:val="28"/>
          <w:lang w:val="uk-UA"/>
        </w:rPr>
        <w:t>2.</w:t>
      </w:r>
      <w:r w:rsidR="004F39CA" w:rsidRPr="00E448F5">
        <w:rPr>
          <w:color w:val="000000"/>
          <w:sz w:val="28"/>
          <w:szCs w:val="28"/>
          <w:lang w:val="uk-UA"/>
        </w:rPr>
        <w:t>1. Ця Програма розроблена на основі Типової програми для кривдників, затвердженої наказом Міністерства соціальної політики України від 01.10.2018 № 1434. Її розроблено на засадах когнітивної психології. Такий підхід широко застосовується в роботі з цільовою групою, він дає змогу не тільки корегувати поведінку особи, яка вчинила домашнє насильство, а й формувати в неї гуманістичні цінності.</w:t>
      </w:r>
    </w:p>
    <w:p w:rsidR="004F39CA" w:rsidRPr="00E448F5" w:rsidRDefault="00F464D8" w:rsidP="00E448F5">
      <w:pPr>
        <w:shd w:val="clear" w:color="auto" w:fill="FFFFFF"/>
        <w:tabs>
          <w:tab w:val="left" w:pos="1276"/>
        </w:tabs>
        <w:ind w:firstLine="709"/>
        <w:jc w:val="both"/>
        <w:rPr>
          <w:color w:val="000000"/>
          <w:sz w:val="28"/>
          <w:szCs w:val="28"/>
          <w:lang w:val="uk-UA"/>
        </w:rPr>
      </w:pPr>
      <w:bookmarkStart w:id="20" w:name="n37"/>
      <w:bookmarkEnd w:id="20"/>
      <w:r>
        <w:rPr>
          <w:color w:val="000000"/>
          <w:sz w:val="28"/>
          <w:szCs w:val="28"/>
          <w:lang w:val="uk-UA"/>
        </w:rPr>
        <w:t>2.</w:t>
      </w:r>
      <w:r w:rsidR="004F39CA" w:rsidRPr="00E448F5">
        <w:rPr>
          <w:color w:val="000000"/>
          <w:sz w:val="28"/>
          <w:szCs w:val="28"/>
          <w:lang w:val="uk-UA"/>
        </w:rPr>
        <w:t>2. Когнітивні методики спрямовані на досягнення довгострокових і тривалих позитивних результатів через зміну переконань особи, мотивів поведінки, розв’язання її психосоціальних проблем.</w:t>
      </w:r>
    </w:p>
    <w:p w:rsidR="004F39CA" w:rsidRDefault="00F464D8" w:rsidP="00E448F5">
      <w:pPr>
        <w:shd w:val="clear" w:color="auto" w:fill="FFFFFF"/>
        <w:tabs>
          <w:tab w:val="left" w:pos="1276"/>
        </w:tabs>
        <w:ind w:firstLine="709"/>
        <w:jc w:val="both"/>
        <w:rPr>
          <w:color w:val="000000"/>
          <w:sz w:val="28"/>
          <w:szCs w:val="28"/>
          <w:lang w:val="uk-UA"/>
        </w:rPr>
      </w:pPr>
      <w:bookmarkStart w:id="21" w:name="n38"/>
      <w:bookmarkEnd w:id="21"/>
      <w:r>
        <w:rPr>
          <w:color w:val="000000"/>
          <w:sz w:val="28"/>
          <w:szCs w:val="28"/>
          <w:lang w:val="uk-UA"/>
        </w:rPr>
        <w:t>2.</w:t>
      </w:r>
      <w:r w:rsidR="004F39CA" w:rsidRPr="00E448F5">
        <w:rPr>
          <w:color w:val="000000"/>
          <w:sz w:val="28"/>
          <w:szCs w:val="28"/>
          <w:lang w:val="uk-UA"/>
        </w:rPr>
        <w:t xml:space="preserve">3. Робота із кривдником спрямовується на зміну </w:t>
      </w:r>
      <w:proofErr w:type="spellStart"/>
      <w:r w:rsidR="004F39CA" w:rsidRPr="00E448F5">
        <w:rPr>
          <w:color w:val="000000"/>
          <w:sz w:val="28"/>
          <w:szCs w:val="28"/>
          <w:lang w:val="uk-UA"/>
        </w:rPr>
        <w:t>дезадаптивних</w:t>
      </w:r>
      <w:proofErr w:type="spellEnd"/>
      <w:r w:rsidR="004F39CA" w:rsidRPr="00E448F5">
        <w:rPr>
          <w:color w:val="000000"/>
          <w:sz w:val="28"/>
          <w:szCs w:val="28"/>
          <w:lang w:val="uk-UA"/>
        </w:rPr>
        <w:t xml:space="preserve"> переконань особи, корекцію когнітивних помилок, зміну </w:t>
      </w:r>
      <w:proofErr w:type="spellStart"/>
      <w:r w:rsidR="004F39CA" w:rsidRPr="00E448F5">
        <w:rPr>
          <w:color w:val="000000"/>
          <w:sz w:val="28"/>
          <w:szCs w:val="28"/>
          <w:lang w:val="uk-UA"/>
        </w:rPr>
        <w:t>дисфункціональної</w:t>
      </w:r>
      <w:proofErr w:type="spellEnd"/>
      <w:r w:rsidR="004F39CA" w:rsidRPr="00E448F5">
        <w:rPr>
          <w:color w:val="000000"/>
          <w:sz w:val="28"/>
          <w:szCs w:val="28"/>
          <w:lang w:val="uk-UA"/>
        </w:rPr>
        <w:t xml:space="preserve"> поведінки завдяки усвідомленню особою впливу думок на емоції та поведінку людини, через розвиток здатності людини виявляти та усвідомлювати свої негативні автоматичні думки, керувати ними, розуміти їх наслідки, виявляти свої когнітивні помилки і долати їх.</w:t>
      </w:r>
    </w:p>
    <w:p w:rsidR="004F39CA" w:rsidRDefault="00F464D8" w:rsidP="00E448F5">
      <w:pPr>
        <w:shd w:val="clear" w:color="auto" w:fill="FFFFFF"/>
        <w:tabs>
          <w:tab w:val="left" w:pos="1276"/>
        </w:tabs>
        <w:ind w:firstLine="709"/>
        <w:jc w:val="both"/>
        <w:rPr>
          <w:color w:val="000000"/>
          <w:sz w:val="28"/>
          <w:szCs w:val="28"/>
          <w:lang w:val="uk-UA"/>
        </w:rPr>
      </w:pPr>
      <w:bookmarkStart w:id="22" w:name="n39"/>
      <w:bookmarkEnd w:id="22"/>
      <w:r>
        <w:rPr>
          <w:color w:val="000000"/>
          <w:sz w:val="28"/>
          <w:szCs w:val="28"/>
          <w:lang w:val="uk-UA"/>
        </w:rPr>
        <w:t>2.</w:t>
      </w:r>
      <w:r w:rsidR="004F39CA" w:rsidRPr="00E448F5">
        <w:rPr>
          <w:color w:val="000000"/>
          <w:sz w:val="28"/>
          <w:szCs w:val="28"/>
          <w:lang w:val="uk-UA"/>
        </w:rPr>
        <w:t xml:space="preserve">4. Цією Програмою передбачається комплексний підхід до проведення </w:t>
      </w:r>
      <w:proofErr w:type="spellStart"/>
      <w:r w:rsidR="004F39CA" w:rsidRPr="00E448F5">
        <w:rPr>
          <w:color w:val="000000"/>
          <w:sz w:val="28"/>
          <w:szCs w:val="28"/>
          <w:lang w:val="uk-UA"/>
        </w:rPr>
        <w:t>корекційної</w:t>
      </w:r>
      <w:proofErr w:type="spellEnd"/>
      <w:r w:rsidR="004F39CA" w:rsidRPr="00E448F5">
        <w:rPr>
          <w:color w:val="000000"/>
          <w:sz w:val="28"/>
          <w:szCs w:val="28"/>
          <w:lang w:val="uk-UA"/>
        </w:rPr>
        <w:t xml:space="preserve"> роботи з особами, які вчинили домашнє насильство або належать до групи ризику щодо його вчинення.</w:t>
      </w:r>
    </w:p>
    <w:p w:rsidR="00934252" w:rsidRPr="00150A72" w:rsidRDefault="00934252" w:rsidP="00E448F5">
      <w:pPr>
        <w:shd w:val="clear" w:color="auto" w:fill="FFFFFF"/>
        <w:tabs>
          <w:tab w:val="left" w:pos="1276"/>
        </w:tabs>
        <w:ind w:firstLine="709"/>
        <w:jc w:val="both"/>
        <w:rPr>
          <w:sz w:val="28"/>
          <w:szCs w:val="28"/>
          <w:lang w:val="uk-UA"/>
        </w:rPr>
      </w:pPr>
      <w:r w:rsidRPr="00150A72">
        <w:rPr>
          <w:sz w:val="28"/>
          <w:szCs w:val="28"/>
          <w:lang w:val="uk-UA"/>
        </w:rPr>
        <w:t xml:space="preserve">Корекція поведінки кривдників відбувається в формі індивідуальних консультацій та групової роботи. В групових дискусіях обговорюються найрізноманітніші питання: самооцінка, довіра, сила, провина, контроль, сум втрати, гнів тощо. </w:t>
      </w:r>
    </w:p>
    <w:p w:rsidR="00997B44" w:rsidRPr="00150A72" w:rsidRDefault="000139C4" w:rsidP="00E448F5">
      <w:pPr>
        <w:shd w:val="clear" w:color="auto" w:fill="FFFFFF"/>
        <w:tabs>
          <w:tab w:val="left" w:pos="1276"/>
        </w:tabs>
        <w:ind w:firstLine="709"/>
        <w:jc w:val="both"/>
        <w:rPr>
          <w:sz w:val="28"/>
          <w:szCs w:val="28"/>
          <w:lang w:val="uk-UA"/>
        </w:rPr>
      </w:pPr>
      <w:r w:rsidRPr="00150A72">
        <w:rPr>
          <w:sz w:val="28"/>
          <w:szCs w:val="28"/>
          <w:lang w:val="uk-UA"/>
        </w:rPr>
        <w:t xml:space="preserve">Психологічна корекція та групова робота </w:t>
      </w:r>
      <w:r w:rsidR="006106C4" w:rsidRPr="00150A72">
        <w:rPr>
          <w:sz w:val="28"/>
          <w:szCs w:val="28"/>
          <w:lang w:val="uk-UA"/>
        </w:rPr>
        <w:t>особ</w:t>
      </w:r>
      <w:r w:rsidRPr="00150A72">
        <w:rPr>
          <w:sz w:val="28"/>
          <w:szCs w:val="28"/>
          <w:lang w:val="uk-UA"/>
        </w:rPr>
        <w:t>и</w:t>
      </w:r>
      <w:r w:rsidR="006106C4" w:rsidRPr="00150A72">
        <w:rPr>
          <w:sz w:val="28"/>
          <w:szCs w:val="28"/>
          <w:lang w:val="uk-UA"/>
        </w:rPr>
        <w:t xml:space="preserve">, яка вчинила домашнє насильство, </w:t>
      </w:r>
      <w:r w:rsidRPr="00150A72">
        <w:rPr>
          <w:sz w:val="28"/>
          <w:szCs w:val="28"/>
          <w:lang w:val="uk-UA"/>
        </w:rPr>
        <w:t xml:space="preserve">розпочинається після </w:t>
      </w:r>
      <w:r w:rsidR="006106C4" w:rsidRPr="00150A72">
        <w:rPr>
          <w:sz w:val="28"/>
          <w:szCs w:val="28"/>
          <w:lang w:val="uk-UA"/>
        </w:rPr>
        <w:t>підпис</w:t>
      </w:r>
      <w:r w:rsidRPr="00150A72">
        <w:rPr>
          <w:sz w:val="28"/>
          <w:szCs w:val="28"/>
          <w:lang w:val="uk-UA"/>
        </w:rPr>
        <w:t>ання</w:t>
      </w:r>
      <w:r w:rsidR="006106C4" w:rsidRPr="00150A72">
        <w:rPr>
          <w:sz w:val="28"/>
          <w:szCs w:val="28"/>
          <w:lang w:val="uk-UA"/>
        </w:rPr>
        <w:t xml:space="preserve"> угод</w:t>
      </w:r>
      <w:r w:rsidR="00AB5376" w:rsidRPr="00150A72">
        <w:rPr>
          <w:sz w:val="28"/>
          <w:szCs w:val="28"/>
          <w:lang w:val="uk-UA"/>
        </w:rPr>
        <w:t>и</w:t>
      </w:r>
      <w:r w:rsidR="006106C4" w:rsidRPr="00150A72">
        <w:rPr>
          <w:sz w:val="28"/>
          <w:szCs w:val="28"/>
          <w:lang w:val="uk-UA"/>
        </w:rPr>
        <w:t xml:space="preserve"> з управлінням у справах сімей та дітей виконавчого комітету Кременчуцької міської ради</w:t>
      </w:r>
      <w:r w:rsidR="00997B44" w:rsidRPr="00150A72">
        <w:rPr>
          <w:sz w:val="28"/>
          <w:szCs w:val="28"/>
          <w:lang w:val="uk-UA"/>
        </w:rPr>
        <w:t>.</w:t>
      </w:r>
    </w:p>
    <w:p w:rsidR="00997B44" w:rsidRPr="00150A72" w:rsidRDefault="00997B44" w:rsidP="00E448F5">
      <w:pPr>
        <w:shd w:val="clear" w:color="auto" w:fill="FFFFFF"/>
        <w:tabs>
          <w:tab w:val="left" w:pos="1276"/>
        </w:tabs>
        <w:ind w:firstLine="709"/>
        <w:jc w:val="both"/>
        <w:rPr>
          <w:sz w:val="28"/>
          <w:szCs w:val="28"/>
          <w:lang w:val="uk-UA"/>
        </w:rPr>
      </w:pPr>
      <w:r w:rsidRPr="00150A72">
        <w:rPr>
          <w:sz w:val="28"/>
          <w:szCs w:val="28"/>
          <w:lang w:val="uk-UA"/>
        </w:rPr>
        <w:t xml:space="preserve">Типова угода </w:t>
      </w:r>
      <w:r w:rsidRPr="00150A72">
        <w:rPr>
          <w:sz w:val="28"/>
          <w:szCs w:val="28"/>
        </w:rPr>
        <w:t xml:space="preserve">про </w:t>
      </w:r>
      <w:r w:rsidRPr="00150A72">
        <w:rPr>
          <w:sz w:val="28"/>
          <w:szCs w:val="28"/>
          <w:lang w:val="uk-UA"/>
        </w:rPr>
        <w:t>надання послуг</w:t>
      </w:r>
      <w:r w:rsidRPr="00150A72">
        <w:rPr>
          <w:sz w:val="28"/>
          <w:szCs w:val="28"/>
        </w:rPr>
        <w:t xml:space="preserve"> </w:t>
      </w:r>
      <w:r w:rsidRPr="00150A72">
        <w:rPr>
          <w:sz w:val="28"/>
          <w:szCs w:val="28"/>
          <w:lang w:val="uk-UA"/>
        </w:rPr>
        <w:t xml:space="preserve">для проходження програми для кривдників затверджується наказом управління у справах сімей та дітей виконавчого комітету </w:t>
      </w:r>
      <w:r w:rsidR="00E2590A" w:rsidRPr="00150A72">
        <w:rPr>
          <w:sz w:val="28"/>
          <w:szCs w:val="28"/>
          <w:lang w:val="uk-UA"/>
        </w:rPr>
        <w:t>К</w:t>
      </w:r>
      <w:r w:rsidRPr="00150A72">
        <w:rPr>
          <w:sz w:val="28"/>
          <w:szCs w:val="28"/>
          <w:lang w:val="uk-UA"/>
        </w:rPr>
        <w:t>ременчуцької міської ради.</w:t>
      </w:r>
    </w:p>
    <w:p w:rsidR="006106C4" w:rsidRPr="00150A72" w:rsidRDefault="006106C4" w:rsidP="00E448F5">
      <w:pPr>
        <w:shd w:val="clear" w:color="auto" w:fill="FFFFFF"/>
        <w:tabs>
          <w:tab w:val="left" w:pos="1276"/>
        </w:tabs>
        <w:ind w:firstLine="709"/>
        <w:jc w:val="both"/>
        <w:rPr>
          <w:color w:val="000000"/>
          <w:sz w:val="28"/>
          <w:szCs w:val="28"/>
          <w:lang w:val="uk-UA"/>
        </w:rPr>
      </w:pPr>
      <w:r w:rsidRPr="00150A72">
        <w:rPr>
          <w:sz w:val="28"/>
          <w:szCs w:val="28"/>
          <w:lang w:val="uk-UA"/>
        </w:rPr>
        <w:t xml:space="preserve">У разі відмови від підписання угоди (або за умов невиконання її положень без поважних причин) особа, направлена на проходження </w:t>
      </w:r>
      <w:proofErr w:type="spellStart"/>
      <w:r w:rsidRPr="00150A72">
        <w:rPr>
          <w:sz w:val="28"/>
          <w:szCs w:val="28"/>
          <w:lang w:val="uk-UA"/>
        </w:rPr>
        <w:t>корекційної</w:t>
      </w:r>
      <w:proofErr w:type="spellEnd"/>
      <w:r w:rsidRPr="00150A72">
        <w:rPr>
          <w:sz w:val="28"/>
          <w:szCs w:val="28"/>
          <w:lang w:val="uk-UA"/>
        </w:rPr>
        <w:t xml:space="preserve"> програми, вважається такою, що не пройшла таку програму, і </w:t>
      </w:r>
      <w:r w:rsidRPr="00150A72">
        <w:rPr>
          <w:sz w:val="28"/>
          <w:szCs w:val="28"/>
          <w:lang w:val="uk-UA"/>
        </w:rPr>
        <w:lastRenderedPageBreak/>
        <w:t>інформація щодо цього у триденний термін передається до</w:t>
      </w:r>
      <w:r w:rsidRPr="00150A72">
        <w:rPr>
          <w:color w:val="FF0000"/>
          <w:sz w:val="28"/>
          <w:szCs w:val="28"/>
          <w:lang w:val="uk-UA"/>
        </w:rPr>
        <w:t xml:space="preserve"> </w:t>
      </w:r>
      <w:r w:rsidR="00FB0DF5" w:rsidRPr="00150A72">
        <w:rPr>
          <w:sz w:val="28"/>
          <w:szCs w:val="28"/>
          <w:lang w:val="uk-UA"/>
        </w:rPr>
        <w:t>Кременчуцького відділу поліції Головного управління Національної поліції у Полтавській області</w:t>
      </w:r>
      <w:r w:rsidRPr="00150A72">
        <w:rPr>
          <w:sz w:val="28"/>
          <w:szCs w:val="28"/>
          <w:lang w:val="uk-UA"/>
        </w:rPr>
        <w:t>. Якщо особа звернулася д</w:t>
      </w:r>
      <w:r w:rsidR="00412980" w:rsidRPr="00150A72">
        <w:rPr>
          <w:sz w:val="28"/>
          <w:szCs w:val="28"/>
          <w:lang w:val="uk-UA"/>
        </w:rPr>
        <w:t>ля</w:t>
      </w:r>
      <w:r w:rsidRPr="00150A72">
        <w:rPr>
          <w:sz w:val="28"/>
          <w:szCs w:val="28"/>
          <w:lang w:val="uk-UA"/>
        </w:rPr>
        <w:t xml:space="preserve"> проходження програми добровільно, їй пропонується не лише проходження психологічної корекції, а й здійснення соціального супроводу спеціалістами </w:t>
      </w:r>
      <w:r w:rsidR="00FB0DF5" w:rsidRPr="00150A72">
        <w:rPr>
          <w:sz w:val="28"/>
          <w:szCs w:val="28"/>
          <w:lang w:val="uk-UA"/>
        </w:rPr>
        <w:t xml:space="preserve">Кременчуцького міського </w:t>
      </w:r>
      <w:r w:rsidRPr="00150A72">
        <w:rPr>
          <w:sz w:val="28"/>
          <w:szCs w:val="28"/>
          <w:lang w:val="uk-UA"/>
        </w:rPr>
        <w:t>центру соціальних служб для сім’ї, дітей та молоді.</w:t>
      </w:r>
    </w:p>
    <w:p w:rsidR="004F39CA" w:rsidRPr="00E448F5" w:rsidRDefault="004F39CA" w:rsidP="00E448F5">
      <w:pPr>
        <w:shd w:val="clear" w:color="auto" w:fill="FFFFFF"/>
        <w:tabs>
          <w:tab w:val="left" w:pos="1276"/>
        </w:tabs>
        <w:ind w:firstLine="709"/>
        <w:jc w:val="both"/>
        <w:rPr>
          <w:color w:val="000000"/>
          <w:sz w:val="28"/>
          <w:szCs w:val="28"/>
          <w:lang w:val="uk-UA"/>
        </w:rPr>
      </w:pPr>
      <w:bookmarkStart w:id="23" w:name="n40"/>
      <w:bookmarkEnd w:id="23"/>
      <w:r w:rsidRPr="00E448F5">
        <w:rPr>
          <w:color w:val="000000"/>
          <w:sz w:val="28"/>
          <w:szCs w:val="28"/>
          <w:lang w:val="uk-UA"/>
        </w:rPr>
        <w:t>Характеристика Програми:</w:t>
      </w:r>
    </w:p>
    <w:p w:rsidR="004F39CA" w:rsidRPr="00E448F5" w:rsidRDefault="004F39CA" w:rsidP="00E448F5">
      <w:pPr>
        <w:pStyle w:val="ab"/>
        <w:numPr>
          <w:ilvl w:val="0"/>
          <w:numId w:val="22"/>
        </w:numPr>
        <w:shd w:val="clear" w:color="auto" w:fill="FFFFFF"/>
        <w:tabs>
          <w:tab w:val="left" w:pos="993"/>
        </w:tabs>
        <w:suppressAutoHyphens w:val="0"/>
        <w:ind w:left="0" w:firstLine="709"/>
        <w:jc w:val="both"/>
        <w:rPr>
          <w:b w:val="0"/>
          <w:color w:val="000000"/>
          <w:sz w:val="28"/>
          <w:szCs w:val="28"/>
          <w:lang w:eastAsia="ru-RU"/>
        </w:rPr>
      </w:pPr>
      <w:bookmarkStart w:id="24" w:name="n41"/>
      <w:bookmarkEnd w:id="24"/>
      <w:r w:rsidRPr="00E448F5">
        <w:rPr>
          <w:b w:val="0"/>
          <w:color w:val="000000"/>
          <w:sz w:val="28"/>
          <w:szCs w:val="28"/>
          <w:lang w:eastAsia="ru-RU"/>
        </w:rPr>
        <w:t>цільова група – кривдники;</w:t>
      </w:r>
    </w:p>
    <w:p w:rsidR="004F39CA" w:rsidRPr="00E448F5" w:rsidRDefault="004F39CA" w:rsidP="00E448F5">
      <w:pPr>
        <w:pStyle w:val="ab"/>
        <w:numPr>
          <w:ilvl w:val="0"/>
          <w:numId w:val="22"/>
        </w:numPr>
        <w:shd w:val="clear" w:color="auto" w:fill="FFFFFF"/>
        <w:tabs>
          <w:tab w:val="left" w:pos="993"/>
        </w:tabs>
        <w:suppressAutoHyphens w:val="0"/>
        <w:ind w:left="0" w:firstLine="709"/>
        <w:jc w:val="both"/>
        <w:rPr>
          <w:b w:val="0"/>
          <w:color w:val="000000"/>
          <w:sz w:val="28"/>
          <w:szCs w:val="28"/>
          <w:lang w:eastAsia="ru-RU"/>
        </w:rPr>
      </w:pPr>
      <w:bookmarkStart w:id="25" w:name="n42"/>
      <w:bookmarkEnd w:id="25"/>
      <w:r w:rsidRPr="00E448F5">
        <w:rPr>
          <w:b w:val="0"/>
          <w:color w:val="000000"/>
          <w:sz w:val="28"/>
          <w:szCs w:val="28"/>
          <w:lang w:eastAsia="ru-RU"/>
        </w:rPr>
        <w:t>кількість діагностичних занять – 6 сесій;</w:t>
      </w:r>
    </w:p>
    <w:p w:rsidR="004F39CA" w:rsidRPr="00E448F5" w:rsidRDefault="004F39CA" w:rsidP="00E448F5">
      <w:pPr>
        <w:pStyle w:val="ab"/>
        <w:numPr>
          <w:ilvl w:val="0"/>
          <w:numId w:val="22"/>
        </w:numPr>
        <w:shd w:val="clear" w:color="auto" w:fill="FFFFFF"/>
        <w:tabs>
          <w:tab w:val="left" w:pos="993"/>
        </w:tabs>
        <w:suppressAutoHyphens w:val="0"/>
        <w:ind w:left="0" w:firstLine="709"/>
        <w:jc w:val="both"/>
        <w:rPr>
          <w:b w:val="0"/>
          <w:color w:val="000000"/>
          <w:sz w:val="28"/>
          <w:szCs w:val="28"/>
          <w:lang w:eastAsia="ru-RU"/>
        </w:rPr>
      </w:pPr>
      <w:bookmarkStart w:id="26" w:name="n43"/>
      <w:bookmarkEnd w:id="26"/>
      <w:r w:rsidRPr="00E448F5">
        <w:rPr>
          <w:b w:val="0"/>
          <w:color w:val="000000"/>
          <w:sz w:val="28"/>
          <w:szCs w:val="28"/>
          <w:lang w:eastAsia="ru-RU"/>
        </w:rPr>
        <w:t>кількість групових занять – 18 сесій;</w:t>
      </w:r>
    </w:p>
    <w:p w:rsidR="004F39CA" w:rsidRPr="00E448F5" w:rsidRDefault="004F39CA" w:rsidP="00E448F5">
      <w:pPr>
        <w:pStyle w:val="ab"/>
        <w:numPr>
          <w:ilvl w:val="0"/>
          <w:numId w:val="22"/>
        </w:numPr>
        <w:shd w:val="clear" w:color="auto" w:fill="FFFFFF"/>
        <w:tabs>
          <w:tab w:val="left" w:pos="993"/>
        </w:tabs>
        <w:suppressAutoHyphens w:val="0"/>
        <w:ind w:left="0" w:firstLine="709"/>
        <w:jc w:val="both"/>
        <w:rPr>
          <w:b w:val="0"/>
          <w:color w:val="000000"/>
          <w:sz w:val="28"/>
          <w:szCs w:val="28"/>
          <w:lang w:eastAsia="ru-RU"/>
        </w:rPr>
      </w:pPr>
      <w:bookmarkStart w:id="27" w:name="n44"/>
      <w:bookmarkEnd w:id="27"/>
      <w:r w:rsidRPr="00E448F5">
        <w:rPr>
          <w:b w:val="0"/>
          <w:color w:val="000000"/>
          <w:sz w:val="28"/>
          <w:szCs w:val="28"/>
          <w:lang w:eastAsia="ru-RU"/>
        </w:rPr>
        <w:t>кількість індивідуальних занять – 14 сесій.</w:t>
      </w:r>
    </w:p>
    <w:p w:rsidR="004F39CA" w:rsidRPr="00E448F5" w:rsidRDefault="004F39CA" w:rsidP="00E448F5">
      <w:pPr>
        <w:shd w:val="clear" w:color="auto" w:fill="FFFFFF"/>
        <w:tabs>
          <w:tab w:val="left" w:pos="1276"/>
        </w:tabs>
        <w:ind w:firstLine="709"/>
        <w:jc w:val="both"/>
        <w:rPr>
          <w:color w:val="000000"/>
          <w:sz w:val="28"/>
          <w:szCs w:val="28"/>
          <w:lang w:val="uk-UA"/>
        </w:rPr>
      </w:pPr>
      <w:bookmarkStart w:id="28" w:name="n45"/>
      <w:bookmarkEnd w:id="28"/>
      <w:r w:rsidRPr="00E448F5">
        <w:rPr>
          <w:color w:val="000000"/>
          <w:sz w:val="28"/>
          <w:szCs w:val="28"/>
          <w:lang w:val="uk-UA"/>
        </w:rPr>
        <w:t xml:space="preserve">Форми роботи та тривалість цієї </w:t>
      </w:r>
      <w:r w:rsidR="00412980">
        <w:rPr>
          <w:color w:val="000000"/>
          <w:sz w:val="28"/>
          <w:szCs w:val="28"/>
          <w:lang w:val="uk-UA"/>
        </w:rPr>
        <w:t>П</w:t>
      </w:r>
      <w:r w:rsidRPr="00E448F5">
        <w:rPr>
          <w:color w:val="000000"/>
          <w:sz w:val="28"/>
          <w:szCs w:val="28"/>
          <w:lang w:val="uk-UA"/>
        </w:rPr>
        <w:t>рограми:</w:t>
      </w:r>
    </w:p>
    <w:p w:rsidR="004F39CA" w:rsidRPr="00E448F5" w:rsidRDefault="004F39CA" w:rsidP="00E448F5">
      <w:pPr>
        <w:pStyle w:val="ab"/>
        <w:numPr>
          <w:ilvl w:val="0"/>
          <w:numId w:val="22"/>
        </w:numPr>
        <w:shd w:val="clear" w:color="auto" w:fill="FFFFFF"/>
        <w:tabs>
          <w:tab w:val="left" w:pos="993"/>
        </w:tabs>
        <w:suppressAutoHyphens w:val="0"/>
        <w:ind w:left="0" w:firstLine="709"/>
        <w:jc w:val="both"/>
        <w:rPr>
          <w:b w:val="0"/>
          <w:color w:val="000000"/>
          <w:sz w:val="28"/>
          <w:szCs w:val="28"/>
          <w:lang w:eastAsia="ru-RU"/>
        </w:rPr>
      </w:pPr>
      <w:bookmarkStart w:id="29" w:name="n46"/>
      <w:bookmarkEnd w:id="29"/>
      <w:r w:rsidRPr="00E448F5">
        <w:rPr>
          <w:b w:val="0"/>
          <w:color w:val="000000"/>
          <w:sz w:val="28"/>
          <w:szCs w:val="28"/>
          <w:lang w:eastAsia="ru-RU"/>
        </w:rPr>
        <w:t>діагностування – тривалість 6 сесій, 1 сесія – 1 година.</w:t>
      </w:r>
      <w:bookmarkStart w:id="30" w:name="n47"/>
      <w:bookmarkEnd w:id="30"/>
      <w:r w:rsidRPr="00E448F5">
        <w:rPr>
          <w:b w:val="0"/>
          <w:color w:val="000000"/>
          <w:sz w:val="28"/>
          <w:szCs w:val="28"/>
          <w:lang w:eastAsia="ru-RU"/>
        </w:rPr>
        <w:t xml:space="preserve"> До проведення діагностики залучаються лікарі-психіатри</w:t>
      </w:r>
      <w:r w:rsidR="00934252">
        <w:rPr>
          <w:b w:val="0"/>
          <w:color w:val="000000"/>
          <w:sz w:val="28"/>
          <w:szCs w:val="28"/>
          <w:lang w:eastAsia="ru-RU"/>
        </w:rPr>
        <w:t xml:space="preserve"> або психолог</w:t>
      </w:r>
      <w:r w:rsidR="00F21E5E">
        <w:rPr>
          <w:b w:val="0"/>
          <w:color w:val="000000"/>
          <w:sz w:val="28"/>
          <w:szCs w:val="28"/>
          <w:lang w:eastAsia="ru-RU"/>
        </w:rPr>
        <w:t>и</w:t>
      </w:r>
      <w:r w:rsidRPr="00E448F5">
        <w:rPr>
          <w:b w:val="0"/>
          <w:color w:val="000000"/>
          <w:sz w:val="28"/>
          <w:szCs w:val="28"/>
          <w:lang w:eastAsia="ru-RU"/>
        </w:rPr>
        <w:t xml:space="preserve"> (за згодою);</w:t>
      </w:r>
    </w:p>
    <w:p w:rsidR="004F39CA" w:rsidRPr="00E448F5" w:rsidRDefault="004F39CA" w:rsidP="00E448F5">
      <w:pPr>
        <w:pStyle w:val="ab"/>
        <w:numPr>
          <w:ilvl w:val="0"/>
          <w:numId w:val="22"/>
        </w:numPr>
        <w:shd w:val="clear" w:color="auto" w:fill="FFFFFF"/>
        <w:tabs>
          <w:tab w:val="left" w:pos="993"/>
        </w:tabs>
        <w:suppressAutoHyphens w:val="0"/>
        <w:ind w:left="0" w:firstLine="709"/>
        <w:jc w:val="both"/>
        <w:rPr>
          <w:b w:val="0"/>
          <w:color w:val="000000"/>
          <w:sz w:val="28"/>
          <w:szCs w:val="28"/>
          <w:lang w:eastAsia="ru-RU"/>
        </w:rPr>
      </w:pPr>
      <w:bookmarkStart w:id="31" w:name="n48"/>
      <w:bookmarkEnd w:id="31"/>
      <w:r w:rsidRPr="00E448F5">
        <w:rPr>
          <w:b w:val="0"/>
          <w:color w:val="000000"/>
          <w:sz w:val="28"/>
          <w:szCs w:val="28"/>
          <w:lang w:eastAsia="ru-RU"/>
        </w:rPr>
        <w:t>індивідуальна робота – тривалість – 14 годин 30 хвилин, 1 сесія –                    1 година. До індивідуальної роботи входить мотиваційна бесіда – 1 сесія тривалістю 1 годину 30 хвилин;</w:t>
      </w:r>
    </w:p>
    <w:p w:rsidR="004F39CA" w:rsidRPr="00E448F5" w:rsidRDefault="004F39CA" w:rsidP="00E448F5">
      <w:pPr>
        <w:pStyle w:val="ab"/>
        <w:numPr>
          <w:ilvl w:val="0"/>
          <w:numId w:val="22"/>
        </w:numPr>
        <w:shd w:val="clear" w:color="auto" w:fill="FFFFFF"/>
        <w:tabs>
          <w:tab w:val="left" w:pos="993"/>
        </w:tabs>
        <w:suppressAutoHyphens w:val="0"/>
        <w:ind w:left="0" w:firstLine="709"/>
        <w:jc w:val="both"/>
        <w:rPr>
          <w:b w:val="0"/>
          <w:color w:val="000000"/>
          <w:sz w:val="28"/>
          <w:szCs w:val="28"/>
          <w:lang w:eastAsia="ru-RU"/>
        </w:rPr>
      </w:pPr>
      <w:bookmarkStart w:id="32" w:name="n49"/>
      <w:bookmarkEnd w:id="32"/>
      <w:r w:rsidRPr="00E448F5">
        <w:rPr>
          <w:b w:val="0"/>
          <w:color w:val="000000"/>
          <w:sz w:val="28"/>
          <w:szCs w:val="28"/>
          <w:lang w:eastAsia="ru-RU"/>
        </w:rPr>
        <w:t>групова робота – загальна тривалість 30 годин. Заняття складається з 1–2 сесій, тривалість 1 сесії – 1 година 20 хвилин, із перервою між сесіями –                  10 хвилин. За відсутності можливості проводити довготривалі заняття кожна сесія може проводитися під час окремої зустрічі;</w:t>
      </w:r>
    </w:p>
    <w:p w:rsidR="004F39CA" w:rsidRPr="00E448F5" w:rsidRDefault="004F39CA" w:rsidP="00E448F5">
      <w:pPr>
        <w:pStyle w:val="ab"/>
        <w:numPr>
          <w:ilvl w:val="0"/>
          <w:numId w:val="22"/>
        </w:numPr>
        <w:shd w:val="clear" w:color="auto" w:fill="FFFFFF"/>
        <w:tabs>
          <w:tab w:val="left" w:pos="993"/>
        </w:tabs>
        <w:suppressAutoHyphens w:val="0"/>
        <w:ind w:left="0" w:firstLine="709"/>
        <w:jc w:val="both"/>
        <w:rPr>
          <w:b w:val="0"/>
          <w:color w:val="000000"/>
          <w:sz w:val="28"/>
          <w:szCs w:val="28"/>
          <w:lang w:eastAsia="ru-RU"/>
        </w:rPr>
      </w:pPr>
      <w:bookmarkStart w:id="33" w:name="n50"/>
      <w:bookmarkEnd w:id="33"/>
      <w:r w:rsidRPr="00E448F5">
        <w:rPr>
          <w:b w:val="0"/>
          <w:color w:val="000000"/>
          <w:sz w:val="28"/>
          <w:szCs w:val="28"/>
          <w:lang w:eastAsia="ru-RU"/>
        </w:rPr>
        <w:t xml:space="preserve">періодичність – не рідше ніж один раз на тиждень. </w:t>
      </w:r>
    </w:p>
    <w:p w:rsidR="004F39CA" w:rsidRPr="00150A72" w:rsidRDefault="00F464D8" w:rsidP="00E448F5">
      <w:pPr>
        <w:shd w:val="clear" w:color="auto" w:fill="FFFFFF"/>
        <w:tabs>
          <w:tab w:val="left" w:pos="1276"/>
        </w:tabs>
        <w:ind w:firstLine="709"/>
        <w:jc w:val="both"/>
        <w:rPr>
          <w:color w:val="000000"/>
          <w:sz w:val="28"/>
          <w:szCs w:val="28"/>
          <w:lang w:val="uk-UA"/>
        </w:rPr>
      </w:pPr>
      <w:r>
        <w:rPr>
          <w:sz w:val="28"/>
          <w:szCs w:val="28"/>
          <w:lang w:val="uk-UA"/>
        </w:rPr>
        <w:t>2.</w:t>
      </w:r>
      <w:r w:rsidR="004F39CA" w:rsidRPr="00E448F5">
        <w:rPr>
          <w:sz w:val="28"/>
          <w:szCs w:val="28"/>
          <w:lang w:val="uk-UA"/>
        </w:rPr>
        <w:t>5.</w:t>
      </w:r>
      <w:r w:rsidR="004F39CA" w:rsidRPr="00E448F5">
        <w:rPr>
          <w:color w:val="000000"/>
          <w:sz w:val="28"/>
          <w:szCs w:val="28"/>
          <w:lang w:val="uk-UA"/>
        </w:rPr>
        <w:t xml:space="preserve"> </w:t>
      </w:r>
      <w:r w:rsidR="004F39CA" w:rsidRPr="00150A72">
        <w:rPr>
          <w:color w:val="000000"/>
          <w:sz w:val="28"/>
          <w:szCs w:val="28"/>
          <w:lang w:val="uk-UA"/>
        </w:rPr>
        <w:t>Фахівц</w:t>
      </w:r>
      <w:r w:rsidR="0014553A" w:rsidRPr="00150A72">
        <w:rPr>
          <w:color w:val="000000"/>
          <w:sz w:val="28"/>
          <w:szCs w:val="28"/>
          <w:lang w:val="uk-UA"/>
        </w:rPr>
        <w:t>і</w:t>
      </w:r>
      <w:r w:rsidR="004F39CA" w:rsidRPr="00150A72">
        <w:rPr>
          <w:color w:val="000000"/>
          <w:sz w:val="28"/>
          <w:szCs w:val="28"/>
          <w:lang w:val="uk-UA"/>
        </w:rPr>
        <w:t xml:space="preserve">, які реалізують </w:t>
      </w:r>
      <w:r w:rsidR="00412980" w:rsidRPr="00150A72">
        <w:rPr>
          <w:color w:val="000000"/>
          <w:sz w:val="28"/>
          <w:szCs w:val="28"/>
          <w:lang w:val="uk-UA"/>
        </w:rPr>
        <w:t>індивідуальний план роботи з кривдником</w:t>
      </w:r>
      <w:r w:rsidR="004F39CA" w:rsidRPr="00150A72">
        <w:rPr>
          <w:color w:val="000000"/>
          <w:sz w:val="28"/>
          <w:szCs w:val="28"/>
          <w:lang w:val="uk-UA"/>
        </w:rPr>
        <w:t>,</w:t>
      </w:r>
      <w:r w:rsidR="0014553A" w:rsidRPr="00150A72">
        <w:rPr>
          <w:color w:val="000000"/>
          <w:sz w:val="28"/>
          <w:szCs w:val="28"/>
          <w:lang w:val="uk-UA"/>
        </w:rPr>
        <w:t xml:space="preserve"> працюють </w:t>
      </w:r>
      <w:r w:rsidR="00412980" w:rsidRPr="00150A72">
        <w:rPr>
          <w:color w:val="000000"/>
          <w:sz w:val="28"/>
          <w:szCs w:val="28"/>
          <w:lang w:val="uk-UA"/>
        </w:rPr>
        <w:t xml:space="preserve">на безоплатній основі </w:t>
      </w:r>
      <w:r w:rsidR="0014553A" w:rsidRPr="00150A72">
        <w:rPr>
          <w:color w:val="000000"/>
          <w:sz w:val="28"/>
          <w:szCs w:val="28"/>
          <w:lang w:val="uk-UA"/>
        </w:rPr>
        <w:t xml:space="preserve">за принципом </w:t>
      </w:r>
      <w:proofErr w:type="spellStart"/>
      <w:r w:rsidR="0014553A" w:rsidRPr="00150A72">
        <w:rPr>
          <w:sz w:val="28"/>
          <w:szCs w:val="28"/>
          <w:lang w:val="uk-UA"/>
        </w:rPr>
        <w:t>мультидисциплінарної</w:t>
      </w:r>
      <w:proofErr w:type="spellEnd"/>
      <w:r w:rsidR="0014553A" w:rsidRPr="00150A72">
        <w:rPr>
          <w:sz w:val="28"/>
          <w:szCs w:val="28"/>
          <w:lang w:val="uk-UA"/>
        </w:rPr>
        <w:t xml:space="preserve"> команди. </w:t>
      </w:r>
      <w:r w:rsidR="0014553A" w:rsidRPr="00150A72">
        <w:rPr>
          <w:color w:val="000000"/>
          <w:sz w:val="28"/>
          <w:szCs w:val="28"/>
          <w:lang w:val="uk-UA"/>
        </w:rPr>
        <w:t xml:space="preserve">Організаційну роботу здійснює управління у справах сімей та дітей виконавчого комітету Кременчуцької міської ради. До роботи </w:t>
      </w:r>
      <w:proofErr w:type="spellStart"/>
      <w:r w:rsidR="0014553A" w:rsidRPr="00150A72">
        <w:rPr>
          <w:sz w:val="28"/>
          <w:szCs w:val="28"/>
          <w:lang w:val="uk-UA"/>
        </w:rPr>
        <w:t>мультидисциплінарної</w:t>
      </w:r>
      <w:proofErr w:type="spellEnd"/>
      <w:r w:rsidR="0014553A" w:rsidRPr="00150A72">
        <w:rPr>
          <w:sz w:val="28"/>
          <w:szCs w:val="28"/>
          <w:lang w:val="uk-UA"/>
        </w:rPr>
        <w:t xml:space="preserve"> команди </w:t>
      </w:r>
      <w:r w:rsidR="00AB5376" w:rsidRPr="00150A72">
        <w:rPr>
          <w:sz w:val="28"/>
          <w:szCs w:val="28"/>
          <w:lang w:val="uk-UA"/>
        </w:rPr>
        <w:t xml:space="preserve">може </w:t>
      </w:r>
      <w:r w:rsidR="0014553A" w:rsidRPr="00150A72">
        <w:rPr>
          <w:sz w:val="28"/>
          <w:szCs w:val="28"/>
          <w:lang w:val="uk-UA"/>
        </w:rPr>
        <w:t>залуча</w:t>
      </w:r>
      <w:r w:rsidR="00AB5376" w:rsidRPr="00150A72">
        <w:rPr>
          <w:sz w:val="28"/>
          <w:szCs w:val="28"/>
          <w:lang w:val="uk-UA"/>
        </w:rPr>
        <w:t>тис</w:t>
      </w:r>
      <w:r w:rsidR="0014553A" w:rsidRPr="00150A72">
        <w:rPr>
          <w:sz w:val="28"/>
          <w:szCs w:val="28"/>
          <w:lang w:val="uk-UA"/>
        </w:rPr>
        <w:t xml:space="preserve">я </w:t>
      </w:r>
      <w:r w:rsidR="004F39CA" w:rsidRPr="00150A72">
        <w:rPr>
          <w:color w:val="000000"/>
          <w:sz w:val="28"/>
          <w:szCs w:val="28"/>
          <w:lang w:val="uk-UA"/>
        </w:rPr>
        <w:t>психолог, психотерапевт, психіатр, представник управління у справах сімей</w:t>
      </w:r>
      <w:r w:rsidR="00E448F5" w:rsidRPr="00150A72">
        <w:rPr>
          <w:color w:val="000000"/>
          <w:sz w:val="28"/>
          <w:szCs w:val="28"/>
          <w:lang w:val="uk-UA"/>
        </w:rPr>
        <w:t xml:space="preserve"> та дітей виконавчого комітету К</w:t>
      </w:r>
      <w:r w:rsidR="004F39CA" w:rsidRPr="00150A72">
        <w:rPr>
          <w:color w:val="000000"/>
          <w:sz w:val="28"/>
          <w:szCs w:val="28"/>
          <w:lang w:val="uk-UA"/>
        </w:rPr>
        <w:t>ременчуцької міської ради, управління охорони здоров’я виконавчого комітету Кременчуцької міської ради Полтавської області,</w:t>
      </w:r>
      <w:r w:rsidR="00E448F5" w:rsidRPr="00150A72">
        <w:rPr>
          <w:color w:val="000000"/>
          <w:sz w:val="28"/>
          <w:szCs w:val="28"/>
          <w:lang w:val="uk-UA"/>
        </w:rPr>
        <w:t xml:space="preserve"> Кременчуцького міського центру соціальних с</w:t>
      </w:r>
      <w:r w:rsidR="00412980" w:rsidRPr="00150A72">
        <w:rPr>
          <w:color w:val="000000"/>
          <w:sz w:val="28"/>
          <w:szCs w:val="28"/>
          <w:lang w:val="uk-UA"/>
        </w:rPr>
        <w:t>лужб для сім’ї, дітей та молоді та інші фахівці,</w:t>
      </w:r>
      <w:r w:rsidR="00E448F5" w:rsidRPr="00150A72">
        <w:rPr>
          <w:color w:val="000000"/>
          <w:sz w:val="28"/>
          <w:szCs w:val="28"/>
          <w:lang w:val="uk-UA"/>
        </w:rPr>
        <w:t xml:space="preserve"> </w:t>
      </w:r>
      <w:r w:rsidR="004F39CA" w:rsidRPr="00150A72">
        <w:rPr>
          <w:color w:val="000000"/>
          <w:sz w:val="28"/>
          <w:szCs w:val="28"/>
          <w:lang w:val="uk-UA"/>
        </w:rPr>
        <w:t>які пройшли спеціальну підготовку, перепідготовку, курси підвищення кваліфікації та здійснюють заходи у сфері запобігання та протидії домашньому насильству.</w:t>
      </w:r>
    </w:p>
    <w:p w:rsidR="00412980" w:rsidRPr="00150A72" w:rsidRDefault="000139C4" w:rsidP="000139C4">
      <w:pPr>
        <w:ind w:firstLine="709"/>
        <w:jc w:val="both"/>
        <w:rPr>
          <w:color w:val="000000"/>
          <w:sz w:val="28"/>
          <w:szCs w:val="28"/>
          <w:lang w:val="uk-UA"/>
        </w:rPr>
      </w:pPr>
      <w:r w:rsidRPr="00150A72">
        <w:rPr>
          <w:color w:val="000000"/>
          <w:sz w:val="28"/>
          <w:szCs w:val="28"/>
          <w:lang w:val="uk-UA"/>
        </w:rPr>
        <w:t xml:space="preserve">Кожен фахівець </w:t>
      </w:r>
      <w:proofErr w:type="spellStart"/>
      <w:r w:rsidRPr="00150A72">
        <w:rPr>
          <w:color w:val="000000"/>
          <w:sz w:val="28"/>
          <w:szCs w:val="28"/>
          <w:lang w:val="uk-UA"/>
        </w:rPr>
        <w:t>мультидисциплінароної</w:t>
      </w:r>
      <w:proofErr w:type="spellEnd"/>
      <w:r w:rsidRPr="00150A72">
        <w:rPr>
          <w:color w:val="000000"/>
          <w:sz w:val="28"/>
          <w:szCs w:val="28"/>
          <w:lang w:val="uk-UA"/>
        </w:rPr>
        <w:t xml:space="preserve"> команди за своїм напрямом роботи надає управлінню у справах сімей та дітей виконавчого комітету Кременчуцької міської ради</w:t>
      </w:r>
      <w:r w:rsidR="00412980" w:rsidRPr="00150A72">
        <w:rPr>
          <w:color w:val="000000"/>
          <w:sz w:val="28"/>
          <w:szCs w:val="28"/>
          <w:lang w:val="uk-UA"/>
        </w:rPr>
        <w:t xml:space="preserve"> інформацію про вид роботи та</w:t>
      </w:r>
      <w:r w:rsidRPr="00150A72">
        <w:rPr>
          <w:color w:val="000000"/>
          <w:sz w:val="28"/>
          <w:szCs w:val="28"/>
          <w:lang w:val="uk-UA"/>
        </w:rPr>
        <w:t xml:space="preserve"> кількість часу для побудови структури </w:t>
      </w:r>
      <w:r w:rsidR="00412980" w:rsidRPr="00150A72">
        <w:rPr>
          <w:color w:val="000000"/>
          <w:sz w:val="28"/>
          <w:szCs w:val="28"/>
          <w:lang w:val="uk-UA"/>
        </w:rPr>
        <w:t>індивідуального плану роботи з кривдником</w:t>
      </w:r>
      <w:r w:rsidRPr="00150A72">
        <w:rPr>
          <w:color w:val="000000"/>
          <w:sz w:val="28"/>
          <w:szCs w:val="28"/>
          <w:lang w:val="uk-UA"/>
        </w:rPr>
        <w:t>.</w:t>
      </w:r>
      <w:r w:rsidR="00AB5376" w:rsidRPr="00150A72">
        <w:rPr>
          <w:color w:val="000000"/>
          <w:sz w:val="28"/>
          <w:szCs w:val="28"/>
          <w:lang w:val="uk-UA"/>
        </w:rPr>
        <w:t xml:space="preserve"> </w:t>
      </w:r>
    </w:p>
    <w:p w:rsidR="000139C4" w:rsidRPr="00150A72" w:rsidRDefault="00AB5376" w:rsidP="000139C4">
      <w:pPr>
        <w:ind w:firstLine="709"/>
        <w:jc w:val="both"/>
        <w:rPr>
          <w:color w:val="333333"/>
          <w:sz w:val="28"/>
          <w:szCs w:val="28"/>
          <w:lang w:val="uk-UA"/>
        </w:rPr>
      </w:pPr>
      <w:r w:rsidRPr="00150A72">
        <w:rPr>
          <w:color w:val="000000"/>
          <w:sz w:val="28"/>
          <w:szCs w:val="28"/>
          <w:lang w:val="uk-UA"/>
        </w:rPr>
        <w:t xml:space="preserve">Управління у справах сімей та дітей після отримання інформації створює окремий план роботи </w:t>
      </w:r>
      <w:proofErr w:type="spellStart"/>
      <w:r w:rsidRPr="00150A72">
        <w:rPr>
          <w:color w:val="000000"/>
          <w:sz w:val="28"/>
          <w:szCs w:val="28"/>
          <w:lang w:val="uk-UA"/>
        </w:rPr>
        <w:t>мультидисциплінарної</w:t>
      </w:r>
      <w:proofErr w:type="spellEnd"/>
      <w:r w:rsidRPr="00150A72">
        <w:rPr>
          <w:color w:val="000000"/>
          <w:sz w:val="28"/>
          <w:szCs w:val="28"/>
          <w:lang w:val="uk-UA"/>
        </w:rPr>
        <w:t xml:space="preserve"> команди для реалізації </w:t>
      </w:r>
      <w:r w:rsidR="00412980" w:rsidRPr="00150A72">
        <w:rPr>
          <w:color w:val="000000"/>
          <w:sz w:val="28"/>
          <w:szCs w:val="28"/>
          <w:lang w:val="uk-UA"/>
        </w:rPr>
        <w:t>індивідуального плану роботи з кривдником</w:t>
      </w:r>
      <w:r w:rsidRPr="00150A72">
        <w:rPr>
          <w:color w:val="000000"/>
          <w:sz w:val="28"/>
          <w:szCs w:val="28"/>
          <w:lang w:val="uk-UA"/>
        </w:rPr>
        <w:t>.</w:t>
      </w:r>
    </w:p>
    <w:p w:rsidR="001E4CCC" w:rsidRPr="00FA7409" w:rsidRDefault="001E4CCC" w:rsidP="001E4CCC">
      <w:pPr>
        <w:ind w:firstLine="709"/>
        <w:jc w:val="both"/>
        <w:rPr>
          <w:i/>
          <w:sz w:val="28"/>
          <w:szCs w:val="28"/>
          <w:lang w:val="uk-UA"/>
        </w:rPr>
      </w:pPr>
      <w:r w:rsidRPr="00150A72">
        <w:rPr>
          <w:sz w:val="28"/>
          <w:szCs w:val="28"/>
          <w:lang w:val="uk-UA"/>
        </w:rPr>
        <w:lastRenderedPageBreak/>
        <w:t>Змістовне наповнення окремих вправ може визначатися фахівцем, що безпосередньо працює з кривдником, але структура кожно</w:t>
      </w:r>
      <w:r w:rsidR="00412980" w:rsidRPr="00150A72">
        <w:rPr>
          <w:sz w:val="28"/>
          <w:szCs w:val="28"/>
          <w:lang w:val="uk-UA"/>
        </w:rPr>
        <w:t>го</w:t>
      </w:r>
      <w:r w:rsidRPr="00150A72">
        <w:rPr>
          <w:sz w:val="28"/>
          <w:szCs w:val="28"/>
          <w:lang w:val="uk-UA"/>
        </w:rPr>
        <w:t xml:space="preserve"> індивідуально</w:t>
      </w:r>
      <w:r w:rsidR="00412980" w:rsidRPr="00150A72">
        <w:rPr>
          <w:sz w:val="28"/>
          <w:szCs w:val="28"/>
          <w:lang w:val="uk-UA"/>
        </w:rPr>
        <w:t>го</w:t>
      </w:r>
      <w:r w:rsidRPr="00150A72">
        <w:rPr>
          <w:sz w:val="28"/>
          <w:szCs w:val="28"/>
          <w:lang w:val="uk-UA"/>
        </w:rPr>
        <w:t xml:space="preserve"> </w:t>
      </w:r>
      <w:r w:rsidR="00412980" w:rsidRPr="00150A72">
        <w:rPr>
          <w:sz w:val="28"/>
          <w:szCs w:val="28"/>
          <w:lang w:val="uk-UA"/>
        </w:rPr>
        <w:t>плану</w:t>
      </w:r>
      <w:r w:rsidRPr="00150A72">
        <w:rPr>
          <w:sz w:val="28"/>
          <w:szCs w:val="28"/>
          <w:lang w:val="uk-UA"/>
        </w:rPr>
        <w:t xml:space="preserve"> та послідовність дій має співпадати з цією Програмою.</w:t>
      </w:r>
    </w:p>
    <w:p w:rsidR="004F39CA" w:rsidRPr="00E448F5" w:rsidRDefault="00F464D8" w:rsidP="00E448F5">
      <w:pPr>
        <w:shd w:val="clear" w:color="auto" w:fill="FFFFFF"/>
        <w:tabs>
          <w:tab w:val="left" w:pos="1276"/>
        </w:tabs>
        <w:ind w:firstLine="709"/>
        <w:jc w:val="both"/>
        <w:rPr>
          <w:color w:val="000000"/>
          <w:sz w:val="28"/>
          <w:szCs w:val="28"/>
          <w:lang w:val="uk-UA"/>
        </w:rPr>
      </w:pPr>
      <w:bookmarkStart w:id="34" w:name="n52"/>
      <w:bookmarkEnd w:id="34"/>
      <w:r>
        <w:rPr>
          <w:color w:val="000000"/>
          <w:sz w:val="28"/>
          <w:szCs w:val="28"/>
          <w:lang w:val="uk-UA"/>
        </w:rPr>
        <w:t>2.</w:t>
      </w:r>
      <w:r w:rsidR="004F39CA" w:rsidRPr="00E448F5">
        <w:rPr>
          <w:color w:val="000000"/>
          <w:sz w:val="28"/>
          <w:szCs w:val="28"/>
          <w:lang w:val="uk-UA"/>
        </w:rPr>
        <w:t xml:space="preserve">6. </w:t>
      </w:r>
      <w:bookmarkStart w:id="35" w:name="n59"/>
      <w:bookmarkEnd w:id="35"/>
      <w:r w:rsidR="004F39CA" w:rsidRPr="00E448F5">
        <w:rPr>
          <w:color w:val="000000"/>
          <w:sz w:val="28"/>
          <w:szCs w:val="28"/>
          <w:lang w:val="uk-UA"/>
        </w:rPr>
        <w:t>Фахівці, які реалізують Програму, повинні керуватися такими принципами:</w:t>
      </w:r>
      <w:bookmarkStart w:id="36" w:name="n53"/>
      <w:bookmarkEnd w:id="36"/>
    </w:p>
    <w:p w:rsidR="004F39CA" w:rsidRPr="00E448F5" w:rsidRDefault="004F39CA" w:rsidP="00E448F5">
      <w:pPr>
        <w:pStyle w:val="ab"/>
        <w:numPr>
          <w:ilvl w:val="0"/>
          <w:numId w:val="20"/>
        </w:numPr>
        <w:shd w:val="clear" w:color="auto" w:fill="FFFFFF"/>
        <w:tabs>
          <w:tab w:val="left" w:pos="709"/>
          <w:tab w:val="left" w:pos="993"/>
          <w:tab w:val="left" w:pos="1276"/>
        </w:tabs>
        <w:suppressAutoHyphens w:val="0"/>
        <w:ind w:left="0" w:firstLine="709"/>
        <w:jc w:val="both"/>
        <w:rPr>
          <w:b w:val="0"/>
          <w:color w:val="000000"/>
          <w:sz w:val="28"/>
          <w:szCs w:val="28"/>
          <w:lang w:eastAsia="ru-RU"/>
        </w:rPr>
      </w:pPr>
      <w:r w:rsidRPr="00E448F5">
        <w:rPr>
          <w:b w:val="0"/>
          <w:color w:val="000000"/>
          <w:sz w:val="28"/>
          <w:szCs w:val="28"/>
          <w:lang w:eastAsia="ru-RU"/>
        </w:rPr>
        <w:t>конфіденційності та захисту персональних даних відповідно до вимог </w:t>
      </w:r>
      <w:hyperlink r:id="rId12" w:tgtFrame="_blank" w:history="1">
        <w:r w:rsidRPr="00E448F5">
          <w:rPr>
            <w:b w:val="0"/>
            <w:sz w:val="28"/>
            <w:szCs w:val="28"/>
            <w:lang w:eastAsia="ru-RU"/>
          </w:rPr>
          <w:t>Закону України</w:t>
        </w:r>
      </w:hyperlink>
      <w:r w:rsidRPr="00E448F5">
        <w:rPr>
          <w:b w:val="0"/>
          <w:sz w:val="28"/>
          <w:szCs w:val="28"/>
          <w:lang w:eastAsia="ru-RU"/>
        </w:rPr>
        <w:t> «Про захист персональних даних».</w:t>
      </w:r>
      <w:bookmarkStart w:id="37" w:name="n54"/>
      <w:bookmarkEnd w:id="37"/>
      <w:r w:rsidRPr="00E448F5">
        <w:rPr>
          <w:b w:val="0"/>
          <w:sz w:val="28"/>
          <w:szCs w:val="28"/>
          <w:lang w:eastAsia="ru-RU"/>
        </w:rPr>
        <w:t xml:space="preserve"> </w:t>
      </w:r>
      <w:r w:rsidRPr="00E448F5">
        <w:rPr>
          <w:b w:val="0"/>
          <w:color w:val="000000"/>
          <w:sz w:val="28"/>
          <w:szCs w:val="28"/>
          <w:lang w:eastAsia="ru-RU"/>
        </w:rPr>
        <w:t>Цей принцип полягає в гарантуванні збереження особистої інформації та нерозголошення конфіденційної інформації без згоди особи;</w:t>
      </w:r>
    </w:p>
    <w:p w:rsidR="004F39CA" w:rsidRPr="00E448F5" w:rsidRDefault="004F39CA" w:rsidP="00E448F5">
      <w:pPr>
        <w:pStyle w:val="ab"/>
        <w:numPr>
          <w:ilvl w:val="0"/>
          <w:numId w:val="20"/>
        </w:numPr>
        <w:shd w:val="clear" w:color="auto" w:fill="FFFFFF"/>
        <w:tabs>
          <w:tab w:val="left" w:pos="993"/>
          <w:tab w:val="left" w:pos="1276"/>
        </w:tabs>
        <w:suppressAutoHyphens w:val="0"/>
        <w:ind w:left="0" w:firstLine="709"/>
        <w:jc w:val="both"/>
        <w:rPr>
          <w:b w:val="0"/>
          <w:color w:val="000000"/>
          <w:sz w:val="28"/>
          <w:szCs w:val="28"/>
          <w:lang w:eastAsia="ru-RU"/>
        </w:rPr>
      </w:pPr>
      <w:bookmarkStart w:id="38" w:name="n55"/>
      <w:bookmarkEnd w:id="38"/>
      <w:r w:rsidRPr="00E448F5">
        <w:rPr>
          <w:b w:val="0"/>
          <w:color w:val="000000"/>
          <w:sz w:val="28"/>
          <w:szCs w:val="28"/>
          <w:lang w:eastAsia="ru-RU"/>
        </w:rPr>
        <w:t>дотримання прав та свобод людини, що полягає у наданні допомоги кривднику;</w:t>
      </w:r>
    </w:p>
    <w:p w:rsidR="004F39CA" w:rsidRPr="00E448F5" w:rsidRDefault="004F39CA" w:rsidP="00E448F5">
      <w:pPr>
        <w:pStyle w:val="ab"/>
        <w:numPr>
          <w:ilvl w:val="0"/>
          <w:numId w:val="20"/>
        </w:numPr>
        <w:shd w:val="clear" w:color="auto" w:fill="FFFFFF"/>
        <w:tabs>
          <w:tab w:val="left" w:pos="993"/>
          <w:tab w:val="left" w:pos="1276"/>
        </w:tabs>
        <w:suppressAutoHyphens w:val="0"/>
        <w:ind w:left="0" w:firstLine="709"/>
        <w:jc w:val="both"/>
        <w:rPr>
          <w:b w:val="0"/>
          <w:color w:val="000000"/>
          <w:sz w:val="28"/>
          <w:szCs w:val="28"/>
          <w:lang w:eastAsia="ru-RU"/>
        </w:rPr>
      </w:pPr>
      <w:bookmarkStart w:id="39" w:name="n56"/>
      <w:bookmarkEnd w:id="39"/>
      <w:r w:rsidRPr="00E448F5">
        <w:rPr>
          <w:b w:val="0"/>
          <w:color w:val="000000"/>
          <w:sz w:val="28"/>
          <w:szCs w:val="28"/>
          <w:lang w:eastAsia="ru-RU"/>
        </w:rPr>
        <w:t>недопущення дискримінації, що полягає в тому, що кривдник має право на отримання послуг незалежно від статі, віку, віросповідання, національної приналежності, соціального статусу тощо;</w:t>
      </w:r>
    </w:p>
    <w:p w:rsidR="004F39CA" w:rsidRPr="00E448F5" w:rsidRDefault="004F39CA" w:rsidP="00E448F5">
      <w:pPr>
        <w:pStyle w:val="ab"/>
        <w:numPr>
          <w:ilvl w:val="0"/>
          <w:numId w:val="20"/>
        </w:numPr>
        <w:shd w:val="clear" w:color="auto" w:fill="FFFFFF"/>
        <w:tabs>
          <w:tab w:val="left" w:pos="993"/>
          <w:tab w:val="left" w:pos="1276"/>
        </w:tabs>
        <w:suppressAutoHyphens w:val="0"/>
        <w:ind w:left="0" w:firstLine="709"/>
        <w:jc w:val="both"/>
        <w:rPr>
          <w:b w:val="0"/>
          <w:color w:val="000000"/>
          <w:sz w:val="28"/>
          <w:szCs w:val="28"/>
          <w:lang w:eastAsia="ru-RU"/>
        </w:rPr>
      </w:pPr>
      <w:bookmarkStart w:id="40" w:name="n57"/>
      <w:bookmarkEnd w:id="40"/>
      <w:r w:rsidRPr="00E448F5">
        <w:rPr>
          <w:b w:val="0"/>
          <w:color w:val="000000"/>
          <w:sz w:val="28"/>
          <w:szCs w:val="28"/>
          <w:lang w:eastAsia="ru-RU"/>
        </w:rPr>
        <w:t>компетентності та професіоналізму, що полягає в застосуванні спеціальних знань з питань запобігання домашньому насильству;</w:t>
      </w:r>
    </w:p>
    <w:p w:rsidR="004F39CA" w:rsidRDefault="004F39CA" w:rsidP="00E448F5">
      <w:pPr>
        <w:pStyle w:val="ab"/>
        <w:numPr>
          <w:ilvl w:val="0"/>
          <w:numId w:val="20"/>
        </w:numPr>
        <w:shd w:val="clear" w:color="auto" w:fill="FFFFFF"/>
        <w:tabs>
          <w:tab w:val="left" w:pos="993"/>
        </w:tabs>
        <w:ind w:left="0" w:firstLine="709"/>
        <w:jc w:val="both"/>
        <w:rPr>
          <w:b w:val="0"/>
          <w:color w:val="000000"/>
          <w:sz w:val="28"/>
          <w:szCs w:val="28"/>
        </w:rPr>
      </w:pPr>
      <w:bookmarkStart w:id="41" w:name="n58"/>
      <w:bookmarkEnd w:id="41"/>
      <w:r w:rsidRPr="00E448F5">
        <w:rPr>
          <w:b w:val="0"/>
          <w:color w:val="000000"/>
          <w:sz w:val="28"/>
          <w:szCs w:val="28"/>
        </w:rPr>
        <w:t xml:space="preserve">комплексності, що полягає у поєднанні різних форм і методів роботи у межах проведення </w:t>
      </w:r>
      <w:proofErr w:type="spellStart"/>
      <w:r w:rsidRPr="00E448F5">
        <w:rPr>
          <w:b w:val="0"/>
          <w:color w:val="000000"/>
          <w:sz w:val="28"/>
          <w:szCs w:val="28"/>
        </w:rPr>
        <w:t>корекційних</w:t>
      </w:r>
      <w:proofErr w:type="spellEnd"/>
      <w:r w:rsidRPr="00E448F5">
        <w:rPr>
          <w:b w:val="0"/>
          <w:color w:val="000000"/>
          <w:sz w:val="28"/>
          <w:szCs w:val="28"/>
        </w:rPr>
        <w:t xml:space="preserve"> програм для кривдників з урахуванням віку, статі, індивідуальних особливостей кривдника та вчинених форм домашнього насильства або насильства за ознакою статі</w:t>
      </w:r>
      <w:r w:rsidR="00E448F5">
        <w:rPr>
          <w:b w:val="0"/>
          <w:color w:val="000000"/>
          <w:sz w:val="28"/>
          <w:szCs w:val="28"/>
        </w:rPr>
        <w:t>.</w:t>
      </w:r>
    </w:p>
    <w:p w:rsidR="00E448F5" w:rsidRPr="00E448F5" w:rsidRDefault="00E448F5" w:rsidP="00E448F5">
      <w:pPr>
        <w:pStyle w:val="ab"/>
        <w:shd w:val="clear" w:color="auto" w:fill="FFFFFF"/>
        <w:tabs>
          <w:tab w:val="left" w:pos="993"/>
        </w:tabs>
        <w:ind w:left="709"/>
        <w:jc w:val="both"/>
        <w:rPr>
          <w:b w:val="0"/>
          <w:color w:val="000000"/>
          <w:sz w:val="28"/>
          <w:szCs w:val="28"/>
        </w:rPr>
      </w:pPr>
    </w:p>
    <w:p w:rsidR="004F39CA" w:rsidRPr="00E448F5" w:rsidRDefault="00D95CA6" w:rsidP="00E448F5">
      <w:pPr>
        <w:shd w:val="clear" w:color="auto" w:fill="FFFFFF"/>
        <w:ind w:right="450" w:firstLine="709"/>
        <w:jc w:val="center"/>
        <w:rPr>
          <w:color w:val="000000"/>
          <w:sz w:val="28"/>
          <w:szCs w:val="28"/>
          <w:lang w:val="uk-UA"/>
        </w:rPr>
      </w:pPr>
      <w:bookmarkStart w:id="42" w:name="n69"/>
      <w:bookmarkEnd w:id="42"/>
      <w:r>
        <w:rPr>
          <w:b/>
          <w:bCs/>
          <w:color w:val="000000"/>
          <w:sz w:val="28"/>
          <w:szCs w:val="28"/>
          <w:lang w:val="uk-UA"/>
        </w:rPr>
        <w:t>3</w:t>
      </w:r>
      <w:r w:rsidR="004F39CA" w:rsidRPr="00E448F5">
        <w:rPr>
          <w:b/>
          <w:bCs/>
          <w:color w:val="000000"/>
          <w:sz w:val="28"/>
          <w:szCs w:val="28"/>
          <w:lang w:val="uk-UA"/>
        </w:rPr>
        <w:t>. Проходження Програми</w:t>
      </w:r>
    </w:p>
    <w:p w:rsidR="004F39CA" w:rsidRDefault="00F464D8" w:rsidP="00E448F5">
      <w:pPr>
        <w:shd w:val="clear" w:color="auto" w:fill="FFFFFF"/>
        <w:ind w:firstLine="709"/>
        <w:jc w:val="both"/>
        <w:rPr>
          <w:color w:val="000000"/>
          <w:sz w:val="28"/>
          <w:szCs w:val="28"/>
          <w:lang w:val="uk-UA"/>
        </w:rPr>
      </w:pPr>
      <w:bookmarkStart w:id="43" w:name="n60"/>
      <w:bookmarkEnd w:id="43"/>
      <w:r>
        <w:rPr>
          <w:color w:val="000000"/>
          <w:sz w:val="28"/>
          <w:szCs w:val="28"/>
          <w:lang w:val="uk-UA"/>
        </w:rPr>
        <w:t>3.</w:t>
      </w:r>
      <w:r w:rsidR="004F39CA" w:rsidRPr="00E448F5">
        <w:rPr>
          <w:color w:val="000000"/>
          <w:sz w:val="28"/>
          <w:szCs w:val="28"/>
          <w:lang w:val="uk-UA"/>
        </w:rPr>
        <w:t>1. Проходження Програми розпочинається з діагностування особи, яка вчинила домашнє насильство або належить до групи ризику щодо його вчинення, у тому числі діагностуванням причин агресивної та насильницької поведінки кривдника</w:t>
      </w:r>
      <w:r w:rsidR="004F39CA" w:rsidRPr="004979BF">
        <w:rPr>
          <w:i/>
          <w:color w:val="000000"/>
          <w:sz w:val="28"/>
          <w:szCs w:val="28"/>
          <w:lang w:val="uk-UA"/>
        </w:rPr>
        <w:t>.</w:t>
      </w:r>
    </w:p>
    <w:p w:rsidR="004F39CA" w:rsidRPr="00E448F5" w:rsidRDefault="00F464D8" w:rsidP="00E448F5">
      <w:pPr>
        <w:shd w:val="clear" w:color="auto" w:fill="FFFFFF"/>
        <w:ind w:firstLine="709"/>
        <w:jc w:val="both"/>
        <w:rPr>
          <w:color w:val="000000"/>
          <w:sz w:val="28"/>
          <w:szCs w:val="28"/>
          <w:lang w:val="uk-UA"/>
        </w:rPr>
      </w:pPr>
      <w:bookmarkStart w:id="44" w:name="n61"/>
      <w:bookmarkEnd w:id="44"/>
      <w:r>
        <w:rPr>
          <w:color w:val="000000"/>
          <w:sz w:val="28"/>
          <w:szCs w:val="28"/>
          <w:lang w:val="uk-UA"/>
        </w:rPr>
        <w:t>3.</w:t>
      </w:r>
      <w:r w:rsidR="004F39CA" w:rsidRPr="00E448F5">
        <w:rPr>
          <w:color w:val="000000"/>
          <w:sz w:val="28"/>
          <w:szCs w:val="28"/>
          <w:lang w:val="uk-UA"/>
        </w:rPr>
        <w:t xml:space="preserve">2. В основу цієї Програми покладено принцип комплексності, що полягає в поєднанні діагностичного, мотиваційного та </w:t>
      </w:r>
      <w:proofErr w:type="spellStart"/>
      <w:r w:rsidR="004F39CA" w:rsidRPr="00E448F5">
        <w:rPr>
          <w:color w:val="000000"/>
          <w:sz w:val="28"/>
          <w:szCs w:val="28"/>
          <w:lang w:val="uk-UA"/>
        </w:rPr>
        <w:t>корекційного</w:t>
      </w:r>
      <w:proofErr w:type="spellEnd"/>
      <w:r w:rsidR="004F39CA" w:rsidRPr="00E448F5">
        <w:rPr>
          <w:color w:val="000000"/>
          <w:sz w:val="28"/>
          <w:szCs w:val="28"/>
          <w:lang w:val="uk-UA"/>
        </w:rPr>
        <w:t xml:space="preserve"> блоків (останній передбачає індивідуальну та групову форми роботи):</w:t>
      </w:r>
    </w:p>
    <w:p w:rsidR="004F39CA" w:rsidRPr="00150A72" w:rsidRDefault="004F39CA" w:rsidP="00E448F5">
      <w:pPr>
        <w:pStyle w:val="ab"/>
        <w:numPr>
          <w:ilvl w:val="0"/>
          <w:numId w:val="24"/>
        </w:numPr>
        <w:shd w:val="clear" w:color="auto" w:fill="FFFFFF"/>
        <w:tabs>
          <w:tab w:val="left" w:pos="993"/>
          <w:tab w:val="left" w:pos="1276"/>
        </w:tabs>
        <w:ind w:left="0" w:firstLine="709"/>
        <w:jc w:val="both"/>
        <w:rPr>
          <w:b w:val="0"/>
          <w:color w:val="000000"/>
          <w:sz w:val="28"/>
          <w:szCs w:val="28"/>
        </w:rPr>
      </w:pPr>
      <w:bookmarkStart w:id="45" w:name="n62"/>
      <w:bookmarkEnd w:id="45"/>
      <w:r w:rsidRPr="00E448F5">
        <w:rPr>
          <w:b w:val="0"/>
          <w:color w:val="000000"/>
          <w:sz w:val="28"/>
          <w:szCs w:val="28"/>
        </w:rPr>
        <w:t xml:space="preserve">діагностичний блок містить алгоритм проведення діагностики причин насильницьких проявів, агресивної </w:t>
      </w:r>
      <w:r w:rsidRPr="00150A72">
        <w:rPr>
          <w:b w:val="0"/>
          <w:color w:val="000000"/>
          <w:sz w:val="28"/>
          <w:szCs w:val="28"/>
        </w:rPr>
        <w:t>поведінки</w:t>
      </w:r>
      <w:r w:rsidR="004979BF" w:rsidRPr="00150A72">
        <w:rPr>
          <w:b w:val="0"/>
          <w:color w:val="000000"/>
          <w:sz w:val="28"/>
          <w:szCs w:val="28"/>
        </w:rPr>
        <w:t xml:space="preserve"> (</w:t>
      </w:r>
      <w:r w:rsidR="004979BF" w:rsidRPr="00150A72">
        <w:rPr>
          <w:b w:val="0"/>
          <w:sz w:val="28"/>
          <w:szCs w:val="28"/>
        </w:rPr>
        <w:t>оцінка ситуації, соціальних обставин, в яких опинилася особа, яка вчинила насильство, з’ясування повного спектра проблемних питань сім’ї)</w:t>
      </w:r>
      <w:r w:rsidRPr="00150A72">
        <w:rPr>
          <w:b w:val="0"/>
          <w:color w:val="000000"/>
          <w:sz w:val="28"/>
          <w:szCs w:val="28"/>
        </w:rPr>
        <w:t>;</w:t>
      </w:r>
    </w:p>
    <w:p w:rsidR="004F39CA" w:rsidRPr="00E448F5" w:rsidRDefault="004F39CA" w:rsidP="00E448F5">
      <w:pPr>
        <w:pStyle w:val="ab"/>
        <w:numPr>
          <w:ilvl w:val="0"/>
          <w:numId w:val="24"/>
        </w:numPr>
        <w:shd w:val="clear" w:color="auto" w:fill="FFFFFF"/>
        <w:tabs>
          <w:tab w:val="left" w:pos="993"/>
        </w:tabs>
        <w:ind w:left="0" w:firstLine="709"/>
        <w:jc w:val="both"/>
        <w:rPr>
          <w:b w:val="0"/>
          <w:color w:val="000000"/>
          <w:sz w:val="28"/>
          <w:szCs w:val="28"/>
        </w:rPr>
      </w:pPr>
      <w:bookmarkStart w:id="46" w:name="n63"/>
      <w:bookmarkEnd w:id="46"/>
      <w:r w:rsidRPr="00E448F5">
        <w:rPr>
          <w:b w:val="0"/>
          <w:color w:val="000000"/>
          <w:sz w:val="28"/>
          <w:szCs w:val="28"/>
        </w:rPr>
        <w:t>мотиваційне консультування спрямоване на визначення рівня мотивації для участі у груповій роботі в межах цієї Програми, формування або підвищення мотивації для зміни насильницької, агресивної поведінки;</w:t>
      </w:r>
    </w:p>
    <w:p w:rsidR="004F39CA" w:rsidRPr="00E448F5" w:rsidRDefault="004F39CA" w:rsidP="00E448F5">
      <w:pPr>
        <w:pStyle w:val="ab"/>
        <w:numPr>
          <w:ilvl w:val="0"/>
          <w:numId w:val="24"/>
        </w:numPr>
        <w:shd w:val="clear" w:color="auto" w:fill="FFFFFF"/>
        <w:tabs>
          <w:tab w:val="left" w:pos="993"/>
        </w:tabs>
        <w:ind w:left="0" w:firstLine="709"/>
        <w:jc w:val="both"/>
        <w:rPr>
          <w:b w:val="0"/>
          <w:color w:val="000000"/>
          <w:sz w:val="28"/>
          <w:szCs w:val="28"/>
        </w:rPr>
      </w:pPr>
      <w:bookmarkStart w:id="47" w:name="n64"/>
      <w:bookmarkEnd w:id="47"/>
      <w:r w:rsidRPr="00E448F5">
        <w:rPr>
          <w:b w:val="0"/>
          <w:color w:val="000000"/>
          <w:sz w:val="28"/>
          <w:szCs w:val="28"/>
        </w:rPr>
        <w:t xml:space="preserve">у блоці «Індивідуальна </w:t>
      </w:r>
      <w:proofErr w:type="spellStart"/>
      <w:r w:rsidRPr="00E448F5">
        <w:rPr>
          <w:b w:val="0"/>
          <w:color w:val="000000"/>
          <w:sz w:val="28"/>
          <w:szCs w:val="28"/>
        </w:rPr>
        <w:t>корекційна</w:t>
      </w:r>
      <w:proofErr w:type="spellEnd"/>
      <w:r w:rsidRPr="00E448F5">
        <w:rPr>
          <w:b w:val="0"/>
          <w:color w:val="000000"/>
          <w:sz w:val="28"/>
          <w:szCs w:val="28"/>
        </w:rPr>
        <w:t xml:space="preserve"> робота» представлено індивідуальні </w:t>
      </w:r>
      <w:proofErr w:type="spellStart"/>
      <w:r w:rsidRPr="00E448F5">
        <w:rPr>
          <w:b w:val="0"/>
          <w:color w:val="000000"/>
          <w:sz w:val="28"/>
          <w:szCs w:val="28"/>
        </w:rPr>
        <w:t>корекційні</w:t>
      </w:r>
      <w:proofErr w:type="spellEnd"/>
      <w:r w:rsidRPr="00E448F5">
        <w:rPr>
          <w:b w:val="0"/>
          <w:color w:val="000000"/>
          <w:sz w:val="28"/>
          <w:szCs w:val="28"/>
        </w:rPr>
        <w:t xml:space="preserve"> заняття за відповідними темами.</w:t>
      </w:r>
      <w:bookmarkStart w:id="48" w:name="n65"/>
      <w:bookmarkEnd w:id="48"/>
      <w:r w:rsidRPr="00E448F5">
        <w:rPr>
          <w:b w:val="0"/>
          <w:color w:val="000000"/>
          <w:sz w:val="28"/>
          <w:szCs w:val="28"/>
        </w:rPr>
        <w:t xml:space="preserve"> Зазначені теми реалізуються на                14 індивідуальних заняттях (сесіях) тривалістю одна година кожне. Рекомендовано проводити щотижня одне заняття;</w:t>
      </w:r>
    </w:p>
    <w:p w:rsidR="004F39CA" w:rsidRPr="00E448F5" w:rsidRDefault="004F39CA" w:rsidP="00E448F5">
      <w:pPr>
        <w:pStyle w:val="ab"/>
        <w:numPr>
          <w:ilvl w:val="0"/>
          <w:numId w:val="24"/>
        </w:numPr>
        <w:shd w:val="clear" w:color="auto" w:fill="FFFFFF"/>
        <w:tabs>
          <w:tab w:val="left" w:pos="993"/>
        </w:tabs>
        <w:ind w:left="0" w:firstLine="709"/>
        <w:jc w:val="both"/>
        <w:rPr>
          <w:b w:val="0"/>
          <w:color w:val="000000"/>
          <w:sz w:val="28"/>
          <w:szCs w:val="28"/>
        </w:rPr>
      </w:pPr>
      <w:bookmarkStart w:id="49" w:name="n66"/>
      <w:bookmarkEnd w:id="49"/>
      <w:r w:rsidRPr="00E448F5">
        <w:rPr>
          <w:b w:val="0"/>
          <w:color w:val="000000"/>
          <w:sz w:val="28"/>
          <w:szCs w:val="28"/>
        </w:rPr>
        <w:t xml:space="preserve">блок «Групова </w:t>
      </w:r>
      <w:proofErr w:type="spellStart"/>
      <w:r w:rsidRPr="00E448F5">
        <w:rPr>
          <w:b w:val="0"/>
          <w:color w:val="000000"/>
          <w:sz w:val="28"/>
          <w:szCs w:val="28"/>
        </w:rPr>
        <w:t>корекційна</w:t>
      </w:r>
      <w:proofErr w:type="spellEnd"/>
      <w:r w:rsidRPr="00E448F5">
        <w:rPr>
          <w:b w:val="0"/>
          <w:color w:val="000000"/>
          <w:sz w:val="28"/>
          <w:szCs w:val="28"/>
        </w:rPr>
        <w:t xml:space="preserve"> робота» складається із групових </w:t>
      </w:r>
      <w:proofErr w:type="spellStart"/>
      <w:r w:rsidRPr="00E448F5">
        <w:rPr>
          <w:b w:val="0"/>
          <w:color w:val="000000"/>
          <w:sz w:val="28"/>
          <w:szCs w:val="28"/>
        </w:rPr>
        <w:t>корекційних</w:t>
      </w:r>
      <w:proofErr w:type="spellEnd"/>
      <w:r w:rsidRPr="00E448F5">
        <w:rPr>
          <w:b w:val="0"/>
          <w:color w:val="000000"/>
          <w:sz w:val="28"/>
          <w:szCs w:val="28"/>
        </w:rPr>
        <w:t xml:space="preserve"> занять за відповідними темами тривалістю від 3 до 6 годин.</w:t>
      </w:r>
    </w:p>
    <w:p w:rsidR="004F39CA" w:rsidRPr="00E448F5" w:rsidRDefault="00F464D8" w:rsidP="00E448F5">
      <w:pPr>
        <w:shd w:val="clear" w:color="auto" w:fill="FFFFFF"/>
        <w:ind w:firstLine="709"/>
        <w:jc w:val="both"/>
        <w:rPr>
          <w:color w:val="000000"/>
          <w:sz w:val="28"/>
          <w:szCs w:val="28"/>
          <w:lang w:val="uk-UA"/>
        </w:rPr>
      </w:pPr>
      <w:bookmarkStart w:id="50" w:name="n67"/>
      <w:bookmarkEnd w:id="50"/>
      <w:r>
        <w:rPr>
          <w:color w:val="000000"/>
          <w:sz w:val="28"/>
          <w:szCs w:val="28"/>
          <w:lang w:val="uk-UA"/>
        </w:rPr>
        <w:lastRenderedPageBreak/>
        <w:t>3.</w:t>
      </w:r>
      <w:r w:rsidR="004F39CA" w:rsidRPr="00E448F5">
        <w:rPr>
          <w:color w:val="000000"/>
          <w:sz w:val="28"/>
          <w:szCs w:val="28"/>
          <w:lang w:val="uk-UA"/>
        </w:rPr>
        <w:t>3. Програма передбачає застосування широкого спектра різних форм, методів і технік активного навчання дорослих осіб з метою якісного засвоєння інформації та відпрацювання необхідних навичок, використання на практиці отриманих знань і вмінь.</w:t>
      </w:r>
    </w:p>
    <w:p w:rsidR="004F39CA" w:rsidRPr="00E448F5" w:rsidRDefault="00F464D8" w:rsidP="00E448F5">
      <w:pPr>
        <w:shd w:val="clear" w:color="auto" w:fill="FFFFFF"/>
        <w:ind w:firstLine="709"/>
        <w:jc w:val="both"/>
        <w:rPr>
          <w:color w:val="000000"/>
          <w:sz w:val="28"/>
          <w:szCs w:val="28"/>
          <w:lang w:val="uk-UA"/>
        </w:rPr>
      </w:pPr>
      <w:bookmarkStart w:id="51" w:name="n68"/>
      <w:bookmarkEnd w:id="51"/>
      <w:r>
        <w:rPr>
          <w:color w:val="000000"/>
          <w:sz w:val="28"/>
          <w:szCs w:val="28"/>
          <w:lang w:val="uk-UA"/>
        </w:rPr>
        <w:t>3.</w:t>
      </w:r>
      <w:r w:rsidR="004F39CA" w:rsidRPr="00E448F5">
        <w:rPr>
          <w:color w:val="000000"/>
          <w:sz w:val="28"/>
          <w:szCs w:val="28"/>
          <w:lang w:val="uk-UA"/>
        </w:rPr>
        <w:t>4. Теми Програми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 життя, оволодіння навичками безконфліктного спілкування, ефективної комунікації тощо.</w:t>
      </w:r>
    </w:p>
    <w:p w:rsidR="004F39CA" w:rsidRDefault="00F464D8" w:rsidP="00E448F5">
      <w:pPr>
        <w:shd w:val="clear" w:color="auto" w:fill="FFFFFF"/>
        <w:ind w:firstLine="709"/>
        <w:jc w:val="both"/>
        <w:rPr>
          <w:color w:val="000000"/>
          <w:sz w:val="28"/>
          <w:szCs w:val="28"/>
          <w:lang w:val="uk-UA"/>
        </w:rPr>
      </w:pPr>
      <w:r>
        <w:rPr>
          <w:color w:val="000000"/>
          <w:sz w:val="28"/>
          <w:szCs w:val="28"/>
          <w:lang w:val="uk-UA"/>
        </w:rPr>
        <w:t>3.</w:t>
      </w:r>
      <w:r w:rsidR="004F39CA" w:rsidRPr="00E448F5">
        <w:rPr>
          <w:color w:val="000000"/>
          <w:sz w:val="28"/>
          <w:szCs w:val="28"/>
          <w:lang w:val="uk-UA"/>
        </w:rPr>
        <w:t xml:space="preserve">5. Ця Програма не є єдиним розв’язанням проблеми насильства і має застосовуватися в контексті ведення випадку особи, яка вчинила насильство або належить до групи ризику щодо його вчинення. </w:t>
      </w:r>
      <w:proofErr w:type="spellStart"/>
      <w:r w:rsidR="004F39CA" w:rsidRPr="00E448F5">
        <w:rPr>
          <w:color w:val="000000"/>
          <w:sz w:val="28"/>
          <w:szCs w:val="28"/>
          <w:lang w:val="uk-UA"/>
        </w:rPr>
        <w:t>Корекційна</w:t>
      </w:r>
      <w:proofErr w:type="spellEnd"/>
      <w:r w:rsidR="004F39CA" w:rsidRPr="00E448F5">
        <w:rPr>
          <w:color w:val="000000"/>
          <w:sz w:val="28"/>
          <w:szCs w:val="28"/>
          <w:lang w:val="uk-UA"/>
        </w:rPr>
        <w:t xml:space="preserve"> робота буде ефективною, коли учасник цієї Програми одночасно отримуватиме необхідні для нього соціальні послуги, що допоможуть у подоланні складних життєвих обставин або інших факторів, які підвищують ризик вчинення цією особою насильницьких дій.</w:t>
      </w:r>
    </w:p>
    <w:p w:rsidR="00E448F5" w:rsidRPr="00E448F5" w:rsidRDefault="00E448F5" w:rsidP="00E448F5">
      <w:pPr>
        <w:shd w:val="clear" w:color="auto" w:fill="FFFFFF"/>
        <w:ind w:firstLine="709"/>
        <w:jc w:val="both"/>
        <w:rPr>
          <w:color w:val="000000"/>
          <w:sz w:val="28"/>
          <w:szCs w:val="28"/>
          <w:lang w:val="uk-UA"/>
        </w:rPr>
      </w:pPr>
    </w:p>
    <w:p w:rsidR="004F39CA" w:rsidRPr="00E448F5" w:rsidRDefault="00D95CA6" w:rsidP="00E448F5">
      <w:pPr>
        <w:shd w:val="clear" w:color="auto" w:fill="FFFFFF"/>
        <w:ind w:right="450" w:firstLine="709"/>
        <w:jc w:val="center"/>
        <w:rPr>
          <w:color w:val="000000"/>
          <w:sz w:val="28"/>
          <w:szCs w:val="28"/>
          <w:lang w:val="uk-UA"/>
        </w:rPr>
      </w:pPr>
      <w:bookmarkStart w:id="52" w:name="n70"/>
      <w:bookmarkEnd w:id="52"/>
      <w:r>
        <w:rPr>
          <w:b/>
          <w:bCs/>
          <w:color w:val="000000"/>
          <w:sz w:val="28"/>
          <w:szCs w:val="28"/>
          <w:lang w:val="uk-UA"/>
        </w:rPr>
        <w:t>4</w:t>
      </w:r>
      <w:r w:rsidR="004F39CA" w:rsidRPr="00E448F5">
        <w:rPr>
          <w:b/>
          <w:bCs/>
          <w:color w:val="000000"/>
          <w:sz w:val="28"/>
          <w:szCs w:val="28"/>
          <w:lang w:val="uk-UA"/>
        </w:rPr>
        <w:t>. Тематичний план Програми</w:t>
      </w:r>
    </w:p>
    <w:p w:rsidR="004F39CA" w:rsidRPr="00E448F5" w:rsidRDefault="00F464D8" w:rsidP="00E448F5">
      <w:pPr>
        <w:shd w:val="clear" w:color="auto" w:fill="FFFFFF"/>
        <w:ind w:firstLine="709"/>
        <w:jc w:val="both"/>
        <w:rPr>
          <w:color w:val="000000"/>
          <w:sz w:val="28"/>
          <w:szCs w:val="28"/>
          <w:lang w:val="uk-UA"/>
        </w:rPr>
      </w:pPr>
      <w:bookmarkStart w:id="53" w:name="n71"/>
      <w:bookmarkEnd w:id="53"/>
      <w:r>
        <w:rPr>
          <w:color w:val="000000"/>
          <w:sz w:val="28"/>
          <w:szCs w:val="28"/>
          <w:lang w:val="uk-UA"/>
        </w:rPr>
        <w:t>4.</w:t>
      </w:r>
      <w:r w:rsidR="004F39CA" w:rsidRPr="00E448F5">
        <w:rPr>
          <w:color w:val="000000"/>
          <w:sz w:val="28"/>
          <w:szCs w:val="28"/>
          <w:lang w:val="uk-UA"/>
        </w:rPr>
        <w:t>1. Розподіл часу за модулями і темами здійснюється відповідно до </w:t>
      </w:r>
      <w:hyperlink r:id="rId13" w:anchor="n97" w:history="1">
        <w:r w:rsidR="004F39CA" w:rsidRPr="00E448F5">
          <w:rPr>
            <w:sz w:val="28"/>
            <w:szCs w:val="28"/>
            <w:lang w:val="uk-UA"/>
          </w:rPr>
          <w:t>додатку 1</w:t>
        </w:r>
      </w:hyperlink>
      <w:r w:rsidR="004F39CA" w:rsidRPr="00E448F5">
        <w:rPr>
          <w:b/>
          <w:sz w:val="28"/>
          <w:szCs w:val="28"/>
          <w:lang w:val="uk-UA"/>
        </w:rPr>
        <w:t> </w:t>
      </w:r>
      <w:r w:rsidR="004F39CA" w:rsidRPr="00E448F5">
        <w:rPr>
          <w:color w:val="000000"/>
          <w:sz w:val="28"/>
          <w:szCs w:val="28"/>
          <w:lang w:val="uk-UA"/>
        </w:rPr>
        <w:t>до Програми.</w:t>
      </w:r>
    </w:p>
    <w:p w:rsidR="004F39CA" w:rsidRPr="00E448F5" w:rsidRDefault="00F464D8" w:rsidP="00E448F5">
      <w:pPr>
        <w:shd w:val="clear" w:color="auto" w:fill="FFFFFF"/>
        <w:ind w:firstLine="709"/>
        <w:jc w:val="both"/>
        <w:rPr>
          <w:color w:val="000000"/>
          <w:sz w:val="28"/>
          <w:szCs w:val="28"/>
          <w:lang w:val="uk-UA"/>
        </w:rPr>
      </w:pPr>
      <w:bookmarkStart w:id="54" w:name="n72"/>
      <w:bookmarkEnd w:id="54"/>
      <w:r>
        <w:rPr>
          <w:color w:val="000000"/>
          <w:sz w:val="28"/>
          <w:szCs w:val="28"/>
          <w:lang w:val="uk-UA"/>
        </w:rPr>
        <w:t>4.</w:t>
      </w:r>
      <w:r w:rsidR="004F39CA" w:rsidRPr="00E448F5">
        <w:rPr>
          <w:color w:val="000000"/>
          <w:sz w:val="28"/>
          <w:szCs w:val="28"/>
          <w:lang w:val="uk-UA"/>
        </w:rPr>
        <w:t>2. Схема роботи із кривдниками визначається індивідуально з урахуванням потреб особи та особливостей, визначених за результатами діагностики.</w:t>
      </w:r>
    </w:p>
    <w:p w:rsidR="004F39CA" w:rsidRPr="00E448F5" w:rsidRDefault="00F464D8" w:rsidP="00E448F5">
      <w:pPr>
        <w:shd w:val="clear" w:color="auto" w:fill="FFFFFF"/>
        <w:ind w:firstLine="709"/>
        <w:jc w:val="both"/>
        <w:rPr>
          <w:color w:val="000000"/>
          <w:sz w:val="28"/>
          <w:szCs w:val="28"/>
          <w:lang w:val="uk-UA"/>
        </w:rPr>
      </w:pPr>
      <w:bookmarkStart w:id="55" w:name="n73"/>
      <w:bookmarkEnd w:id="55"/>
      <w:r>
        <w:rPr>
          <w:color w:val="000000"/>
          <w:sz w:val="28"/>
          <w:szCs w:val="28"/>
          <w:lang w:val="uk-UA"/>
        </w:rPr>
        <w:t>4.</w:t>
      </w:r>
      <w:r w:rsidR="004F39CA" w:rsidRPr="00E448F5">
        <w:rPr>
          <w:color w:val="000000"/>
          <w:sz w:val="28"/>
          <w:szCs w:val="28"/>
          <w:lang w:val="uk-UA"/>
        </w:rPr>
        <w:t>3. Відповідний алгоритм роботи з особою наведено у </w:t>
      </w:r>
      <w:hyperlink r:id="rId14" w:anchor="n100" w:history="1">
        <w:r w:rsidR="004F39CA" w:rsidRPr="00E448F5">
          <w:rPr>
            <w:sz w:val="28"/>
            <w:szCs w:val="28"/>
            <w:lang w:val="uk-UA"/>
          </w:rPr>
          <w:t>додатку 2</w:t>
        </w:r>
      </w:hyperlink>
      <w:r w:rsidR="004F39CA" w:rsidRPr="00E448F5">
        <w:rPr>
          <w:sz w:val="28"/>
          <w:szCs w:val="28"/>
          <w:lang w:val="uk-UA"/>
        </w:rPr>
        <w:t> </w:t>
      </w:r>
      <w:r w:rsidR="004F39CA" w:rsidRPr="00E448F5">
        <w:rPr>
          <w:color w:val="000000"/>
          <w:sz w:val="28"/>
          <w:szCs w:val="28"/>
          <w:lang w:val="uk-UA"/>
        </w:rPr>
        <w:t>до Програми.</w:t>
      </w:r>
    </w:p>
    <w:p w:rsidR="004F39CA" w:rsidRPr="00E448F5" w:rsidRDefault="00F464D8" w:rsidP="00F464D8">
      <w:pPr>
        <w:shd w:val="clear" w:color="auto" w:fill="FFFFFF"/>
        <w:tabs>
          <w:tab w:val="left" w:pos="1276"/>
        </w:tabs>
        <w:ind w:firstLine="709"/>
        <w:jc w:val="both"/>
        <w:rPr>
          <w:color w:val="000000"/>
          <w:sz w:val="28"/>
          <w:szCs w:val="28"/>
          <w:lang w:val="uk-UA"/>
        </w:rPr>
      </w:pPr>
      <w:bookmarkStart w:id="56" w:name="n74"/>
      <w:bookmarkEnd w:id="56"/>
      <w:r>
        <w:rPr>
          <w:color w:val="000000"/>
          <w:sz w:val="28"/>
          <w:szCs w:val="28"/>
          <w:lang w:val="uk-UA"/>
        </w:rPr>
        <w:t>4.</w:t>
      </w:r>
      <w:r w:rsidR="004F39CA" w:rsidRPr="00E448F5">
        <w:rPr>
          <w:color w:val="000000"/>
          <w:sz w:val="28"/>
          <w:szCs w:val="28"/>
          <w:lang w:val="uk-UA"/>
        </w:rPr>
        <w:t xml:space="preserve">4. Після проходження особою діагностики та мотиваційного консультування з метою визначення рівня вмотивованості до участі у групі може застосовуватись індивідуальна </w:t>
      </w:r>
      <w:proofErr w:type="spellStart"/>
      <w:r w:rsidR="004F39CA" w:rsidRPr="00E448F5">
        <w:rPr>
          <w:color w:val="000000"/>
          <w:sz w:val="28"/>
          <w:szCs w:val="28"/>
          <w:lang w:val="uk-UA"/>
        </w:rPr>
        <w:t>корекційна</w:t>
      </w:r>
      <w:proofErr w:type="spellEnd"/>
      <w:r w:rsidR="004F39CA" w:rsidRPr="00E448F5">
        <w:rPr>
          <w:color w:val="000000"/>
          <w:sz w:val="28"/>
          <w:szCs w:val="28"/>
          <w:lang w:val="uk-UA"/>
        </w:rPr>
        <w:t xml:space="preserve"> робота або групові заняття. У деяких випадках ці дві форми роботи можуть впроваджуватись одночасно: особа може відвідувати групові заняття та за її бажанням індивідуально працювати з фахівцем. З метою підвищення готовності особи та її вмотивованості щодо участі у групі групова робота може застосовуватись після проходження особою індивідуальних занять. Після кожного заняття необхідно передбачити домашнє завдання для закріплення отриманих знань і навичок, забезпечення постійного відстеження змін у поведінці.</w:t>
      </w:r>
    </w:p>
    <w:p w:rsidR="004F39CA" w:rsidRPr="00E448F5" w:rsidRDefault="00F464D8" w:rsidP="00E448F5">
      <w:pPr>
        <w:shd w:val="clear" w:color="auto" w:fill="FFFFFF"/>
        <w:ind w:firstLine="709"/>
        <w:jc w:val="both"/>
        <w:rPr>
          <w:color w:val="000000"/>
          <w:sz w:val="28"/>
          <w:szCs w:val="28"/>
          <w:lang w:val="uk-UA"/>
        </w:rPr>
      </w:pPr>
      <w:bookmarkStart w:id="57" w:name="n75"/>
      <w:bookmarkEnd w:id="57"/>
      <w:r>
        <w:rPr>
          <w:color w:val="000000"/>
          <w:sz w:val="28"/>
          <w:szCs w:val="28"/>
          <w:lang w:val="uk-UA"/>
        </w:rPr>
        <w:t>4.</w:t>
      </w:r>
      <w:r w:rsidR="004F39CA" w:rsidRPr="00E448F5">
        <w:rPr>
          <w:color w:val="000000"/>
          <w:sz w:val="28"/>
          <w:szCs w:val="28"/>
          <w:lang w:val="uk-UA"/>
        </w:rPr>
        <w:t>5. Під час прийняття рішення щодо форми участі особи у Програмі враховуються її готовність до участі в роботі групи й ті завдання, які ставляться у роботі з нею.</w:t>
      </w:r>
    </w:p>
    <w:p w:rsidR="004F39CA" w:rsidRPr="00E448F5" w:rsidRDefault="00F464D8" w:rsidP="00E448F5">
      <w:pPr>
        <w:shd w:val="clear" w:color="auto" w:fill="FFFFFF"/>
        <w:ind w:firstLine="709"/>
        <w:jc w:val="both"/>
        <w:rPr>
          <w:color w:val="000000"/>
          <w:sz w:val="28"/>
          <w:szCs w:val="28"/>
          <w:lang w:val="uk-UA"/>
        </w:rPr>
      </w:pPr>
      <w:bookmarkStart w:id="58" w:name="n76"/>
      <w:bookmarkEnd w:id="58"/>
      <w:r>
        <w:rPr>
          <w:color w:val="000000"/>
          <w:sz w:val="28"/>
          <w:szCs w:val="28"/>
          <w:lang w:val="uk-UA"/>
        </w:rPr>
        <w:t>4.</w:t>
      </w:r>
      <w:r w:rsidR="004F39CA" w:rsidRPr="00E448F5">
        <w:rPr>
          <w:color w:val="000000"/>
          <w:sz w:val="28"/>
          <w:szCs w:val="28"/>
          <w:lang w:val="uk-UA"/>
        </w:rPr>
        <w:t>6. Успіх реалізації Програми залежить від компетентності фахівців, які працюють з особою, рівня їхньої підготовки, врахування ними потреб особи, застосування в роботі інтерактивних методів і творчих підходів.</w:t>
      </w:r>
    </w:p>
    <w:p w:rsidR="004F39CA" w:rsidRPr="00E448F5" w:rsidRDefault="00F464D8" w:rsidP="00E448F5">
      <w:pPr>
        <w:shd w:val="clear" w:color="auto" w:fill="FFFFFF"/>
        <w:ind w:firstLine="709"/>
        <w:jc w:val="both"/>
        <w:rPr>
          <w:color w:val="000000"/>
          <w:sz w:val="28"/>
          <w:szCs w:val="28"/>
          <w:lang w:val="uk-UA"/>
        </w:rPr>
      </w:pPr>
      <w:bookmarkStart w:id="59" w:name="n77"/>
      <w:bookmarkEnd w:id="59"/>
      <w:r>
        <w:rPr>
          <w:color w:val="000000"/>
          <w:sz w:val="28"/>
          <w:szCs w:val="28"/>
          <w:lang w:val="uk-UA"/>
        </w:rPr>
        <w:t>4.</w:t>
      </w:r>
      <w:r w:rsidR="004F39CA" w:rsidRPr="00E448F5">
        <w:rPr>
          <w:color w:val="000000"/>
          <w:sz w:val="28"/>
          <w:szCs w:val="28"/>
          <w:lang w:val="uk-UA"/>
        </w:rPr>
        <w:t>7. Знання та навички, яких має набути особа за результатами проходження Програми:</w:t>
      </w:r>
    </w:p>
    <w:p w:rsidR="004F39CA" w:rsidRPr="00E448F5" w:rsidRDefault="00F464D8" w:rsidP="00E448F5">
      <w:pPr>
        <w:shd w:val="clear" w:color="auto" w:fill="FFFFFF"/>
        <w:ind w:firstLine="709"/>
        <w:jc w:val="both"/>
        <w:rPr>
          <w:color w:val="000000"/>
          <w:sz w:val="28"/>
          <w:szCs w:val="28"/>
          <w:lang w:val="uk-UA"/>
        </w:rPr>
      </w:pPr>
      <w:bookmarkStart w:id="60" w:name="n78"/>
      <w:bookmarkEnd w:id="60"/>
      <w:r>
        <w:rPr>
          <w:color w:val="000000"/>
          <w:sz w:val="28"/>
          <w:szCs w:val="28"/>
          <w:lang w:val="uk-UA"/>
        </w:rPr>
        <w:t>4.</w:t>
      </w:r>
      <w:r w:rsidR="004F39CA" w:rsidRPr="00E448F5">
        <w:rPr>
          <w:color w:val="000000"/>
          <w:sz w:val="28"/>
          <w:szCs w:val="28"/>
          <w:lang w:val="uk-UA"/>
        </w:rPr>
        <w:t>7.1. знання:</w:t>
      </w:r>
    </w:p>
    <w:p w:rsidR="004F39CA" w:rsidRPr="00E448F5" w:rsidRDefault="004F39CA" w:rsidP="00E448F5">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61" w:name="n79"/>
      <w:bookmarkEnd w:id="61"/>
      <w:r w:rsidRPr="00E448F5">
        <w:rPr>
          <w:b w:val="0"/>
          <w:color w:val="000000"/>
          <w:sz w:val="28"/>
          <w:szCs w:val="28"/>
          <w:lang w:eastAsia="ru-RU"/>
        </w:rPr>
        <w:t>понять «домашнє насильство» та «насильство за ознакою статі»;</w:t>
      </w:r>
    </w:p>
    <w:p w:rsidR="004F39CA" w:rsidRPr="00E448F5" w:rsidRDefault="004F39CA" w:rsidP="00E448F5">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62" w:name="n80"/>
      <w:bookmarkEnd w:id="62"/>
      <w:r w:rsidRPr="00E448F5">
        <w:rPr>
          <w:b w:val="0"/>
          <w:color w:val="000000"/>
          <w:sz w:val="28"/>
          <w:szCs w:val="28"/>
          <w:lang w:eastAsia="ru-RU"/>
        </w:rPr>
        <w:lastRenderedPageBreak/>
        <w:t>можливих наслідків домашнього насильства та насильства за ознакою статі;</w:t>
      </w:r>
    </w:p>
    <w:p w:rsidR="004F39CA" w:rsidRPr="00E448F5" w:rsidRDefault="004F39CA" w:rsidP="00E448F5">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63" w:name="n81"/>
      <w:bookmarkEnd w:id="63"/>
      <w:r w:rsidRPr="00E448F5">
        <w:rPr>
          <w:b w:val="0"/>
          <w:color w:val="000000"/>
          <w:sz w:val="28"/>
          <w:szCs w:val="28"/>
          <w:lang w:eastAsia="ru-RU"/>
        </w:rPr>
        <w:t>відповідальності за вчинення домашнього насильства та насильства за ознакою статі;</w:t>
      </w:r>
    </w:p>
    <w:p w:rsidR="004F39CA" w:rsidRPr="00E448F5" w:rsidRDefault="004F39CA" w:rsidP="00E448F5">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64" w:name="n82"/>
      <w:bookmarkEnd w:id="64"/>
      <w:r w:rsidRPr="00E448F5">
        <w:rPr>
          <w:b w:val="0"/>
          <w:color w:val="000000"/>
          <w:sz w:val="28"/>
          <w:szCs w:val="28"/>
          <w:lang w:eastAsia="ru-RU"/>
        </w:rPr>
        <w:t>проявів поведінки, які належать до домашнього насильства та насильства за ознакою статі, агресії, жорстокого поводження;</w:t>
      </w:r>
    </w:p>
    <w:p w:rsidR="004F39CA" w:rsidRPr="00E448F5" w:rsidRDefault="004F39CA" w:rsidP="00E448F5">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65" w:name="n83"/>
      <w:bookmarkEnd w:id="65"/>
      <w:r w:rsidRPr="00E448F5">
        <w:rPr>
          <w:b w:val="0"/>
          <w:color w:val="000000"/>
          <w:sz w:val="28"/>
          <w:szCs w:val="28"/>
          <w:lang w:eastAsia="ru-RU"/>
        </w:rPr>
        <w:t>факторів впливу на розвиток агресивної поведінки;</w:t>
      </w:r>
    </w:p>
    <w:p w:rsidR="004F39CA" w:rsidRPr="00E448F5" w:rsidRDefault="004F39CA" w:rsidP="00E448F5">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66" w:name="n84"/>
      <w:bookmarkEnd w:id="66"/>
      <w:r w:rsidRPr="00E448F5">
        <w:rPr>
          <w:b w:val="0"/>
          <w:color w:val="000000"/>
          <w:sz w:val="28"/>
          <w:szCs w:val="28"/>
          <w:lang w:eastAsia="ru-RU"/>
        </w:rPr>
        <w:t>причин виникнення конфліктів, методів аналізу конфліктних ситуацій, шляхів їх розв’язання та визначення власної ролі у їх вирішенні;</w:t>
      </w:r>
    </w:p>
    <w:p w:rsidR="004F39CA" w:rsidRPr="00E448F5" w:rsidRDefault="004F39CA" w:rsidP="00E448F5">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67" w:name="n85"/>
      <w:bookmarkEnd w:id="67"/>
      <w:r w:rsidRPr="00E448F5">
        <w:rPr>
          <w:b w:val="0"/>
          <w:color w:val="000000"/>
          <w:sz w:val="28"/>
          <w:szCs w:val="28"/>
          <w:lang w:eastAsia="ru-RU"/>
        </w:rPr>
        <w:t>форм запобігання конфліктним ситуаціям;</w:t>
      </w:r>
    </w:p>
    <w:p w:rsidR="004F39CA" w:rsidRPr="00E448F5" w:rsidRDefault="004F39CA" w:rsidP="00E448F5">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68" w:name="n86"/>
      <w:bookmarkEnd w:id="68"/>
      <w:r w:rsidRPr="00E448F5">
        <w:rPr>
          <w:b w:val="0"/>
          <w:color w:val="000000"/>
          <w:sz w:val="28"/>
          <w:szCs w:val="28"/>
          <w:lang w:eastAsia="ru-RU"/>
        </w:rPr>
        <w:t>впливу гендерних стереотипів щодо соціальних ролей жінки і чоловіка на стосунки в родині;</w:t>
      </w:r>
    </w:p>
    <w:p w:rsidR="004F39CA" w:rsidRPr="00E448F5" w:rsidRDefault="00F464D8" w:rsidP="00E448F5">
      <w:pPr>
        <w:shd w:val="clear" w:color="auto" w:fill="FFFFFF"/>
        <w:ind w:firstLine="709"/>
        <w:jc w:val="both"/>
        <w:rPr>
          <w:color w:val="000000"/>
          <w:sz w:val="28"/>
          <w:szCs w:val="28"/>
          <w:lang w:val="uk-UA"/>
        </w:rPr>
      </w:pPr>
      <w:bookmarkStart w:id="69" w:name="n87"/>
      <w:bookmarkEnd w:id="69"/>
      <w:r>
        <w:rPr>
          <w:color w:val="000000"/>
          <w:sz w:val="28"/>
          <w:szCs w:val="28"/>
          <w:lang w:val="uk-UA"/>
        </w:rPr>
        <w:t>4.</w:t>
      </w:r>
      <w:r w:rsidR="004F39CA" w:rsidRPr="00E448F5">
        <w:rPr>
          <w:color w:val="000000"/>
          <w:sz w:val="28"/>
          <w:szCs w:val="28"/>
          <w:lang w:val="uk-UA"/>
        </w:rPr>
        <w:t>7.2. навички:</w:t>
      </w:r>
    </w:p>
    <w:p w:rsidR="004F39CA" w:rsidRPr="00E448F5" w:rsidRDefault="004F39CA" w:rsidP="00E448F5">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70" w:name="n88"/>
      <w:bookmarkEnd w:id="70"/>
      <w:r w:rsidRPr="00E448F5">
        <w:rPr>
          <w:b w:val="0"/>
          <w:color w:val="000000"/>
          <w:sz w:val="28"/>
          <w:szCs w:val="28"/>
          <w:lang w:eastAsia="ru-RU"/>
        </w:rPr>
        <w:t>визначати незадоволені власні потреби, які викликають агресію і прояви гніву, та шляхи задоволення потреб ненасильницькими засобами;</w:t>
      </w:r>
    </w:p>
    <w:p w:rsidR="004F39CA" w:rsidRPr="00E448F5" w:rsidRDefault="004F39CA" w:rsidP="00E448F5">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71" w:name="n89"/>
      <w:bookmarkEnd w:id="71"/>
      <w:r w:rsidRPr="00E448F5">
        <w:rPr>
          <w:b w:val="0"/>
          <w:color w:val="000000"/>
          <w:sz w:val="28"/>
          <w:szCs w:val="28"/>
          <w:lang w:eastAsia="ru-RU"/>
        </w:rPr>
        <w:t>розпізнавати спускові механізми вияву агресії та усвідомлювати власні почуття й почуття інших людей у ситуації конфлікту;</w:t>
      </w:r>
    </w:p>
    <w:p w:rsidR="004F39CA" w:rsidRPr="00E448F5" w:rsidRDefault="004F39CA" w:rsidP="00E448F5">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72" w:name="n90"/>
      <w:bookmarkEnd w:id="72"/>
      <w:r w:rsidRPr="00E448F5">
        <w:rPr>
          <w:b w:val="0"/>
          <w:color w:val="000000"/>
          <w:sz w:val="28"/>
          <w:szCs w:val="28"/>
          <w:lang w:eastAsia="ru-RU"/>
        </w:rPr>
        <w:t>контролювати прояви гніву та агресії щодо інших людей;</w:t>
      </w:r>
    </w:p>
    <w:p w:rsidR="004F39CA" w:rsidRPr="00E448F5" w:rsidRDefault="004F39CA" w:rsidP="00E448F5">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73" w:name="n91"/>
      <w:bookmarkEnd w:id="73"/>
      <w:r w:rsidRPr="00E448F5">
        <w:rPr>
          <w:b w:val="0"/>
          <w:color w:val="000000"/>
          <w:sz w:val="28"/>
          <w:szCs w:val="28"/>
          <w:lang w:eastAsia="ru-RU"/>
        </w:rPr>
        <w:t xml:space="preserve">аналізувати власні дії в ситуації домашнього насильства, </w:t>
      </w:r>
      <w:proofErr w:type="spellStart"/>
      <w:r w:rsidRPr="00E448F5">
        <w:rPr>
          <w:b w:val="0"/>
          <w:color w:val="000000"/>
          <w:sz w:val="28"/>
          <w:szCs w:val="28"/>
          <w:lang w:eastAsia="ru-RU"/>
        </w:rPr>
        <w:t>насильства</w:t>
      </w:r>
      <w:proofErr w:type="spellEnd"/>
      <w:r w:rsidRPr="00E448F5">
        <w:rPr>
          <w:b w:val="0"/>
          <w:color w:val="000000"/>
          <w:sz w:val="28"/>
          <w:szCs w:val="28"/>
          <w:lang w:eastAsia="ru-RU"/>
        </w:rPr>
        <w:t xml:space="preserve"> за ознакою статі та визначати свої власні можливості на шляху до життя без насильства;</w:t>
      </w:r>
    </w:p>
    <w:p w:rsidR="004F39CA" w:rsidRPr="00E448F5" w:rsidRDefault="004F39CA" w:rsidP="00E448F5">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74" w:name="n92"/>
      <w:bookmarkEnd w:id="74"/>
      <w:r w:rsidRPr="00E448F5">
        <w:rPr>
          <w:b w:val="0"/>
          <w:color w:val="000000"/>
          <w:sz w:val="28"/>
          <w:szCs w:val="28"/>
          <w:lang w:eastAsia="ru-RU"/>
        </w:rPr>
        <w:t>розуміти свої власні кордони та кордони інших людей (фізичні та психологічні межі, які визначають діапазон і силу власних дій, а також сприйнятливість до дій навколишнього середовища);</w:t>
      </w:r>
    </w:p>
    <w:p w:rsidR="004F39CA" w:rsidRPr="00E448F5" w:rsidRDefault="004F39CA" w:rsidP="00E448F5">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75" w:name="n93"/>
      <w:bookmarkEnd w:id="75"/>
      <w:r w:rsidRPr="00E448F5">
        <w:rPr>
          <w:b w:val="0"/>
          <w:color w:val="000000"/>
          <w:sz w:val="28"/>
          <w:szCs w:val="28"/>
          <w:lang w:eastAsia="ru-RU"/>
        </w:rPr>
        <w:t>будувати безконфліктне спілкування, ефективну комунікацію із членами сім’ї та оточенням на основі взаєморозуміння і взаємоповаги;</w:t>
      </w:r>
    </w:p>
    <w:p w:rsidR="004F39CA" w:rsidRPr="00E448F5" w:rsidRDefault="004F39CA" w:rsidP="00E448F5">
      <w:pPr>
        <w:pStyle w:val="ab"/>
        <w:numPr>
          <w:ilvl w:val="0"/>
          <w:numId w:val="23"/>
        </w:numPr>
        <w:shd w:val="clear" w:color="auto" w:fill="FFFFFF"/>
        <w:tabs>
          <w:tab w:val="left" w:pos="993"/>
        </w:tabs>
        <w:suppressAutoHyphens w:val="0"/>
        <w:ind w:left="0" w:firstLine="709"/>
        <w:jc w:val="both"/>
        <w:rPr>
          <w:b w:val="0"/>
          <w:color w:val="000000"/>
          <w:sz w:val="28"/>
          <w:szCs w:val="28"/>
          <w:lang w:eastAsia="ru-RU"/>
        </w:rPr>
      </w:pPr>
      <w:bookmarkStart w:id="76" w:name="n94"/>
      <w:bookmarkEnd w:id="76"/>
      <w:r w:rsidRPr="00E448F5">
        <w:rPr>
          <w:b w:val="0"/>
          <w:color w:val="000000"/>
          <w:sz w:val="28"/>
          <w:szCs w:val="28"/>
          <w:lang w:eastAsia="ru-RU"/>
        </w:rPr>
        <w:t>визначати перспективні цілі та формувати життєві плани, реалізовувати власні плани соціально прийнятним шляхом.</w:t>
      </w:r>
    </w:p>
    <w:p w:rsidR="00FC6B0D" w:rsidRPr="00EC1DDF" w:rsidRDefault="00EC1DDF" w:rsidP="00EC1DDF">
      <w:pPr>
        <w:shd w:val="clear" w:color="auto" w:fill="FFFFFF"/>
        <w:tabs>
          <w:tab w:val="left" w:pos="993"/>
        </w:tabs>
        <w:jc w:val="both"/>
        <w:rPr>
          <w:color w:val="000000"/>
          <w:sz w:val="28"/>
          <w:szCs w:val="28"/>
          <w:lang w:val="uk-UA"/>
        </w:rPr>
      </w:pPr>
      <w:r>
        <w:rPr>
          <w:color w:val="000000"/>
          <w:sz w:val="28"/>
          <w:szCs w:val="28"/>
          <w:lang w:val="uk-UA"/>
        </w:rPr>
        <w:t xml:space="preserve"> </w:t>
      </w:r>
      <w:bookmarkStart w:id="77" w:name="n97"/>
      <w:bookmarkEnd w:id="77"/>
    </w:p>
    <w:tbl>
      <w:tblPr>
        <w:tblW w:w="10027" w:type="dxa"/>
        <w:tblLayout w:type="fixed"/>
        <w:tblLook w:val="04A0" w:firstRow="1" w:lastRow="0" w:firstColumn="1" w:lastColumn="0" w:noHBand="0" w:noVBand="1"/>
      </w:tblPr>
      <w:tblGrid>
        <w:gridCol w:w="5070"/>
        <w:gridCol w:w="2126"/>
        <w:gridCol w:w="2831"/>
      </w:tblGrid>
      <w:tr w:rsidR="00EC1DDF" w:rsidTr="00F464D8">
        <w:trPr>
          <w:trHeight w:val="907"/>
        </w:trPr>
        <w:tc>
          <w:tcPr>
            <w:tcW w:w="5070" w:type="dxa"/>
          </w:tcPr>
          <w:p w:rsidR="00EC1DDF" w:rsidRPr="00EC1DDF" w:rsidRDefault="00EC1DDF" w:rsidP="00EC1DDF">
            <w:pPr>
              <w:shd w:val="clear" w:color="auto" w:fill="FFFFFF"/>
              <w:ind w:right="450"/>
              <w:rPr>
                <w:b/>
                <w:sz w:val="28"/>
                <w:szCs w:val="28"/>
                <w:lang w:val="uk-UA"/>
              </w:rPr>
            </w:pPr>
            <w:r w:rsidRPr="00EC1DDF">
              <w:rPr>
                <w:b/>
                <w:sz w:val="28"/>
                <w:szCs w:val="28"/>
                <w:lang w:val="uk-UA"/>
              </w:rPr>
              <w:t xml:space="preserve">Керуючий справами </w:t>
            </w:r>
          </w:p>
          <w:p w:rsidR="00EC1DDF" w:rsidRDefault="00EC1DDF" w:rsidP="00EC1DDF">
            <w:pPr>
              <w:tabs>
                <w:tab w:val="left" w:pos="7575"/>
              </w:tabs>
              <w:rPr>
                <w:sz w:val="28"/>
                <w:lang w:val="uk-UA"/>
              </w:rPr>
            </w:pPr>
            <w:r w:rsidRPr="00EC1DDF">
              <w:rPr>
                <w:b/>
                <w:sz w:val="28"/>
                <w:szCs w:val="28"/>
                <w:lang w:val="uk-UA"/>
              </w:rPr>
              <w:t>виконкому міської ради</w:t>
            </w:r>
          </w:p>
        </w:tc>
        <w:tc>
          <w:tcPr>
            <w:tcW w:w="2126" w:type="dxa"/>
          </w:tcPr>
          <w:p w:rsidR="00EC1DDF" w:rsidRDefault="00EC1DDF">
            <w:pPr>
              <w:tabs>
                <w:tab w:val="left" w:pos="7575"/>
              </w:tabs>
              <w:rPr>
                <w:sz w:val="28"/>
                <w:lang w:val="uk-UA"/>
              </w:rPr>
            </w:pPr>
          </w:p>
        </w:tc>
        <w:tc>
          <w:tcPr>
            <w:tcW w:w="2831" w:type="dxa"/>
          </w:tcPr>
          <w:p w:rsidR="00F464D8" w:rsidRDefault="00E326DC" w:rsidP="006623AF">
            <w:pPr>
              <w:tabs>
                <w:tab w:val="left" w:pos="7575"/>
              </w:tabs>
              <w:rPr>
                <w:b/>
                <w:sz w:val="28"/>
                <w:szCs w:val="28"/>
                <w:lang w:val="uk-UA"/>
              </w:rPr>
            </w:pPr>
            <w:r>
              <w:rPr>
                <w:b/>
                <w:sz w:val="28"/>
                <w:szCs w:val="28"/>
                <w:lang w:val="uk-UA"/>
              </w:rPr>
              <w:t xml:space="preserve">     </w:t>
            </w:r>
          </w:p>
          <w:p w:rsidR="00EC1DDF" w:rsidRDefault="00EC1DDF" w:rsidP="00F464D8">
            <w:pPr>
              <w:tabs>
                <w:tab w:val="left" w:pos="7575"/>
              </w:tabs>
              <w:ind w:left="-108"/>
              <w:rPr>
                <w:sz w:val="28"/>
                <w:lang w:val="uk-UA"/>
              </w:rPr>
            </w:pPr>
            <w:r w:rsidRPr="00EC1DDF">
              <w:rPr>
                <w:b/>
                <w:sz w:val="28"/>
                <w:szCs w:val="28"/>
                <w:lang w:val="uk-UA"/>
              </w:rPr>
              <w:t>Р. ШАПОВАЛОВ</w:t>
            </w:r>
          </w:p>
        </w:tc>
      </w:tr>
      <w:tr w:rsidR="00EC1DDF" w:rsidTr="00F464D8">
        <w:tc>
          <w:tcPr>
            <w:tcW w:w="5070" w:type="dxa"/>
          </w:tcPr>
          <w:p w:rsidR="00EC1DDF" w:rsidRDefault="00EC1DDF" w:rsidP="00EC1DDF">
            <w:pPr>
              <w:tabs>
                <w:tab w:val="left" w:pos="7575"/>
              </w:tabs>
              <w:rPr>
                <w:sz w:val="28"/>
                <w:lang w:val="uk-UA"/>
              </w:rPr>
            </w:pPr>
            <w:r w:rsidRPr="00EC1DDF">
              <w:rPr>
                <w:b/>
                <w:sz w:val="28"/>
                <w:szCs w:val="28"/>
                <w:lang w:val="uk-UA"/>
              </w:rPr>
              <w:t>Начальник управління у справах сімей та дітей виконавчого комітету Кременчуцької міської ради</w:t>
            </w:r>
          </w:p>
        </w:tc>
        <w:tc>
          <w:tcPr>
            <w:tcW w:w="2126" w:type="dxa"/>
          </w:tcPr>
          <w:p w:rsidR="00EC1DDF" w:rsidRDefault="00EC1DDF" w:rsidP="00BF5C0D">
            <w:pPr>
              <w:tabs>
                <w:tab w:val="left" w:pos="6840"/>
                <w:tab w:val="left" w:pos="7020"/>
                <w:tab w:val="left" w:pos="7380"/>
                <w:tab w:val="left" w:pos="7560"/>
              </w:tabs>
              <w:ind w:left="3222"/>
              <w:jc w:val="both"/>
              <w:rPr>
                <w:sz w:val="28"/>
                <w:lang w:val="uk-UA"/>
              </w:rPr>
            </w:pPr>
          </w:p>
          <w:p w:rsidR="00EC1DDF" w:rsidRDefault="00EC1DDF" w:rsidP="00BF5C0D"/>
          <w:p w:rsidR="00EC1DDF" w:rsidRDefault="00EC1DDF" w:rsidP="00BF5C0D"/>
          <w:p w:rsidR="00EC1DDF" w:rsidRDefault="00EC1DDF" w:rsidP="00BF5C0D">
            <w:pPr>
              <w:tabs>
                <w:tab w:val="left" w:pos="7575"/>
              </w:tabs>
              <w:rPr>
                <w:sz w:val="28"/>
                <w:lang w:val="uk-UA"/>
              </w:rPr>
            </w:pPr>
          </w:p>
        </w:tc>
        <w:tc>
          <w:tcPr>
            <w:tcW w:w="2831" w:type="dxa"/>
          </w:tcPr>
          <w:p w:rsidR="00EC1DDF" w:rsidRDefault="00EC1DDF" w:rsidP="00BF5C0D">
            <w:pPr>
              <w:tabs>
                <w:tab w:val="left" w:pos="7575"/>
              </w:tabs>
              <w:rPr>
                <w:sz w:val="28"/>
                <w:lang w:val="uk-UA"/>
              </w:rPr>
            </w:pPr>
          </w:p>
          <w:p w:rsidR="00EC1DDF" w:rsidRDefault="00EC1DDF" w:rsidP="00EC1DDF">
            <w:pPr>
              <w:shd w:val="clear" w:color="auto" w:fill="FFFFFF"/>
              <w:ind w:right="450"/>
              <w:rPr>
                <w:b/>
                <w:sz w:val="28"/>
                <w:szCs w:val="28"/>
                <w:lang w:val="uk-UA"/>
              </w:rPr>
            </w:pPr>
          </w:p>
          <w:p w:rsidR="00EC1DDF" w:rsidRDefault="006623AF" w:rsidP="00F464D8">
            <w:pPr>
              <w:shd w:val="clear" w:color="auto" w:fill="FFFFFF"/>
              <w:ind w:left="-108" w:right="450"/>
              <w:rPr>
                <w:sz w:val="28"/>
                <w:lang w:val="uk-UA"/>
              </w:rPr>
            </w:pPr>
            <w:r>
              <w:rPr>
                <w:b/>
                <w:sz w:val="28"/>
                <w:szCs w:val="28"/>
                <w:lang w:val="uk-UA"/>
              </w:rPr>
              <w:t>А.</w:t>
            </w:r>
            <w:r w:rsidR="00EC1DDF" w:rsidRPr="00EC1DDF">
              <w:rPr>
                <w:b/>
                <w:sz w:val="28"/>
                <w:szCs w:val="28"/>
                <w:lang w:val="uk-UA"/>
              </w:rPr>
              <w:t xml:space="preserve"> МАКАРОВ</w:t>
            </w:r>
          </w:p>
        </w:tc>
      </w:tr>
    </w:tbl>
    <w:p w:rsidR="00EC1DDF" w:rsidRPr="00EC1DDF" w:rsidRDefault="00EC1DDF" w:rsidP="00EC1DDF">
      <w:pPr>
        <w:shd w:val="clear" w:color="auto" w:fill="FFFFFF"/>
        <w:spacing w:before="150" w:after="150"/>
        <w:ind w:left="450" w:right="450"/>
        <w:rPr>
          <w:sz w:val="28"/>
          <w:szCs w:val="28"/>
          <w:lang w:val="uk-UA"/>
        </w:rPr>
      </w:pPr>
    </w:p>
    <w:p w:rsidR="00FC6B0D" w:rsidRDefault="00FC6B0D" w:rsidP="00FC6B0D">
      <w:pPr>
        <w:shd w:val="clear" w:color="auto" w:fill="FFFFFF"/>
        <w:spacing w:before="150" w:after="150"/>
        <w:ind w:left="450" w:right="450"/>
        <w:jc w:val="center"/>
        <w:rPr>
          <w:lang w:val="uk-UA"/>
        </w:rPr>
      </w:pPr>
    </w:p>
    <w:p w:rsidR="00EC1DDF" w:rsidRDefault="00EC1DDF" w:rsidP="00EC1DDF">
      <w:pPr>
        <w:shd w:val="clear" w:color="auto" w:fill="FFFFFF"/>
        <w:ind w:left="6096"/>
        <w:rPr>
          <w:b/>
          <w:sz w:val="28"/>
          <w:szCs w:val="28"/>
          <w:lang w:val="uk-UA"/>
        </w:rPr>
      </w:pPr>
    </w:p>
    <w:p w:rsidR="00FC6B0D" w:rsidRDefault="00FC6B0D" w:rsidP="00FC6B0D">
      <w:pPr>
        <w:tabs>
          <w:tab w:val="left" w:pos="993"/>
        </w:tabs>
        <w:suppressAutoHyphens/>
        <w:jc w:val="both"/>
        <w:rPr>
          <w:b/>
          <w:sz w:val="28"/>
          <w:szCs w:val="28"/>
          <w:lang w:val="uk-UA" w:eastAsia="ar-SA"/>
        </w:rPr>
      </w:pPr>
    </w:p>
    <w:sectPr w:rsidR="00FC6B0D" w:rsidSect="00953F97">
      <w:footerReference w:type="default" r:id="rId15"/>
      <w:pgSz w:w="11906" w:h="16838"/>
      <w:pgMar w:top="568" w:right="567" w:bottom="567" w:left="1701" w:header="709" w:footer="8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A3E" w:rsidRDefault="00370A3E">
      <w:r>
        <w:separator/>
      </w:r>
    </w:p>
  </w:endnote>
  <w:endnote w:type="continuationSeparator" w:id="0">
    <w:p w:rsidR="00370A3E" w:rsidRDefault="0037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Courier New"/>
    <w:charset w:val="00"/>
    <w:family w:val="swiss"/>
    <w:pitch w:val="variable"/>
    <w:sig w:usb0="00000203" w:usb1="00000000" w:usb2="00000000" w:usb3="00000000" w:csb0="00000005"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69B" w:rsidRPr="00AB3BF7" w:rsidRDefault="00277CC1" w:rsidP="00B0569B">
    <w:pPr>
      <w:pStyle w:val="a3"/>
      <w:rPr>
        <w:lang w:val="uk-UA"/>
      </w:rPr>
    </w:pPr>
    <w:r w:rsidRPr="00AA05F7">
      <w:rPr>
        <w:sz w:val="20"/>
        <w:szCs w:val="20"/>
        <w:lang w:val="uk-UA"/>
      </w:rPr>
      <w:t xml:space="preserve"> </w:t>
    </w:r>
    <w:r w:rsidR="00B0569B" w:rsidRPr="00AB3BF7">
      <w:rPr>
        <w:lang w:val="uk-UA"/>
      </w:rPr>
      <w:t>____________________________________________________________</w:t>
    </w:r>
    <w:r w:rsidR="00B0569B">
      <w:rPr>
        <w:lang w:val="uk-UA"/>
      </w:rPr>
      <w:t>___________________</w:t>
    </w:r>
  </w:p>
  <w:p w:rsidR="00B0569B" w:rsidRDefault="00B0569B" w:rsidP="00B0569B">
    <w:pPr>
      <w:jc w:val="center"/>
      <w:rPr>
        <w:b/>
        <w:sz w:val="20"/>
        <w:szCs w:val="20"/>
        <w:lang w:val="uk-UA"/>
      </w:rPr>
    </w:pPr>
    <w:r w:rsidRPr="00442DA2">
      <w:rPr>
        <w:b/>
        <w:sz w:val="20"/>
        <w:szCs w:val="20"/>
        <w:lang w:val="uk-UA"/>
      </w:rPr>
      <w:t>Рішення виконавчого комітету Кременчуцької міської ради</w:t>
    </w:r>
    <w:r>
      <w:rPr>
        <w:b/>
        <w:sz w:val="20"/>
        <w:szCs w:val="20"/>
        <w:lang w:val="uk-UA"/>
      </w:rPr>
      <w:t xml:space="preserve"> Полтавської області</w:t>
    </w:r>
  </w:p>
  <w:p w:rsidR="00B0569B" w:rsidRDefault="00B0569B" w:rsidP="00B0569B">
    <w:pPr>
      <w:jc w:val="center"/>
      <w:rPr>
        <w:b/>
        <w:sz w:val="20"/>
        <w:szCs w:val="20"/>
        <w:lang w:val="uk-UA"/>
      </w:rPr>
    </w:pPr>
  </w:p>
  <w:p w:rsidR="00B0569B" w:rsidRDefault="00B0569B" w:rsidP="00B0569B">
    <w:pPr>
      <w:jc w:val="center"/>
      <w:rPr>
        <w:b/>
        <w:sz w:val="20"/>
        <w:szCs w:val="20"/>
        <w:lang w:val="uk-UA"/>
      </w:rPr>
    </w:pPr>
    <w:r w:rsidRPr="00442DA2">
      <w:rPr>
        <w:b/>
        <w:sz w:val="20"/>
        <w:szCs w:val="20"/>
        <w:lang w:val="uk-UA"/>
      </w:rPr>
      <w:t>від __________20____  № ______</w:t>
    </w:r>
  </w:p>
  <w:p w:rsidR="00B0569B" w:rsidRDefault="00B0569B" w:rsidP="00B0569B">
    <w:pPr>
      <w:jc w:val="center"/>
      <w:rPr>
        <w:rStyle w:val="a8"/>
        <w:sz w:val="20"/>
        <w:szCs w:val="20"/>
        <w:lang w:val="uk-UA"/>
      </w:rPr>
    </w:pPr>
    <w:r w:rsidRPr="00760A41">
      <w:rPr>
        <w:sz w:val="20"/>
        <w:szCs w:val="20"/>
        <w:lang w:val="uk-UA"/>
      </w:rPr>
      <w:t xml:space="preserve">Сторінка </w:t>
    </w:r>
    <w:r w:rsidRPr="004A53B4">
      <w:rPr>
        <w:rStyle w:val="a8"/>
        <w:sz w:val="20"/>
        <w:szCs w:val="20"/>
      </w:rPr>
      <w:fldChar w:fldCharType="begin"/>
    </w:r>
    <w:r w:rsidRPr="004A53B4">
      <w:rPr>
        <w:rStyle w:val="a8"/>
        <w:sz w:val="20"/>
        <w:szCs w:val="20"/>
      </w:rPr>
      <w:instrText xml:space="preserve"> PAGE </w:instrText>
    </w:r>
    <w:r w:rsidRPr="004A53B4">
      <w:rPr>
        <w:rStyle w:val="a8"/>
        <w:sz w:val="20"/>
        <w:szCs w:val="20"/>
      </w:rPr>
      <w:fldChar w:fldCharType="separate"/>
    </w:r>
    <w:r w:rsidR="006C4243">
      <w:rPr>
        <w:rStyle w:val="a8"/>
        <w:noProof/>
        <w:sz w:val="20"/>
        <w:szCs w:val="20"/>
      </w:rPr>
      <w:t>1</w:t>
    </w:r>
    <w:r w:rsidRPr="004A53B4">
      <w:rPr>
        <w:rStyle w:val="a8"/>
        <w:sz w:val="20"/>
        <w:szCs w:val="20"/>
      </w:rPr>
      <w:fldChar w:fldCharType="end"/>
    </w:r>
    <w:r w:rsidRPr="00760A41">
      <w:rPr>
        <w:sz w:val="20"/>
        <w:szCs w:val="20"/>
        <w:lang w:val="uk-UA"/>
      </w:rPr>
      <w:t xml:space="preserve"> з </w:t>
    </w:r>
    <w:r w:rsidR="00260566">
      <w:rPr>
        <w:rStyle w:val="a8"/>
        <w:sz w:val="20"/>
        <w:szCs w:val="20"/>
        <w:lang w:val="uk-UA"/>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A3E" w:rsidRDefault="00370A3E">
      <w:r>
        <w:separator/>
      </w:r>
    </w:p>
  </w:footnote>
  <w:footnote w:type="continuationSeparator" w:id="0">
    <w:p w:rsidR="00370A3E" w:rsidRDefault="00370A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23E"/>
    <w:multiLevelType w:val="hybridMultilevel"/>
    <w:tmpl w:val="D0249CA4"/>
    <w:lvl w:ilvl="0" w:tplc="03E6F5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4000BF"/>
    <w:multiLevelType w:val="hybridMultilevel"/>
    <w:tmpl w:val="80A4BBE0"/>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064DAB"/>
    <w:multiLevelType w:val="hybridMultilevel"/>
    <w:tmpl w:val="BF4A0DB4"/>
    <w:lvl w:ilvl="0" w:tplc="03E6F5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8CC7CF0"/>
    <w:multiLevelType w:val="hybridMultilevel"/>
    <w:tmpl w:val="34920F06"/>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7E2CA4"/>
    <w:multiLevelType w:val="hybridMultilevel"/>
    <w:tmpl w:val="D728AE86"/>
    <w:lvl w:ilvl="0" w:tplc="D48EE49A">
      <w:start w:val="1"/>
      <w:numFmt w:val="decimal"/>
      <w:lvlText w:val="%1."/>
      <w:lvlJc w:val="left"/>
      <w:pPr>
        <w:ind w:left="862" w:hanging="360"/>
      </w:pPr>
      <w:rPr>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nsid w:val="1B473849"/>
    <w:multiLevelType w:val="hybridMultilevel"/>
    <w:tmpl w:val="13C82EAA"/>
    <w:lvl w:ilvl="0" w:tplc="03E6F58A">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6">
    <w:nsid w:val="1C5E696C"/>
    <w:multiLevelType w:val="multilevel"/>
    <w:tmpl w:val="439625FC"/>
    <w:lvl w:ilvl="0">
      <w:start w:val="4"/>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nsid w:val="27935C89"/>
    <w:multiLevelType w:val="hybridMultilevel"/>
    <w:tmpl w:val="758AD09E"/>
    <w:lvl w:ilvl="0" w:tplc="03E6F5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00B422F"/>
    <w:multiLevelType w:val="hybridMultilevel"/>
    <w:tmpl w:val="69AC80AC"/>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0664DDD"/>
    <w:multiLevelType w:val="hybridMultilevel"/>
    <w:tmpl w:val="CCB822F8"/>
    <w:lvl w:ilvl="0" w:tplc="373C7E7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2434204"/>
    <w:multiLevelType w:val="hybridMultilevel"/>
    <w:tmpl w:val="485ED4AA"/>
    <w:lvl w:ilvl="0" w:tplc="27927236">
      <w:start w:val="1"/>
      <w:numFmt w:val="decimal"/>
      <w:lvlText w:val="%1."/>
      <w:lvlJc w:val="left"/>
      <w:pPr>
        <w:ind w:left="720" w:hanging="360"/>
      </w:pPr>
      <w:rPr>
        <w:color w:val="auto"/>
      </w:rPr>
    </w:lvl>
    <w:lvl w:ilvl="1" w:tplc="8B5CDC38">
      <w:start w:val="1"/>
      <w:numFmt w:val="decimal"/>
      <w:lvlText w:val="%2)"/>
      <w:lvlJc w:val="left"/>
      <w:pPr>
        <w:ind w:left="1440" w:hanging="360"/>
      </w:pPr>
      <w:rPr>
        <w:rFonts w:hint="default"/>
      </w:rPr>
    </w:lvl>
    <w:lvl w:ilvl="2" w:tplc="7CDC997A">
      <w:start w:val="2"/>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4F0039"/>
    <w:multiLevelType w:val="hybridMultilevel"/>
    <w:tmpl w:val="B02C06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53E2879"/>
    <w:multiLevelType w:val="hybridMultilevel"/>
    <w:tmpl w:val="A106CDA0"/>
    <w:lvl w:ilvl="0" w:tplc="9F505754">
      <w:start w:val="1"/>
      <w:numFmt w:val="decimal"/>
      <w:lvlText w:val="%1)"/>
      <w:lvlJc w:val="left"/>
      <w:pPr>
        <w:ind w:left="1429"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6F606F8"/>
    <w:multiLevelType w:val="hybridMultilevel"/>
    <w:tmpl w:val="B3AED216"/>
    <w:lvl w:ilvl="0" w:tplc="03E6F58A">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4">
    <w:nsid w:val="5C4A5B1A"/>
    <w:multiLevelType w:val="hybridMultilevel"/>
    <w:tmpl w:val="FEA479E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CA310F3"/>
    <w:multiLevelType w:val="hybridMultilevel"/>
    <w:tmpl w:val="749E5A4E"/>
    <w:lvl w:ilvl="0" w:tplc="03E6F58A">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6">
    <w:nsid w:val="5D2C1B36"/>
    <w:multiLevelType w:val="hybridMultilevel"/>
    <w:tmpl w:val="3DCAFB1C"/>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13206C0"/>
    <w:multiLevelType w:val="hybridMultilevel"/>
    <w:tmpl w:val="5DD87EBC"/>
    <w:lvl w:ilvl="0" w:tplc="03E6F58A">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8">
    <w:nsid w:val="652039C7"/>
    <w:multiLevelType w:val="hybridMultilevel"/>
    <w:tmpl w:val="281630DE"/>
    <w:lvl w:ilvl="0" w:tplc="03E6F5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42D3366"/>
    <w:multiLevelType w:val="hybridMultilevel"/>
    <w:tmpl w:val="DE96CC76"/>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53A0E13"/>
    <w:multiLevelType w:val="hybridMultilevel"/>
    <w:tmpl w:val="5162871E"/>
    <w:lvl w:ilvl="0" w:tplc="03E6F5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B375133"/>
    <w:multiLevelType w:val="hybridMultilevel"/>
    <w:tmpl w:val="F9BE9FB0"/>
    <w:lvl w:ilvl="0" w:tplc="03E6F5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BD85EDC"/>
    <w:multiLevelType w:val="hybridMultilevel"/>
    <w:tmpl w:val="2A7EA0EC"/>
    <w:lvl w:ilvl="0" w:tplc="596CE3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nsid w:val="7D600F6E"/>
    <w:multiLevelType w:val="hybridMultilevel"/>
    <w:tmpl w:val="892E1C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3"/>
  </w:num>
  <w:num w:numId="2">
    <w:abstractNumId w:val="9"/>
  </w:num>
  <w:num w:numId="3">
    <w:abstractNumId w:val="10"/>
  </w:num>
  <w:num w:numId="4">
    <w:abstractNumId w:val="22"/>
  </w:num>
  <w:num w:numId="5">
    <w:abstractNumId w:val="6"/>
  </w:num>
  <w:num w:numId="6">
    <w:abstractNumId w:val="4"/>
  </w:num>
  <w:num w:numId="7">
    <w:abstractNumId w:val="1"/>
  </w:num>
  <w:num w:numId="8">
    <w:abstractNumId w:val="14"/>
  </w:num>
  <w:num w:numId="9">
    <w:abstractNumId w:val="11"/>
  </w:num>
  <w:num w:numId="10">
    <w:abstractNumId w:val="12"/>
  </w:num>
  <w:num w:numId="11">
    <w:abstractNumId w:val="3"/>
  </w:num>
  <w:num w:numId="12">
    <w:abstractNumId w:val="8"/>
  </w:num>
  <w:num w:numId="13">
    <w:abstractNumId w:val="19"/>
  </w:num>
  <w:num w:numId="14">
    <w:abstractNumId w:val="20"/>
  </w:num>
  <w:num w:numId="15">
    <w:abstractNumId w:val="7"/>
  </w:num>
  <w:num w:numId="16">
    <w:abstractNumId w:val="16"/>
  </w:num>
  <w:num w:numId="17">
    <w:abstractNumId w:val="5"/>
  </w:num>
  <w:num w:numId="18">
    <w:abstractNumId w:val="17"/>
  </w:num>
  <w:num w:numId="19">
    <w:abstractNumId w:val="13"/>
  </w:num>
  <w:num w:numId="20">
    <w:abstractNumId w:val="15"/>
  </w:num>
  <w:num w:numId="21">
    <w:abstractNumId w:val="2"/>
  </w:num>
  <w:num w:numId="22">
    <w:abstractNumId w:val="21"/>
  </w:num>
  <w:num w:numId="23">
    <w:abstractNumId w:val="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1E0"/>
    <w:rsid w:val="00000AD2"/>
    <w:rsid w:val="000139C4"/>
    <w:rsid w:val="000221AA"/>
    <w:rsid w:val="00044A96"/>
    <w:rsid w:val="00044C8D"/>
    <w:rsid w:val="000850CC"/>
    <w:rsid w:val="00085C95"/>
    <w:rsid w:val="000A1440"/>
    <w:rsid w:val="000A3FD2"/>
    <w:rsid w:val="000D6A87"/>
    <w:rsid w:val="001127C0"/>
    <w:rsid w:val="0014553A"/>
    <w:rsid w:val="00146E31"/>
    <w:rsid w:val="00150A72"/>
    <w:rsid w:val="00161451"/>
    <w:rsid w:val="00163D2D"/>
    <w:rsid w:val="0017305E"/>
    <w:rsid w:val="0018709A"/>
    <w:rsid w:val="001A352F"/>
    <w:rsid w:val="001A43DA"/>
    <w:rsid w:val="001B06CF"/>
    <w:rsid w:val="001D5B7D"/>
    <w:rsid w:val="001E2938"/>
    <w:rsid w:val="001E4CCC"/>
    <w:rsid w:val="001F58E8"/>
    <w:rsid w:val="00245C0C"/>
    <w:rsid w:val="00245D0B"/>
    <w:rsid w:val="00253200"/>
    <w:rsid w:val="00260566"/>
    <w:rsid w:val="002714CB"/>
    <w:rsid w:val="00277CC1"/>
    <w:rsid w:val="002835B0"/>
    <w:rsid w:val="002A1099"/>
    <w:rsid w:val="002A2FC0"/>
    <w:rsid w:val="002D2171"/>
    <w:rsid w:val="003060C5"/>
    <w:rsid w:val="0031162A"/>
    <w:rsid w:val="00340CA8"/>
    <w:rsid w:val="00352B13"/>
    <w:rsid w:val="00370A3E"/>
    <w:rsid w:val="00374E3D"/>
    <w:rsid w:val="00393EDE"/>
    <w:rsid w:val="003A3623"/>
    <w:rsid w:val="003B08A9"/>
    <w:rsid w:val="00412980"/>
    <w:rsid w:val="00415762"/>
    <w:rsid w:val="004163AC"/>
    <w:rsid w:val="004465F7"/>
    <w:rsid w:val="004528B2"/>
    <w:rsid w:val="00461C96"/>
    <w:rsid w:val="00474F21"/>
    <w:rsid w:val="00481E57"/>
    <w:rsid w:val="00491488"/>
    <w:rsid w:val="004979BF"/>
    <w:rsid w:val="004B64B3"/>
    <w:rsid w:val="004D6878"/>
    <w:rsid w:val="004E0299"/>
    <w:rsid w:val="004F29C6"/>
    <w:rsid w:val="004F39CA"/>
    <w:rsid w:val="0050565A"/>
    <w:rsid w:val="00507C89"/>
    <w:rsid w:val="005113DA"/>
    <w:rsid w:val="00527E8A"/>
    <w:rsid w:val="005332D8"/>
    <w:rsid w:val="00533C9B"/>
    <w:rsid w:val="00547F68"/>
    <w:rsid w:val="00590F43"/>
    <w:rsid w:val="00591CF3"/>
    <w:rsid w:val="005A22F1"/>
    <w:rsid w:val="005B2F94"/>
    <w:rsid w:val="005B4124"/>
    <w:rsid w:val="005B4CB4"/>
    <w:rsid w:val="005B5B93"/>
    <w:rsid w:val="005C04E7"/>
    <w:rsid w:val="005D4884"/>
    <w:rsid w:val="005D5EDE"/>
    <w:rsid w:val="00602785"/>
    <w:rsid w:val="006106C4"/>
    <w:rsid w:val="006153F3"/>
    <w:rsid w:val="006409DF"/>
    <w:rsid w:val="006442F3"/>
    <w:rsid w:val="006623AF"/>
    <w:rsid w:val="00671ABD"/>
    <w:rsid w:val="006751BA"/>
    <w:rsid w:val="006901B1"/>
    <w:rsid w:val="00697F82"/>
    <w:rsid w:val="006A1200"/>
    <w:rsid w:val="006C05B4"/>
    <w:rsid w:val="006C4243"/>
    <w:rsid w:val="006D0602"/>
    <w:rsid w:val="006D2E49"/>
    <w:rsid w:val="006E7852"/>
    <w:rsid w:val="006F3B82"/>
    <w:rsid w:val="0071571F"/>
    <w:rsid w:val="007323D9"/>
    <w:rsid w:val="00742B55"/>
    <w:rsid w:val="00743A38"/>
    <w:rsid w:val="0075731C"/>
    <w:rsid w:val="007623AD"/>
    <w:rsid w:val="007973DD"/>
    <w:rsid w:val="007A22C9"/>
    <w:rsid w:val="007B60A3"/>
    <w:rsid w:val="007D0BAC"/>
    <w:rsid w:val="007E2FC5"/>
    <w:rsid w:val="007E33E4"/>
    <w:rsid w:val="007E5E98"/>
    <w:rsid w:val="007F2365"/>
    <w:rsid w:val="007F3C80"/>
    <w:rsid w:val="008055BF"/>
    <w:rsid w:val="008073F6"/>
    <w:rsid w:val="008104AB"/>
    <w:rsid w:val="00815CA7"/>
    <w:rsid w:val="0082001C"/>
    <w:rsid w:val="0082112A"/>
    <w:rsid w:val="00826DE0"/>
    <w:rsid w:val="00842A4B"/>
    <w:rsid w:val="0084797C"/>
    <w:rsid w:val="008576B5"/>
    <w:rsid w:val="008626D5"/>
    <w:rsid w:val="0087049E"/>
    <w:rsid w:val="00876CB2"/>
    <w:rsid w:val="00887CAA"/>
    <w:rsid w:val="008957B9"/>
    <w:rsid w:val="008A4535"/>
    <w:rsid w:val="008B0808"/>
    <w:rsid w:val="008B1E98"/>
    <w:rsid w:val="008B2810"/>
    <w:rsid w:val="008B6B34"/>
    <w:rsid w:val="008C57C8"/>
    <w:rsid w:val="008C63B7"/>
    <w:rsid w:val="008C7D19"/>
    <w:rsid w:val="008D7721"/>
    <w:rsid w:val="008E19A8"/>
    <w:rsid w:val="008E79A2"/>
    <w:rsid w:val="008F7766"/>
    <w:rsid w:val="009270C7"/>
    <w:rsid w:val="009313A0"/>
    <w:rsid w:val="00934252"/>
    <w:rsid w:val="00937418"/>
    <w:rsid w:val="009450B5"/>
    <w:rsid w:val="0095075C"/>
    <w:rsid w:val="00953F97"/>
    <w:rsid w:val="0097100E"/>
    <w:rsid w:val="00971C4E"/>
    <w:rsid w:val="0098754E"/>
    <w:rsid w:val="009941E0"/>
    <w:rsid w:val="00997B44"/>
    <w:rsid w:val="009A06A7"/>
    <w:rsid w:val="009A5BE8"/>
    <w:rsid w:val="009C7518"/>
    <w:rsid w:val="009D1C1B"/>
    <w:rsid w:val="009D479B"/>
    <w:rsid w:val="009F5A92"/>
    <w:rsid w:val="009F75A8"/>
    <w:rsid w:val="00A05A2B"/>
    <w:rsid w:val="00A10A9D"/>
    <w:rsid w:val="00A26A34"/>
    <w:rsid w:val="00A415A4"/>
    <w:rsid w:val="00A51BBB"/>
    <w:rsid w:val="00A5224F"/>
    <w:rsid w:val="00A534F0"/>
    <w:rsid w:val="00A73358"/>
    <w:rsid w:val="00A757E6"/>
    <w:rsid w:val="00A75F64"/>
    <w:rsid w:val="00A777FB"/>
    <w:rsid w:val="00AB5376"/>
    <w:rsid w:val="00AC30DA"/>
    <w:rsid w:val="00AE3C92"/>
    <w:rsid w:val="00AE6A57"/>
    <w:rsid w:val="00AF3B9F"/>
    <w:rsid w:val="00B030A2"/>
    <w:rsid w:val="00B04FF8"/>
    <w:rsid w:val="00B0569B"/>
    <w:rsid w:val="00B064DA"/>
    <w:rsid w:val="00B071CB"/>
    <w:rsid w:val="00B122FE"/>
    <w:rsid w:val="00B313A5"/>
    <w:rsid w:val="00B36082"/>
    <w:rsid w:val="00B51220"/>
    <w:rsid w:val="00B609E2"/>
    <w:rsid w:val="00B61F6B"/>
    <w:rsid w:val="00B836BB"/>
    <w:rsid w:val="00B863ED"/>
    <w:rsid w:val="00BA64FD"/>
    <w:rsid w:val="00BB2527"/>
    <w:rsid w:val="00BC25F7"/>
    <w:rsid w:val="00BE299C"/>
    <w:rsid w:val="00BE370F"/>
    <w:rsid w:val="00BE426B"/>
    <w:rsid w:val="00BF1475"/>
    <w:rsid w:val="00C01DB4"/>
    <w:rsid w:val="00C01DBA"/>
    <w:rsid w:val="00C04E27"/>
    <w:rsid w:val="00C054A6"/>
    <w:rsid w:val="00C11819"/>
    <w:rsid w:val="00C44E65"/>
    <w:rsid w:val="00C52F6A"/>
    <w:rsid w:val="00C65576"/>
    <w:rsid w:val="00C72528"/>
    <w:rsid w:val="00C86560"/>
    <w:rsid w:val="00CA32E8"/>
    <w:rsid w:val="00CB07AB"/>
    <w:rsid w:val="00CF37C1"/>
    <w:rsid w:val="00CF658C"/>
    <w:rsid w:val="00D023A0"/>
    <w:rsid w:val="00D05984"/>
    <w:rsid w:val="00D149CF"/>
    <w:rsid w:val="00D238F4"/>
    <w:rsid w:val="00D34C59"/>
    <w:rsid w:val="00D36D5B"/>
    <w:rsid w:val="00D515B6"/>
    <w:rsid w:val="00D576B5"/>
    <w:rsid w:val="00D74893"/>
    <w:rsid w:val="00D7741A"/>
    <w:rsid w:val="00D83B8B"/>
    <w:rsid w:val="00D90762"/>
    <w:rsid w:val="00D93FE5"/>
    <w:rsid w:val="00D95CA6"/>
    <w:rsid w:val="00D96597"/>
    <w:rsid w:val="00DC4FB9"/>
    <w:rsid w:val="00DD1082"/>
    <w:rsid w:val="00DD6097"/>
    <w:rsid w:val="00DF2D33"/>
    <w:rsid w:val="00E1035C"/>
    <w:rsid w:val="00E22268"/>
    <w:rsid w:val="00E24814"/>
    <w:rsid w:val="00E2590A"/>
    <w:rsid w:val="00E2644F"/>
    <w:rsid w:val="00E326DC"/>
    <w:rsid w:val="00E3717D"/>
    <w:rsid w:val="00E44878"/>
    <w:rsid w:val="00E448F5"/>
    <w:rsid w:val="00E748CB"/>
    <w:rsid w:val="00E86AE7"/>
    <w:rsid w:val="00E959D1"/>
    <w:rsid w:val="00EA279F"/>
    <w:rsid w:val="00EA2F6C"/>
    <w:rsid w:val="00EB3FFF"/>
    <w:rsid w:val="00EC1560"/>
    <w:rsid w:val="00EC1DDF"/>
    <w:rsid w:val="00EC2B65"/>
    <w:rsid w:val="00ED1B9E"/>
    <w:rsid w:val="00ED361D"/>
    <w:rsid w:val="00ED724C"/>
    <w:rsid w:val="00F010AF"/>
    <w:rsid w:val="00F21E5E"/>
    <w:rsid w:val="00F22CDA"/>
    <w:rsid w:val="00F239FD"/>
    <w:rsid w:val="00F464D8"/>
    <w:rsid w:val="00F46EDD"/>
    <w:rsid w:val="00F91263"/>
    <w:rsid w:val="00FA0A6E"/>
    <w:rsid w:val="00FA7409"/>
    <w:rsid w:val="00FB0DF5"/>
    <w:rsid w:val="00FB1581"/>
    <w:rsid w:val="00FB337C"/>
    <w:rsid w:val="00FC6B0D"/>
    <w:rsid w:val="00FE08C4"/>
    <w:rsid w:val="00FE1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41E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941E0"/>
    <w:pPr>
      <w:tabs>
        <w:tab w:val="center" w:pos="4677"/>
        <w:tab w:val="right" w:pos="9355"/>
      </w:tabs>
    </w:pPr>
  </w:style>
  <w:style w:type="paragraph" w:styleId="a4">
    <w:name w:val="header"/>
    <w:basedOn w:val="a"/>
    <w:link w:val="a5"/>
    <w:rsid w:val="00B0569B"/>
    <w:pPr>
      <w:tabs>
        <w:tab w:val="center" w:pos="4819"/>
        <w:tab w:val="right" w:pos="9639"/>
      </w:tabs>
    </w:pPr>
  </w:style>
  <w:style w:type="character" w:customStyle="1" w:styleId="a5">
    <w:name w:val="Верхний колонтитул Знак"/>
    <w:link w:val="a4"/>
    <w:rsid w:val="00B0569B"/>
    <w:rPr>
      <w:sz w:val="24"/>
      <w:szCs w:val="24"/>
      <w:lang w:val="ru-RU" w:eastAsia="ru-RU"/>
    </w:rPr>
  </w:style>
  <w:style w:type="paragraph" w:styleId="a6">
    <w:name w:val="Body Text"/>
    <w:basedOn w:val="a"/>
    <w:link w:val="a7"/>
    <w:rsid w:val="00B0569B"/>
    <w:pPr>
      <w:suppressAutoHyphens/>
      <w:ind w:right="-766"/>
      <w:jc w:val="both"/>
    </w:pPr>
    <w:rPr>
      <w:sz w:val="28"/>
      <w:szCs w:val="20"/>
      <w:lang w:eastAsia="ar-SA"/>
    </w:rPr>
  </w:style>
  <w:style w:type="character" w:customStyle="1" w:styleId="a7">
    <w:name w:val="Основной текст Знак"/>
    <w:link w:val="a6"/>
    <w:rsid w:val="00B0569B"/>
    <w:rPr>
      <w:sz w:val="28"/>
      <w:lang w:val="ru-RU" w:eastAsia="ar-SA"/>
    </w:rPr>
  </w:style>
  <w:style w:type="character" w:styleId="a8">
    <w:name w:val="page number"/>
    <w:basedOn w:val="a0"/>
    <w:rsid w:val="00B0569B"/>
  </w:style>
  <w:style w:type="table" w:styleId="a9">
    <w:name w:val="Table Grid"/>
    <w:basedOn w:val="a1"/>
    <w:rsid w:val="006D0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5B4124"/>
    <w:rPr>
      <w:color w:val="0000FF"/>
      <w:u w:val="single"/>
    </w:rPr>
  </w:style>
  <w:style w:type="paragraph" w:styleId="ab">
    <w:name w:val="List Paragraph"/>
    <w:basedOn w:val="a"/>
    <w:uiPriority w:val="34"/>
    <w:qFormat/>
    <w:rsid w:val="00DF2D33"/>
    <w:pPr>
      <w:suppressAutoHyphens/>
      <w:ind w:left="720"/>
      <w:contextualSpacing/>
    </w:pPr>
    <w:rPr>
      <w:b/>
      <w:lang w:val="uk-UA" w:eastAsia="ar-SA"/>
    </w:rPr>
  </w:style>
  <w:style w:type="paragraph" w:customStyle="1" w:styleId="ac">
    <w:name w:val="Нормальний текст"/>
    <w:basedOn w:val="a"/>
    <w:rsid w:val="00D149CF"/>
    <w:pPr>
      <w:spacing w:before="120"/>
      <w:ind w:firstLine="567"/>
    </w:pPr>
    <w:rPr>
      <w:rFonts w:ascii="Antiqua" w:hAnsi="Antiqua"/>
      <w:sz w:val="26"/>
      <w:szCs w:val="20"/>
      <w:lang w:val="uk-UA"/>
    </w:rPr>
  </w:style>
  <w:style w:type="paragraph" w:customStyle="1" w:styleId="ad">
    <w:name w:val="[Немає стилю абзацу]"/>
    <w:rsid w:val="00E959D1"/>
    <w:pPr>
      <w:widowControl w:val="0"/>
      <w:autoSpaceDE w:val="0"/>
      <w:autoSpaceDN w:val="0"/>
      <w:adjustRightInd w:val="0"/>
      <w:spacing w:line="288" w:lineRule="auto"/>
    </w:pPr>
    <w:rPr>
      <w:color w:val="000000"/>
      <w:sz w:val="24"/>
      <w:szCs w:val="24"/>
      <w:lang w:val="en-US" w:eastAsia="uk-UA"/>
    </w:rPr>
  </w:style>
  <w:style w:type="paragraph" w:customStyle="1" w:styleId="Ch6">
    <w:name w:val="Основной текст (Ch_6 Міністерства)"/>
    <w:basedOn w:val="a"/>
    <w:rsid w:val="00E959D1"/>
    <w:pPr>
      <w:widowControl w:val="0"/>
      <w:tabs>
        <w:tab w:val="right" w:pos="7710"/>
        <w:tab w:val="right" w:pos="11514"/>
      </w:tabs>
      <w:autoSpaceDE w:val="0"/>
      <w:autoSpaceDN w:val="0"/>
      <w:adjustRightInd w:val="0"/>
      <w:spacing w:line="256" w:lineRule="auto"/>
      <w:ind w:firstLine="283"/>
      <w:jc w:val="both"/>
    </w:pPr>
    <w:rPr>
      <w:rFonts w:ascii="Pragmatica-Book" w:hAnsi="Pragmatica-Book" w:cs="Pragmatica-Book"/>
      <w:color w:val="000000"/>
      <w:w w:val="90"/>
      <w:sz w:val="18"/>
      <w:szCs w:val="18"/>
      <w:lang w:val="uk-UA" w:eastAsia="uk-UA"/>
    </w:rPr>
  </w:style>
  <w:style w:type="paragraph" w:customStyle="1" w:styleId="StrokeCh6">
    <w:name w:val="Stroke (Ch_6 Міністерства)"/>
    <w:basedOn w:val="ad"/>
    <w:rsid w:val="00E959D1"/>
    <w:pPr>
      <w:tabs>
        <w:tab w:val="right" w:pos="7710"/>
      </w:tabs>
      <w:spacing w:before="17" w:line="256" w:lineRule="auto"/>
      <w:jc w:val="center"/>
    </w:pPr>
    <w:rPr>
      <w:rFonts w:ascii="Pragmatica-Book" w:hAnsi="Pragmatica-Book" w:cs="Pragmatica-Book"/>
      <w:w w:val="90"/>
      <w:sz w:val="14"/>
      <w:szCs w:val="14"/>
      <w:lang w:val="uk-UA"/>
    </w:rPr>
  </w:style>
  <w:style w:type="paragraph" w:customStyle="1" w:styleId="Ch60">
    <w:name w:val="Заголовок Додатка (Ch_6 Міністерства)"/>
    <w:basedOn w:val="a"/>
    <w:rsid w:val="00E959D1"/>
    <w:pPr>
      <w:keepNext/>
      <w:keepLines/>
      <w:widowControl w:val="0"/>
      <w:tabs>
        <w:tab w:val="right" w:pos="7710"/>
      </w:tabs>
      <w:suppressAutoHyphens/>
      <w:autoSpaceDE w:val="0"/>
      <w:autoSpaceDN w:val="0"/>
      <w:adjustRightInd w:val="0"/>
      <w:spacing w:before="283" w:after="113" w:line="256" w:lineRule="auto"/>
      <w:jc w:val="center"/>
    </w:pPr>
    <w:rPr>
      <w:rFonts w:ascii="Pragmatica-Bold" w:hAnsi="Pragmatica-Bold" w:cs="Pragmatica-Bold"/>
      <w:b/>
      <w:bCs/>
      <w:color w:val="000000"/>
      <w:w w:val="90"/>
      <w:sz w:val="19"/>
      <w:szCs w:val="19"/>
      <w:lang w:val="uk-UA" w:eastAsia="uk-UA"/>
    </w:rPr>
  </w:style>
  <w:style w:type="paragraph" w:customStyle="1" w:styleId="Ch61">
    <w:name w:val="Основной текст (без абзаца) (Ch_6 Міністерства)"/>
    <w:basedOn w:val="Ch6"/>
    <w:rsid w:val="00E959D1"/>
    <w:pPr>
      <w:tabs>
        <w:tab w:val="right" w:leader="underscore" w:pos="7710"/>
        <w:tab w:val="right" w:leader="underscore" w:pos="11514"/>
      </w:tabs>
      <w:ind w:firstLine="0"/>
    </w:pPr>
  </w:style>
  <w:style w:type="paragraph" w:customStyle="1" w:styleId="rvps1">
    <w:name w:val="rvps1"/>
    <w:basedOn w:val="a"/>
    <w:rsid w:val="005113DA"/>
    <w:pPr>
      <w:spacing w:before="100" w:beforeAutospacing="1" w:after="100" w:afterAutospacing="1"/>
    </w:pPr>
  </w:style>
  <w:style w:type="character" w:customStyle="1" w:styleId="rvts15">
    <w:name w:val="rvts15"/>
    <w:basedOn w:val="a0"/>
    <w:rsid w:val="005113DA"/>
  </w:style>
  <w:style w:type="paragraph" w:customStyle="1" w:styleId="rvps4">
    <w:name w:val="rvps4"/>
    <w:basedOn w:val="a"/>
    <w:rsid w:val="005113DA"/>
    <w:pPr>
      <w:spacing w:before="100" w:beforeAutospacing="1" w:after="100" w:afterAutospacing="1"/>
    </w:pPr>
  </w:style>
  <w:style w:type="character" w:customStyle="1" w:styleId="rvts23">
    <w:name w:val="rvts23"/>
    <w:basedOn w:val="a0"/>
    <w:rsid w:val="005113DA"/>
  </w:style>
  <w:style w:type="paragraph" w:customStyle="1" w:styleId="rvps7">
    <w:name w:val="rvps7"/>
    <w:basedOn w:val="a"/>
    <w:rsid w:val="005113DA"/>
    <w:pPr>
      <w:spacing w:before="100" w:beforeAutospacing="1" w:after="100" w:afterAutospacing="1"/>
    </w:pPr>
  </w:style>
  <w:style w:type="character" w:customStyle="1" w:styleId="rvts9">
    <w:name w:val="rvts9"/>
    <w:basedOn w:val="a0"/>
    <w:rsid w:val="005113DA"/>
  </w:style>
  <w:style w:type="paragraph" w:customStyle="1" w:styleId="rvps14">
    <w:name w:val="rvps14"/>
    <w:basedOn w:val="a"/>
    <w:rsid w:val="005113DA"/>
    <w:pPr>
      <w:spacing w:before="100" w:beforeAutospacing="1" w:after="100" w:afterAutospacing="1"/>
    </w:pPr>
  </w:style>
  <w:style w:type="paragraph" w:customStyle="1" w:styleId="rvps6">
    <w:name w:val="rvps6"/>
    <w:basedOn w:val="a"/>
    <w:rsid w:val="005113DA"/>
    <w:pPr>
      <w:spacing w:before="100" w:beforeAutospacing="1" w:after="100" w:afterAutospacing="1"/>
    </w:pPr>
  </w:style>
  <w:style w:type="paragraph" w:customStyle="1" w:styleId="rvps17">
    <w:name w:val="rvps17"/>
    <w:basedOn w:val="a"/>
    <w:rsid w:val="00E748CB"/>
    <w:pPr>
      <w:spacing w:before="100" w:beforeAutospacing="1" w:after="100" w:afterAutospacing="1"/>
    </w:pPr>
  </w:style>
  <w:style w:type="character" w:customStyle="1" w:styleId="rvts64">
    <w:name w:val="rvts64"/>
    <w:basedOn w:val="a0"/>
    <w:rsid w:val="00E748CB"/>
  </w:style>
  <w:style w:type="paragraph" w:customStyle="1" w:styleId="rvps2">
    <w:name w:val="rvps2"/>
    <w:basedOn w:val="a"/>
    <w:rsid w:val="00BF1475"/>
    <w:pPr>
      <w:spacing w:before="100" w:beforeAutospacing="1" w:after="100" w:afterAutospacing="1"/>
    </w:pPr>
  </w:style>
  <w:style w:type="paragraph" w:styleId="ae">
    <w:name w:val="Balloon Text"/>
    <w:basedOn w:val="a"/>
    <w:link w:val="af"/>
    <w:rsid w:val="00FC6B0D"/>
    <w:rPr>
      <w:rFonts w:ascii="Tahoma" w:hAnsi="Tahoma" w:cs="Tahoma"/>
      <w:sz w:val="16"/>
      <w:szCs w:val="16"/>
    </w:rPr>
  </w:style>
  <w:style w:type="character" w:customStyle="1" w:styleId="af">
    <w:name w:val="Текст выноски Знак"/>
    <w:basedOn w:val="a0"/>
    <w:link w:val="ae"/>
    <w:rsid w:val="00FC6B0D"/>
    <w:rPr>
      <w:rFonts w:ascii="Tahoma" w:hAnsi="Tahoma" w:cs="Tahoma"/>
      <w:sz w:val="16"/>
      <w:szCs w:val="16"/>
    </w:rPr>
  </w:style>
  <w:style w:type="paragraph" w:styleId="3">
    <w:name w:val="Body Text Indent 3"/>
    <w:basedOn w:val="a"/>
    <w:link w:val="30"/>
    <w:unhideWhenUsed/>
    <w:rsid w:val="00D90762"/>
    <w:pPr>
      <w:spacing w:after="120"/>
      <w:ind w:left="283"/>
    </w:pPr>
    <w:rPr>
      <w:sz w:val="16"/>
      <w:szCs w:val="16"/>
      <w:lang w:val="uk-UA"/>
    </w:rPr>
  </w:style>
  <w:style w:type="character" w:customStyle="1" w:styleId="30">
    <w:name w:val="Основной текст с отступом 3 Знак"/>
    <w:basedOn w:val="a0"/>
    <w:link w:val="3"/>
    <w:rsid w:val="00D90762"/>
    <w:rPr>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41E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941E0"/>
    <w:pPr>
      <w:tabs>
        <w:tab w:val="center" w:pos="4677"/>
        <w:tab w:val="right" w:pos="9355"/>
      </w:tabs>
    </w:pPr>
  </w:style>
  <w:style w:type="paragraph" w:styleId="a4">
    <w:name w:val="header"/>
    <w:basedOn w:val="a"/>
    <w:link w:val="a5"/>
    <w:rsid w:val="00B0569B"/>
    <w:pPr>
      <w:tabs>
        <w:tab w:val="center" w:pos="4819"/>
        <w:tab w:val="right" w:pos="9639"/>
      </w:tabs>
    </w:pPr>
  </w:style>
  <w:style w:type="character" w:customStyle="1" w:styleId="a5">
    <w:name w:val="Верхний колонтитул Знак"/>
    <w:link w:val="a4"/>
    <w:rsid w:val="00B0569B"/>
    <w:rPr>
      <w:sz w:val="24"/>
      <w:szCs w:val="24"/>
      <w:lang w:val="ru-RU" w:eastAsia="ru-RU"/>
    </w:rPr>
  </w:style>
  <w:style w:type="paragraph" w:styleId="a6">
    <w:name w:val="Body Text"/>
    <w:basedOn w:val="a"/>
    <w:link w:val="a7"/>
    <w:rsid w:val="00B0569B"/>
    <w:pPr>
      <w:suppressAutoHyphens/>
      <w:ind w:right="-766"/>
      <w:jc w:val="both"/>
    </w:pPr>
    <w:rPr>
      <w:sz w:val="28"/>
      <w:szCs w:val="20"/>
      <w:lang w:eastAsia="ar-SA"/>
    </w:rPr>
  </w:style>
  <w:style w:type="character" w:customStyle="1" w:styleId="a7">
    <w:name w:val="Основной текст Знак"/>
    <w:link w:val="a6"/>
    <w:rsid w:val="00B0569B"/>
    <w:rPr>
      <w:sz w:val="28"/>
      <w:lang w:val="ru-RU" w:eastAsia="ar-SA"/>
    </w:rPr>
  </w:style>
  <w:style w:type="character" w:styleId="a8">
    <w:name w:val="page number"/>
    <w:basedOn w:val="a0"/>
    <w:rsid w:val="00B0569B"/>
  </w:style>
  <w:style w:type="table" w:styleId="a9">
    <w:name w:val="Table Grid"/>
    <w:basedOn w:val="a1"/>
    <w:rsid w:val="006D0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5B4124"/>
    <w:rPr>
      <w:color w:val="0000FF"/>
      <w:u w:val="single"/>
    </w:rPr>
  </w:style>
  <w:style w:type="paragraph" w:styleId="ab">
    <w:name w:val="List Paragraph"/>
    <w:basedOn w:val="a"/>
    <w:uiPriority w:val="34"/>
    <w:qFormat/>
    <w:rsid w:val="00DF2D33"/>
    <w:pPr>
      <w:suppressAutoHyphens/>
      <w:ind w:left="720"/>
      <w:contextualSpacing/>
    </w:pPr>
    <w:rPr>
      <w:b/>
      <w:lang w:val="uk-UA" w:eastAsia="ar-SA"/>
    </w:rPr>
  </w:style>
  <w:style w:type="paragraph" w:customStyle="1" w:styleId="ac">
    <w:name w:val="Нормальний текст"/>
    <w:basedOn w:val="a"/>
    <w:rsid w:val="00D149CF"/>
    <w:pPr>
      <w:spacing w:before="120"/>
      <w:ind w:firstLine="567"/>
    </w:pPr>
    <w:rPr>
      <w:rFonts w:ascii="Antiqua" w:hAnsi="Antiqua"/>
      <w:sz w:val="26"/>
      <w:szCs w:val="20"/>
      <w:lang w:val="uk-UA"/>
    </w:rPr>
  </w:style>
  <w:style w:type="paragraph" w:customStyle="1" w:styleId="ad">
    <w:name w:val="[Немає стилю абзацу]"/>
    <w:rsid w:val="00E959D1"/>
    <w:pPr>
      <w:widowControl w:val="0"/>
      <w:autoSpaceDE w:val="0"/>
      <w:autoSpaceDN w:val="0"/>
      <w:adjustRightInd w:val="0"/>
      <w:spacing w:line="288" w:lineRule="auto"/>
    </w:pPr>
    <w:rPr>
      <w:color w:val="000000"/>
      <w:sz w:val="24"/>
      <w:szCs w:val="24"/>
      <w:lang w:val="en-US" w:eastAsia="uk-UA"/>
    </w:rPr>
  </w:style>
  <w:style w:type="paragraph" w:customStyle="1" w:styleId="Ch6">
    <w:name w:val="Основной текст (Ch_6 Міністерства)"/>
    <w:basedOn w:val="a"/>
    <w:rsid w:val="00E959D1"/>
    <w:pPr>
      <w:widowControl w:val="0"/>
      <w:tabs>
        <w:tab w:val="right" w:pos="7710"/>
        <w:tab w:val="right" w:pos="11514"/>
      </w:tabs>
      <w:autoSpaceDE w:val="0"/>
      <w:autoSpaceDN w:val="0"/>
      <w:adjustRightInd w:val="0"/>
      <w:spacing w:line="256" w:lineRule="auto"/>
      <w:ind w:firstLine="283"/>
      <w:jc w:val="both"/>
    </w:pPr>
    <w:rPr>
      <w:rFonts w:ascii="Pragmatica-Book" w:hAnsi="Pragmatica-Book" w:cs="Pragmatica-Book"/>
      <w:color w:val="000000"/>
      <w:w w:val="90"/>
      <w:sz w:val="18"/>
      <w:szCs w:val="18"/>
      <w:lang w:val="uk-UA" w:eastAsia="uk-UA"/>
    </w:rPr>
  </w:style>
  <w:style w:type="paragraph" w:customStyle="1" w:styleId="StrokeCh6">
    <w:name w:val="Stroke (Ch_6 Міністерства)"/>
    <w:basedOn w:val="ad"/>
    <w:rsid w:val="00E959D1"/>
    <w:pPr>
      <w:tabs>
        <w:tab w:val="right" w:pos="7710"/>
      </w:tabs>
      <w:spacing w:before="17" w:line="256" w:lineRule="auto"/>
      <w:jc w:val="center"/>
    </w:pPr>
    <w:rPr>
      <w:rFonts w:ascii="Pragmatica-Book" w:hAnsi="Pragmatica-Book" w:cs="Pragmatica-Book"/>
      <w:w w:val="90"/>
      <w:sz w:val="14"/>
      <w:szCs w:val="14"/>
      <w:lang w:val="uk-UA"/>
    </w:rPr>
  </w:style>
  <w:style w:type="paragraph" w:customStyle="1" w:styleId="Ch60">
    <w:name w:val="Заголовок Додатка (Ch_6 Міністерства)"/>
    <w:basedOn w:val="a"/>
    <w:rsid w:val="00E959D1"/>
    <w:pPr>
      <w:keepNext/>
      <w:keepLines/>
      <w:widowControl w:val="0"/>
      <w:tabs>
        <w:tab w:val="right" w:pos="7710"/>
      </w:tabs>
      <w:suppressAutoHyphens/>
      <w:autoSpaceDE w:val="0"/>
      <w:autoSpaceDN w:val="0"/>
      <w:adjustRightInd w:val="0"/>
      <w:spacing w:before="283" w:after="113" w:line="256" w:lineRule="auto"/>
      <w:jc w:val="center"/>
    </w:pPr>
    <w:rPr>
      <w:rFonts w:ascii="Pragmatica-Bold" w:hAnsi="Pragmatica-Bold" w:cs="Pragmatica-Bold"/>
      <w:b/>
      <w:bCs/>
      <w:color w:val="000000"/>
      <w:w w:val="90"/>
      <w:sz w:val="19"/>
      <w:szCs w:val="19"/>
      <w:lang w:val="uk-UA" w:eastAsia="uk-UA"/>
    </w:rPr>
  </w:style>
  <w:style w:type="paragraph" w:customStyle="1" w:styleId="Ch61">
    <w:name w:val="Основной текст (без абзаца) (Ch_6 Міністерства)"/>
    <w:basedOn w:val="Ch6"/>
    <w:rsid w:val="00E959D1"/>
    <w:pPr>
      <w:tabs>
        <w:tab w:val="right" w:leader="underscore" w:pos="7710"/>
        <w:tab w:val="right" w:leader="underscore" w:pos="11514"/>
      </w:tabs>
      <w:ind w:firstLine="0"/>
    </w:pPr>
  </w:style>
  <w:style w:type="paragraph" w:customStyle="1" w:styleId="rvps1">
    <w:name w:val="rvps1"/>
    <w:basedOn w:val="a"/>
    <w:rsid w:val="005113DA"/>
    <w:pPr>
      <w:spacing w:before="100" w:beforeAutospacing="1" w:after="100" w:afterAutospacing="1"/>
    </w:pPr>
  </w:style>
  <w:style w:type="character" w:customStyle="1" w:styleId="rvts15">
    <w:name w:val="rvts15"/>
    <w:basedOn w:val="a0"/>
    <w:rsid w:val="005113DA"/>
  </w:style>
  <w:style w:type="paragraph" w:customStyle="1" w:styleId="rvps4">
    <w:name w:val="rvps4"/>
    <w:basedOn w:val="a"/>
    <w:rsid w:val="005113DA"/>
    <w:pPr>
      <w:spacing w:before="100" w:beforeAutospacing="1" w:after="100" w:afterAutospacing="1"/>
    </w:pPr>
  </w:style>
  <w:style w:type="character" w:customStyle="1" w:styleId="rvts23">
    <w:name w:val="rvts23"/>
    <w:basedOn w:val="a0"/>
    <w:rsid w:val="005113DA"/>
  </w:style>
  <w:style w:type="paragraph" w:customStyle="1" w:styleId="rvps7">
    <w:name w:val="rvps7"/>
    <w:basedOn w:val="a"/>
    <w:rsid w:val="005113DA"/>
    <w:pPr>
      <w:spacing w:before="100" w:beforeAutospacing="1" w:after="100" w:afterAutospacing="1"/>
    </w:pPr>
  </w:style>
  <w:style w:type="character" w:customStyle="1" w:styleId="rvts9">
    <w:name w:val="rvts9"/>
    <w:basedOn w:val="a0"/>
    <w:rsid w:val="005113DA"/>
  </w:style>
  <w:style w:type="paragraph" w:customStyle="1" w:styleId="rvps14">
    <w:name w:val="rvps14"/>
    <w:basedOn w:val="a"/>
    <w:rsid w:val="005113DA"/>
    <w:pPr>
      <w:spacing w:before="100" w:beforeAutospacing="1" w:after="100" w:afterAutospacing="1"/>
    </w:pPr>
  </w:style>
  <w:style w:type="paragraph" w:customStyle="1" w:styleId="rvps6">
    <w:name w:val="rvps6"/>
    <w:basedOn w:val="a"/>
    <w:rsid w:val="005113DA"/>
    <w:pPr>
      <w:spacing w:before="100" w:beforeAutospacing="1" w:after="100" w:afterAutospacing="1"/>
    </w:pPr>
  </w:style>
  <w:style w:type="paragraph" w:customStyle="1" w:styleId="rvps17">
    <w:name w:val="rvps17"/>
    <w:basedOn w:val="a"/>
    <w:rsid w:val="00E748CB"/>
    <w:pPr>
      <w:spacing w:before="100" w:beforeAutospacing="1" w:after="100" w:afterAutospacing="1"/>
    </w:pPr>
  </w:style>
  <w:style w:type="character" w:customStyle="1" w:styleId="rvts64">
    <w:name w:val="rvts64"/>
    <w:basedOn w:val="a0"/>
    <w:rsid w:val="00E748CB"/>
  </w:style>
  <w:style w:type="paragraph" w:customStyle="1" w:styleId="rvps2">
    <w:name w:val="rvps2"/>
    <w:basedOn w:val="a"/>
    <w:rsid w:val="00BF1475"/>
    <w:pPr>
      <w:spacing w:before="100" w:beforeAutospacing="1" w:after="100" w:afterAutospacing="1"/>
    </w:pPr>
  </w:style>
  <w:style w:type="paragraph" w:styleId="ae">
    <w:name w:val="Balloon Text"/>
    <w:basedOn w:val="a"/>
    <w:link w:val="af"/>
    <w:rsid w:val="00FC6B0D"/>
    <w:rPr>
      <w:rFonts w:ascii="Tahoma" w:hAnsi="Tahoma" w:cs="Tahoma"/>
      <w:sz w:val="16"/>
      <w:szCs w:val="16"/>
    </w:rPr>
  </w:style>
  <w:style w:type="character" w:customStyle="1" w:styleId="af">
    <w:name w:val="Текст выноски Знак"/>
    <w:basedOn w:val="a0"/>
    <w:link w:val="ae"/>
    <w:rsid w:val="00FC6B0D"/>
    <w:rPr>
      <w:rFonts w:ascii="Tahoma" w:hAnsi="Tahoma" w:cs="Tahoma"/>
      <w:sz w:val="16"/>
      <w:szCs w:val="16"/>
    </w:rPr>
  </w:style>
  <w:style w:type="paragraph" w:styleId="3">
    <w:name w:val="Body Text Indent 3"/>
    <w:basedOn w:val="a"/>
    <w:link w:val="30"/>
    <w:unhideWhenUsed/>
    <w:rsid w:val="00D90762"/>
    <w:pPr>
      <w:spacing w:after="120"/>
      <w:ind w:left="283"/>
    </w:pPr>
    <w:rPr>
      <w:sz w:val="16"/>
      <w:szCs w:val="16"/>
      <w:lang w:val="uk-UA"/>
    </w:rPr>
  </w:style>
  <w:style w:type="character" w:customStyle="1" w:styleId="30">
    <w:name w:val="Основной текст с отступом 3 Знак"/>
    <w:basedOn w:val="a0"/>
    <w:link w:val="3"/>
    <w:rsid w:val="00D90762"/>
    <w:rPr>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17312">
      <w:bodyDiv w:val="1"/>
      <w:marLeft w:val="0"/>
      <w:marRight w:val="0"/>
      <w:marTop w:val="0"/>
      <w:marBottom w:val="0"/>
      <w:divBdr>
        <w:top w:val="none" w:sz="0" w:space="0" w:color="auto"/>
        <w:left w:val="none" w:sz="0" w:space="0" w:color="auto"/>
        <w:bottom w:val="none" w:sz="0" w:space="0" w:color="auto"/>
        <w:right w:val="none" w:sz="0" w:space="0" w:color="auto"/>
      </w:divBdr>
    </w:div>
    <w:div w:id="932278391">
      <w:bodyDiv w:val="1"/>
      <w:marLeft w:val="0"/>
      <w:marRight w:val="0"/>
      <w:marTop w:val="0"/>
      <w:marBottom w:val="0"/>
      <w:divBdr>
        <w:top w:val="none" w:sz="0" w:space="0" w:color="auto"/>
        <w:left w:val="none" w:sz="0" w:space="0" w:color="auto"/>
        <w:bottom w:val="none" w:sz="0" w:space="0" w:color="auto"/>
        <w:right w:val="none" w:sz="0" w:space="0" w:color="auto"/>
      </w:divBdr>
    </w:div>
    <w:div w:id="1034355263">
      <w:bodyDiv w:val="1"/>
      <w:marLeft w:val="0"/>
      <w:marRight w:val="0"/>
      <w:marTop w:val="0"/>
      <w:marBottom w:val="0"/>
      <w:divBdr>
        <w:top w:val="none" w:sz="0" w:space="0" w:color="auto"/>
        <w:left w:val="none" w:sz="0" w:space="0" w:color="auto"/>
        <w:bottom w:val="none" w:sz="0" w:space="0" w:color="auto"/>
        <w:right w:val="none" w:sz="0" w:space="0" w:color="auto"/>
      </w:divBdr>
    </w:div>
    <w:div w:id="1105492817">
      <w:bodyDiv w:val="1"/>
      <w:marLeft w:val="0"/>
      <w:marRight w:val="0"/>
      <w:marTop w:val="0"/>
      <w:marBottom w:val="0"/>
      <w:divBdr>
        <w:top w:val="none" w:sz="0" w:space="0" w:color="auto"/>
        <w:left w:val="none" w:sz="0" w:space="0" w:color="auto"/>
        <w:bottom w:val="none" w:sz="0" w:space="0" w:color="auto"/>
        <w:right w:val="none" w:sz="0" w:space="0" w:color="auto"/>
      </w:divBdr>
    </w:div>
    <w:div w:id="1298686710">
      <w:bodyDiv w:val="1"/>
      <w:marLeft w:val="0"/>
      <w:marRight w:val="0"/>
      <w:marTop w:val="0"/>
      <w:marBottom w:val="0"/>
      <w:divBdr>
        <w:top w:val="none" w:sz="0" w:space="0" w:color="auto"/>
        <w:left w:val="none" w:sz="0" w:space="0" w:color="auto"/>
        <w:bottom w:val="none" w:sz="0" w:space="0" w:color="auto"/>
        <w:right w:val="none" w:sz="0" w:space="0" w:color="auto"/>
      </w:divBdr>
    </w:div>
    <w:div w:id="1543832668">
      <w:bodyDiv w:val="1"/>
      <w:marLeft w:val="0"/>
      <w:marRight w:val="0"/>
      <w:marTop w:val="0"/>
      <w:marBottom w:val="0"/>
      <w:divBdr>
        <w:top w:val="none" w:sz="0" w:space="0" w:color="auto"/>
        <w:left w:val="none" w:sz="0" w:space="0" w:color="auto"/>
        <w:bottom w:val="none" w:sz="0" w:space="0" w:color="auto"/>
        <w:right w:val="none" w:sz="0" w:space="0" w:color="auto"/>
      </w:divBdr>
      <w:divsChild>
        <w:div w:id="1056007474">
          <w:marLeft w:val="0"/>
          <w:marRight w:val="0"/>
          <w:marTop w:val="0"/>
          <w:marBottom w:val="150"/>
          <w:divBdr>
            <w:top w:val="none" w:sz="0" w:space="0" w:color="auto"/>
            <w:left w:val="none" w:sz="0" w:space="0" w:color="auto"/>
            <w:bottom w:val="none" w:sz="0" w:space="0" w:color="auto"/>
            <w:right w:val="none" w:sz="0" w:space="0" w:color="auto"/>
          </w:divBdr>
        </w:div>
      </w:divsChild>
    </w:div>
    <w:div w:id="2067142989">
      <w:bodyDiv w:val="1"/>
      <w:marLeft w:val="0"/>
      <w:marRight w:val="0"/>
      <w:marTop w:val="0"/>
      <w:marBottom w:val="0"/>
      <w:divBdr>
        <w:top w:val="none" w:sz="0" w:space="0" w:color="auto"/>
        <w:left w:val="none" w:sz="0" w:space="0" w:color="auto"/>
        <w:bottom w:val="none" w:sz="0" w:space="0" w:color="auto"/>
        <w:right w:val="none" w:sz="0" w:space="0" w:color="auto"/>
      </w:divBdr>
      <w:divsChild>
        <w:div w:id="38059916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z1222-1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akon.rada.gov.ua/laws/show/2297-1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229-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zakon.rada.gov.ua/laws/show/2866-15" TargetMode="External"/><Relationship Id="rId4" Type="http://schemas.microsoft.com/office/2007/relationships/stylesWithEffects" Target="stylesWithEffects.xml"/><Relationship Id="rId9" Type="http://schemas.openxmlformats.org/officeDocument/2006/relationships/hyperlink" Target="https://zakon.rada.gov.ua/laws/show/2229-19" TargetMode="External"/><Relationship Id="rId14" Type="http://schemas.openxmlformats.org/officeDocument/2006/relationships/hyperlink" Target="https://zakon.rada.gov.ua/laws/show/z122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F74DD-2422-4E7F-B868-12E0D2193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8</Pages>
  <Words>2763</Words>
  <Characters>15755</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Влада</dc:creator>
  <cp:lastModifiedBy>RePack by Diakov</cp:lastModifiedBy>
  <cp:revision>23</cp:revision>
  <cp:lastPrinted>2020-06-01T05:26:00Z</cp:lastPrinted>
  <dcterms:created xsi:type="dcterms:W3CDTF">2019-12-12T10:01:00Z</dcterms:created>
  <dcterms:modified xsi:type="dcterms:W3CDTF">2020-06-01T05:26:00Z</dcterms:modified>
</cp:coreProperties>
</file>