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6A1ED4">
      <w:pPr>
        <w:pStyle w:val="Heading4"/>
        <w:tabs>
          <w:tab w:val="left" w:pos="8222"/>
        </w:tabs>
        <w:ind w:right="1"/>
        <w:jc w:val="both"/>
      </w:pPr>
      <w:r w:rsidRPr="00227672">
        <w:t>08</w:t>
      </w:r>
      <w:r>
        <w:t xml:space="preserve">.05.2020 </w:t>
      </w:r>
      <w:r>
        <w:tab/>
        <w:t>№ 690</w:t>
      </w:r>
      <w:r>
        <w:tab/>
      </w:r>
    </w:p>
    <w:p w:rsidR="00B70C63" w:rsidRDefault="00B70C63" w:rsidP="0030668B">
      <w:pPr>
        <w:pStyle w:val="Heading4"/>
        <w:ind w:right="1"/>
        <w:jc w:val="both"/>
      </w:pPr>
    </w:p>
    <w:p w:rsidR="00B70C63" w:rsidRDefault="00B70C63" w:rsidP="0030668B">
      <w:pPr>
        <w:pStyle w:val="Heading4"/>
        <w:ind w:right="1"/>
        <w:jc w:val="both"/>
      </w:pPr>
      <w:r>
        <w:t>Про внесення змін до рішення</w:t>
      </w:r>
    </w:p>
    <w:p w:rsidR="00B70C63" w:rsidRDefault="00B70C63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B70C63" w:rsidRDefault="00B70C63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B70C63" w:rsidRPr="00353AD1" w:rsidRDefault="00B70C63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>
        <w:rPr>
          <w:b/>
          <w:bCs/>
          <w:sz w:val="28"/>
          <w:szCs w:val="28"/>
          <w:lang w:val="uk-UA"/>
        </w:rPr>
        <w:t>19</w:t>
      </w:r>
      <w:r w:rsidRPr="00353AD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03</w:t>
      </w:r>
      <w:r w:rsidRPr="00353AD1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9</w:t>
      </w:r>
      <w:r w:rsidRPr="00353AD1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388</w:t>
      </w:r>
    </w:p>
    <w:p w:rsidR="00B70C63" w:rsidRPr="008D377F" w:rsidRDefault="00B70C63" w:rsidP="0030668B">
      <w:pPr>
        <w:jc w:val="both"/>
        <w:rPr>
          <w:sz w:val="16"/>
          <w:szCs w:val="16"/>
          <w:lang w:val="uk-UA"/>
        </w:rPr>
      </w:pPr>
    </w:p>
    <w:p w:rsidR="00B70C63" w:rsidRPr="00353AD1" w:rsidRDefault="00B70C63" w:rsidP="00353AD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353AD1">
        <w:rPr>
          <w:sz w:val="28"/>
          <w:szCs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враховуючи лист Кременчуцького об’єднаного міського військового комісаріату від 04.05.2020 №5/1515, </w:t>
      </w:r>
      <w:r w:rsidRPr="00353AD1">
        <w:rPr>
          <w:sz w:val="28"/>
          <w:szCs w:val="28"/>
          <w:lang w:val="uk-UA"/>
        </w:rPr>
        <w:t>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B70C63" w:rsidRPr="00353AD1" w:rsidRDefault="00B70C63" w:rsidP="00353AD1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B70C63" w:rsidRDefault="00B70C63" w:rsidP="005F74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</w:t>
      </w:r>
      <w:r>
        <w:rPr>
          <w:sz w:val="28"/>
          <w:szCs w:val="28"/>
          <w:lang w:val="uk-UA"/>
        </w:rPr>
        <w:t>19</w:t>
      </w:r>
      <w:r w:rsidRPr="00353A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353AD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53A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 xml:space="preserve">", затвердивши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B70C63" w:rsidRPr="00131BA2" w:rsidRDefault="00B70C63" w:rsidP="00131BA2">
      <w:pPr>
        <w:pStyle w:val="Heading4"/>
        <w:ind w:right="1" w:firstLine="708"/>
        <w:jc w:val="both"/>
        <w:rPr>
          <w:b w:val="0"/>
          <w:bCs w:val="0"/>
        </w:rPr>
      </w:pPr>
      <w:r w:rsidRPr="00131BA2">
        <w:rPr>
          <w:b w:val="0"/>
          <w:bCs w:val="0"/>
        </w:rPr>
        <w:t>2.Вважати таким, що втратило чинність, рішення виконавчого комітету Кременчуцької міської ради Полтавської області від 10.03.2020 № 361  "Про внесення змін до рішення виконавчого комітету Кременчуцької міської ради Полтавської області від 19.03.2019 № 388".</w:t>
      </w:r>
    </w:p>
    <w:p w:rsidR="00B70C63" w:rsidRPr="00353AD1" w:rsidRDefault="00B70C63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</w:p>
    <w:p w:rsidR="00B70C63" w:rsidRPr="00353AD1" w:rsidRDefault="00B70C63" w:rsidP="002B5540">
      <w:pPr>
        <w:keepNext/>
        <w:widowControl w:val="0"/>
        <w:jc w:val="both"/>
        <w:outlineLvl w:val="1"/>
        <w:rPr>
          <w:sz w:val="28"/>
          <w:szCs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353AD1">
        <w:rPr>
          <w:sz w:val="28"/>
          <w:szCs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B70C63" w:rsidRDefault="00B70C63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B70C63" w:rsidRDefault="00B70C63" w:rsidP="0030668B">
      <w:pPr>
        <w:jc w:val="both"/>
        <w:rPr>
          <w:b/>
          <w:bCs/>
          <w:sz w:val="28"/>
          <w:szCs w:val="28"/>
          <w:lang w:val="uk-UA"/>
        </w:rPr>
      </w:pPr>
    </w:p>
    <w:p w:rsidR="00B70C63" w:rsidRDefault="00B70C63" w:rsidP="00353AD1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В. МАЛЕЦЬКИЙ</w:t>
      </w:r>
    </w:p>
    <w:p w:rsidR="00B70C63" w:rsidRPr="00E33505" w:rsidRDefault="00B70C63">
      <w:pPr>
        <w:jc w:val="both"/>
        <w:rPr>
          <w:lang w:val="uk-UA"/>
        </w:rPr>
      </w:pPr>
    </w:p>
    <w:p w:rsidR="00B70C63" w:rsidRDefault="00B70C6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B70C63" w:rsidRPr="00353AD1" w:rsidRDefault="00B70C63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B70C63" w:rsidRPr="00353AD1" w:rsidRDefault="00B70C63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B70C63" w:rsidRPr="00353AD1" w:rsidRDefault="00B70C63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B70C63" w:rsidRPr="00353AD1" w:rsidRDefault="00B70C63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B70C63" w:rsidRDefault="00B70C63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B70C63" w:rsidRDefault="00B70C63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B70C63" w:rsidRPr="00353AD1" w:rsidRDefault="00B70C63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Склад </w:t>
      </w:r>
    </w:p>
    <w:p w:rsidR="00B70C63" w:rsidRDefault="00B70C63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B70C63" w:rsidRDefault="00B70C63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</w:p>
    <w:p w:rsidR="00B70C63" w:rsidRPr="00E33505" w:rsidRDefault="00B70C63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E33505">
        <w:rPr>
          <w:b/>
          <w:bCs/>
          <w:sz w:val="28"/>
          <w:szCs w:val="28"/>
          <w:lang w:val="uk-UA"/>
        </w:rPr>
        <w:t>Лікарі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Вишегородський С.В.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131BA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B70C63" w:rsidRPr="00E33505" w:rsidRDefault="00B70C63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E33505">
        <w:rPr>
          <w:b/>
          <w:bCs/>
          <w:sz w:val="28"/>
          <w:szCs w:val="28"/>
          <w:lang w:val="uk-UA"/>
        </w:rPr>
        <w:t>Середні медпрацівники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Соломоненко Б.І.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969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B70C63" w:rsidRPr="00E33505" w:rsidRDefault="00B70C63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</w:p>
    <w:p w:rsidR="00B70C63" w:rsidRDefault="00B70C63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70C63" w:rsidRDefault="00B70C63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70C63" w:rsidRDefault="00B70C63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70C63" w:rsidRPr="00E33505" w:rsidRDefault="00B70C63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  <w:r w:rsidRPr="00E33505">
        <w:rPr>
          <w:b/>
          <w:bCs/>
          <w:sz w:val="28"/>
          <w:szCs w:val="28"/>
          <w:lang w:val="uk-UA"/>
        </w:rPr>
        <w:t>Лікарі - дублери</w:t>
      </w:r>
      <w:r w:rsidRPr="00E33505">
        <w:rPr>
          <w:b/>
          <w:bCs/>
          <w:sz w:val="28"/>
          <w:szCs w:val="28"/>
          <w:lang w:val="uk-UA"/>
        </w:rPr>
        <w:br/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693"/>
        <w:gridCol w:w="2268"/>
        <w:gridCol w:w="4111"/>
      </w:tblGrid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некомерційне медичне підприємство</w:t>
            </w:r>
            <w:r w:rsidRPr="00E33505">
              <w:rPr>
                <w:sz w:val="26"/>
                <w:szCs w:val="26"/>
                <w:lang w:val="uk-UA"/>
              </w:rPr>
              <w:t xml:space="preserve"> (далі – КНМП) "Лікарня інтенсивного лікування "Кременчуцька""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227672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Стукало О.Г.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ім.О.Т.Богаєвського"</w:t>
            </w:r>
          </w:p>
        </w:tc>
      </w:tr>
      <w:tr w:rsidR="00B70C63" w:rsidRPr="00227672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tabs>
                <w:tab w:val="left" w:pos="0"/>
                <w:tab w:val="left" w:pos="176"/>
              </w:tabs>
              <w:ind w:right="-108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Нужнова Н.В.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E33505">
        <w:tc>
          <w:tcPr>
            <w:tcW w:w="596" w:type="dxa"/>
            <w:vAlign w:val="center"/>
          </w:tcPr>
          <w:p w:rsidR="00B70C63" w:rsidRPr="00E33505" w:rsidRDefault="00B70C63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70C63" w:rsidRPr="00227672">
        <w:tc>
          <w:tcPr>
            <w:tcW w:w="596" w:type="dxa"/>
            <w:vAlign w:val="center"/>
          </w:tcPr>
          <w:p w:rsidR="00B70C63" w:rsidRPr="00E33505" w:rsidRDefault="00B70C63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B70C63" w:rsidRPr="00E33505" w:rsidRDefault="00B70C63" w:rsidP="00131BA2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</w:tbl>
    <w:p w:rsidR="00B70C63" w:rsidRPr="00353AD1" w:rsidRDefault="00B70C63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70C63" w:rsidRPr="00353AD1" w:rsidRDefault="00B70C63" w:rsidP="00353AD1">
      <w:pPr>
        <w:widowControl w:val="0"/>
        <w:jc w:val="center"/>
        <w:rPr>
          <w:sz w:val="16"/>
          <w:szCs w:val="16"/>
          <w:lang w:val="uk-UA"/>
        </w:rPr>
      </w:pP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виконкому міської ради </w:t>
      </w:r>
      <w:r>
        <w:rPr>
          <w:b/>
          <w:bCs/>
          <w:sz w:val="28"/>
          <w:szCs w:val="28"/>
          <w:lang w:val="uk-UA"/>
        </w:rPr>
        <w:tab/>
        <w:t xml:space="preserve">Р. </w:t>
      </w:r>
      <w:r w:rsidRPr="00353AD1">
        <w:rPr>
          <w:b/>
          <w:bCs/>
          <w:sz w:val="28"/>
          <w:szCs w:val="28"/>
          <w:lang w:val="uk-UA"/>
        </w:rPr>
        <w:t>ШАПОВАЛОВ</w:t>
      </w:r>
    </w:p>
    <w:p w:rsidR="00B70C63" w:rsidRPr="00353AD1" w:rsidRDefault="00B70C63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szCs w:val="28"/>
          <w:lang w:val="uk-UA"/>
        </w:rPr>
      </w:pP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 сектору з питань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мобілізаційн</w:t>
      </w:r>
      <w:r>
        <w:rPr>
          <w:b/>
          <w:bCs/>
          <w:sz w:val="28"/>
          <w:szCs w:val="28"/>
          <w:lang w:val="uk-UA"/>
        </w:rPr>
        <w:t>ої</w:t>
      </w:r>
      <w:r w:rsidRPr="00353AD1">
        <w:rPr>
          <w:b/>
          <w:bCs/>
          <w:sz w:val="28"/>
          <w:szCs w:val="28"/>
          <w:lang w:val="uk-UA"/>
        </w:rPr>
        <w:t xml:space="preserve"> робот</w:t>
      </w:r>
      <w:r>
        <w:rPr>
          <w:b/>
          <w:bCs/>
          <w:sz w:val="28"/>
          <w:szCs w:val="28"/>
          <w:lang w:val="uk-UA"/>
        </w:rPr>
        <w:t>и</w:t>
      </w:r>
      <w:r w:rsidRPr="00353AD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апарату міського голови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B70C63" w:rsidRPr="00353AD1" w:rsidRDefault="00B70C63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</w:t>
      </w:r>
      <w:r>
        <w:rPr>
          <w:b/>
          <w:bCs/>
          <w:sz w:val="28"/>
          <w:szCs w:val="28"/>
          <w:lang w:val="uk-UA"/>
        </w:rPr>
        <w:t xml:space="preserve">ї ради Полтавської області </w:t>
      </w:r>
      <w:r>
        <w:rPr>
          <w:b/>
          <w:bCs/>
          <w:sz w:val="28"/>
          <w:szCs w:val="28"/>
          <w:lang w:val="uk-UA"/>
        </w:rPr>
        <w:tab/>
        <w:t xml:space="preserve">А. </w:t>
      </w:r>
      <w:r w:rsidRPr="00353AD1">
        <w:rPr>
          <w:b/>
          <w:bCs/>
          <w:sz w:val="28"/>
          <w:szCs w:val="28"/>
          <w:lang w:val="uk-UA"/>
        </w:rPr>
        <w:t>МІНЕНКО</w:t>
      </w:r>
    </w:p>
    <w:p w:rsidR="00B70C63" w:rsidRPr="00353AD1" w:rsidRDefault="00B70C63">
      <w:pPr>
        <w:rPr>
          <w:lang w:val="uk-UA"/>
        </w:rPr>
      </w:pPr>
    </w:p>
    <w:sectPr w:rsidR="00B70C63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C63" w:rsidRDefault="00B70C63" w:rsidP="00353AD1">
      <w:r>
        <w:separator/>
      </w:r>
    </w:p>
  </w:endnote>
  <w:endnote w:type="continuationSeparator" w:id="0">
    <w:p w:rsidR="00B70C63" w:rsidRDefault="00B70C63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63" w:rsidRPr="00353AD1" w:rsidRDefault="00B70C63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B70C63" w:rsidRPr="00353AD1" w:rsidRDefault="00B70C63" w:rsidP="00353AD1">
    <w:pPr>
      <w:ind w:firstLine="709"/>
      <w:jc w:val="center"/>
      <w:rPr>
        <w:b/>
        <w:bCs/>
        <w:lang w:val="uk-UA"/>
      </w:rPr>
    </w:pPr>
    <w:r w:rsidRPr="00353AD1">
      <w:rPr>
        <w:b/>
        <w:bCs/>
        <w:lang w:val="uk-UA"/>
      </w:rPr>
      <w:t>Рішення виконавчого комітету Кременчуцької міської ради Полтавської області</w:t>
    </w:r>
  </w:p>
  <w:p w:rsidR="00B70C63" w:rsidRPr="00353AD1" w:rsidRDefault="00B70C63" w:rsidP="00353AD1">
    <w:pPr>
      <w:ind w:firstLine="709"/>
      <w:jc w:val="center"/>
      <w:rPr>
        <w:b/>
        <w:bCs/>
        <w:lang w:val="uk-UA"/>
      </w:rPr>
    </w:pPr>
  </w:p>
  <w:p w:rsidR="00B70C63" w:rsidRPr="00353AD1" w:rsidRDefault="00B70C63" w:rsidP="00353AD1">
    <w:pPr>
      <w:ind w:firstLine="709"/>
      <w:jc w:val="center"/>
      <w:rPr>
        <w:lang w:val="uk-UA"/>
      </w:rPr>
    </w:pPr>
    <w:r w:rsidRPr="00353AD1">
      <w:rPr>
        <w:b/>
        <w:bCs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B70C63" w:rsidRPr="00353AD1" w:rsidRDefault="00B70C63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Pr="00227672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B70C63" w:rsidRDefault="00B70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C63" w:rsidRDefault="00B70C63" w:rsidP="00353AD1">
      <w:r>
        <w:separator/>
      </w:r>
    </w:p>
  </w:footnote>
  <w:footnote w:type="continuationSeparator" w:id="0">
    <w:p w:rsidR="00B70C63" w:rsidRDefault="00B70C63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60EB9"/>
    <w:rsid w:val="0008557A"/>
    <w:rsid w:val="000972B1"/>
    <w:rsid w:val="00131BA2"/>
    <w:rsid w:val="001B350C"/>
    <w:rsid w:val="00227672"/>
    <w:rsid w:val="002B5540"/>
    <w:rsid w:val="0030668B"/>
    <w:rsid w:val="00313157"/>
    <w:rsid w:val="00353AD1"/>
    <w:rsid w:val="004278D6"/>
    <w:rsid w:val="0045272F"/>
    <w:rsid w:val="00474413"/>
    <w:rsid w:val="004E68C0"/>
    <w:rsid w:val="00535F33"/>
    <w:rsid w:val="00573518"/>
    <w:rsid w:val="00582207"/>
    <w:rsid w:val="005F7453"/>
    <w:rsid w:val="006035AE"/>
    <w:rsid w:val="00623A95"/>
    <w:rsid w:val="006A1ED4"/>
    <w:rsid w:val="0070538B"/>
    <w:rsid w:val="0075664D"/>
    <w:rsid w:val="007B4F46"/>
    <w:rsid w:val="007C29E7"/>
    <w:rsid w:val="00822078"/>
    <w:rsid w:val="008D377F"/>
    <w:rsid w:val="009026AD"/>
    <w:rsid w:val="009310E8"/>
    <w:rsid w:val="009A2CDF"/>
    <w:rsid w:val="009A668E"/>
    <w:rsid w:val="009D7EB0"/>
    <w:rsid w:val="00B70C63"/>
    <w:rsid w:val="00B84987"/>
    <w:rsid w:val="00C35F8A"/>
    <w:rsid w:val="00C71758"/>
    <w:rsid w:val="00CA77A9"/>
    <w:rsid w:val="00CB7AE2"/>
    <w:rsid w:val="00D03BC4"/>
    <w:rsid w:val="00D50FBB"/>
    <w:rsid w:val="00DE4D56"/>
    <w:rsid w:val="00E33505"/>
    <w:rsid w:val="00E74CB3"/>
    <w:rsid w:val="00F9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650</Words>
  <Characters>3710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5</cp:revision>
  <cp:lastPrinted>2020-05-07T08:09:00Z</cp:lastPrinted>
  <dcterms:created xsi:type="dcterms:W3CDTF">2020-05-07T06:36:00Z</dcterms:created>
  <dcterms:modified xsi:type="dcterms:W3CDTF">2020-05-13T10:33:00Z</dcterms:modified>
</cp:coreProperties>
</file>