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Pr="00427C3E" w:rsidRDefault="00CC1415" w:rsidP="00E55BFB">
      <w:pPr>
        <w:tabs>
          <w:tab w:val="left" w:pos="851"/>
          <w:tab w:val="left" w:pos="7088"/>
        </w:tabs>
        <w:rPr>
          <w:sz w:val="28"/>
          <w:szCs w:val="28"/>
          <w:u w:val="single"/>
          <w:lang w:val="uk-UA"/>
        </w:rPr>
      </w:pPr>
    </w:p>
    <w:p w:rsidR="00104B79" w:rsidRPr="00E93D2A" w:rsidRDefault="00104B79" w:rsidP="007A3CF6">
      <w:pPr>
        <w:rPr>
          <w:sz w:val="28"/>
          <w:szCs w:val="28"/>
          <w:lang w:val="uk-UA"/>
        </w:rPr>
      </w:pPr>
    </w:p>
    <w:p w:rsidR="00104B79" w:rsidRPr="00E93D2A" w:rsidRDefault="00104B79" w:rsidP="007A3CF6">
      <w:pPr>
        <w:rPr>
          <w:sz w:val="28"/>
          <w:szCs w:val="28"/>
          <w:lang w:val="uk-UA"/>
        </w:rPr>
      </w:pPr>
    </w:p>
    <w:p w:rsidR="00104B79" w:rsidRPr="00E93D2A" w:rsidRDefault="00104B79" w:rsidP="007A3CF6">
      <w:pPr>
        <w:rPr>
          <w:sz w:val="28"/>
          <w:szCs w:val="28"/>
          <w:lang w:val="uk-UA"/>
        </w:rPr>
      </w:pPr>
    </w:p>
    <w:p w:rsidR="00104B79" w:rsidRPr="00E93D2A" w:rsidRDefault="00104B79" w:rsidP="007A3CF6">
      <w:pPr>
        <w:rPr>
          <w:sz w:val="28"/>
          <w:szCs w:val="28"/>
          <w:lang w:val="uk-UA"/>
        </w:rPr>
      </w:pPr>
    </w:p>
    <w:p w:rsidR="00104B79" w:rsidRDefault="00EA4124" w:rsidP="007A3C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86E08" w:rsidRPr="00EA4124" w:rsidRDefault="00EA4124" w:rsidP="007A3CF6">
      <w:pPr>
        <w:rPr>
          <w:b/>
          <w:sz w:val="28"/>
          <w:szCs w:val="28"/>
          <w:lang w:val="uk-UA"/>
        </w:rPr>
      </w:pPr>
      <w:r w:rsidRPr="00EA4124">
        <w:rPr>
          <w:b/>
          <w:sz w:val="28"/>
          <w:szCs w:val="28"/>
          <w:lang w:val="en-US"/>
        </w:rPr>
        <w:t>07</w:t>
      </w:r>
      <w:r w:rsidRPr="00EA4124">
        <w:rPr>
          <w:b/>
          <w:sz w:val="28"/>
          <w:szCs w:val="28"/>
          <w:lang w:val="uk-UA"/>
        </w:rPr>
        <w:t>.02.2020                                                                                                       № 179</w:t>
      </w:r>
    </w:p>
    <w:p w:rsidR="009C6804" w:rsidRDefault="009C6804" w:rsidP="007A3CF6">
      <w:pPr>
        <w:rPr>
          <w:sz w:val="10"/>
          <w:szCs w:val="10"/>
          <w:lang w:val="uk-UA"/>
        </w:rPr>
      </w:pPr>
    </w:p>
    <w:p w:rsidR="009C6804" w:rsidRDefault="009C6804" w:rsidP="007A3CF6">
      <w:pPr>
        <w:rPr>
          <w:sz w:val="10"/>
          <w:szCs w:val="10"/>
          <w:lang w:val="en-US"/>
        </w:rPr>
      </w:pPr>
    </w:p>
    <w:p w:rsidR="00EA4124" w:rsidRPr="00EA4124" w:rsidRDefault="00EA4124" w:rsidP="007A3CF6">
      <w:pPr>
        <w:rPr>
          <w:sz w:val="10"/>
          <w:szCs w:val="10"/>
          <w:lang w:val="en-US"/>
        </w:rPr>
      </w:pPr>
    </w:p>
    <w:p w:rsidR="009C6804" w:rsidRDefault="009C6804" w:rsidP="007A3CF6">
      <w:pPr>
        <w:rPr>
          <w:sz w:val="10"/>
          <w:szCs w:val="10"/>
          <w:lang w:val="uk-UA"/>
        </w:rPr>
      </w:pPr>
    </w:p>
    <w:p w:rsidR="009C6804" w:rsidRDefault="009C6804" w:rsidP="007A3CF6">
      <w:pPr>
        <w:rPr>
          <w:sz w:val="10"/>
          <w:szCs w:val="10"/>
          <w:lang w:val="uk-UA"/>
        </w:rPr>
      </w:pPr>
    </w:p>
    <w:p w:rsidR="009C6804" w:rsidRDefault="009C6804" w:rsidP="007A3CF6">
      <w:pPr>
        <w:rPr>
          <w:sz w:val="10"/>
          <w:szCs w:val="10"/>
          <w:lang w:val="uk-UA"/>
        </w:rPr>
      </w:pPr>
    </w:p>
    <w:p w:rsidR="009C6804" w:rsidRPr="009C6804" w:rsidRDefault="009C6804" w:rsidP="007A3CF6">
      <w:pPr>
        <w:rPr>
          <w:sz w:val="10"/>
          <w:szCs w:val="10"/>
          <w:lang w:val="uk-UA"/>
        </w:rPr>
      </w:pPr>
    </w:p>
    <w:p w:rsidR="004E2CD4" w:rsidRPr="008500D9" w:rsidRDefault="005B7AF9" w:rsidP="004E2CD4">
      <w:pPr>
        <w:rPr>
          <w:rStyle w:val="ac"/>
          <w:sz w:val="28"/>
          <w:szCs w:val="28"/>
          <w:shd w:val="clear" w:color="auto" w:fill="FFFFFF"/>
          <w:lang w:val="uk-UA"/>
        </w:rPr>
      </w:pPr>
      <w:r w:rsidRPr="005B7AF9">
        <w:rPr>
          <w:rStyle w:val="ac"/>
          <w:sz w:val="28"/>
          <w:szCs w:val="28"/>
          <w:shd w:val="clear" w:color="auto" w:fill="FFFFFF"/>
        </w:rPr>
        <w:t>Про</w:t>
      </w:r>
      <w:r w:rsidR="004E2CD4">
        <w:rPr>
          <w:rStyle w:val="ac"/>
          <w:sz w:val="28"/>
          <w:szCs w:val="28"/>
          <w:shd w:val="clear" w:color="auto" w:fill="FFFFFF"/>
          <w:lang w:val="uk-UA"/>
        </w:rPr>
        <w:t xml:space="preserve">      надання      </w:t>
      </w:r>
      <w:r w:rsidR="008500D9">
        <w:rPr>
          <w:rStyle w:val="ac"/>
          <w:sz w:val="28"/>
          <w:szCs w:val="28"/>
          <w:shd w:val="clear" w:color="auto" w:fill="FFFFFF"/>
          <w:lang w:val="uk-UA"/>
        </w:rPr>
        <w:t xml:space="preserve">згоди </w:t>
      </w:r>
      <w:r w:rsidR="004E2CD4">
        <w:rPr>
          <w:rStyle w:val="ac"/>
          <w:sz w:val="28"/>
          <w:szCs w:val="28"/>
          <w:shd w:val="clear" w:color="auto" w:fill="FFFFFF"/>
          <w:lang w:val="uk-UA"/>
        </w:rPr>
        <w:t xml:space="preserve">     комунальному</w:t>
      </w:r>
    </w:p>
    <w:p w:rsidR="004E2CD4" w:rsidRDefault="004E2CD4" w:rsidP="004E2CD4">
      <w:pPr>
        <w:rPr>
          <w:rStyle w:val="ac"/>
          <w:sz w:val="28"/>
          <w:szCs w:val="28"/>
          <w:shd w:val="clear" w:color="auto" w:fill="FFFFFF"/>
          <w:lang w:val="uk-UA"/>
        </w:rPr>
      </w:pPr>
      <w:r>
        <w:rPr>
          <w:rStyle w:val="ac"/>
          <w:sz w:val="28"/>
          <w:szCs w:val="28"/>
          <w:shd w:val="clear" w:color="auto" w:fill="FFFFFF"/>
          <w:lang w:val="uk-UA"/>
        </w:rPr>
        <w:t xml:space="preserve">підприємству «Теплоенерго» </w:t>
      </w:r>
      <w:r w:rsidR="00F40895">
        <w:rPr>
          <w:rStyle w:val="ac"/>
          <w:sz w:val="28"/>
          <w:szCs w:val="28"/>
          <w:shd w:val="clear" w:color="auto" w:fill="FFFFFF"/>
          <w:lang w:val="uk-UA"/>
        </w:rPr>
        <w:t>на</w:t>
      </w:r>
      <w:r>
        <w:rPr>
          <w:rStyle w:val="ac"/>
          <w:sz w:val="28"/>
          <w:szCs w:val="28"/>
          <w:shd w:val="clear" w:color="auto" w:fill="FFFFFF"/>
          <w:lang w:val="uk-UA"/>
        </w:rPr>
        <w:t xml:space="preserve"> зменш</w:t>
      </w:r>
      <w:r w:rsidR="00F40895">
        <w:rPr>
          <w:rStyle w:val="ac"/>
          <w:sz w:val="28"/>
          <w:szCs w:val="28"/>
          <w:shd w:val="clear" w:color="auto" w:fill="FFFFFF"/>
          <w:lang w:val="uk-UA"/>
        </w:rPr>
        <w:t>ення</w:t>
      </w:r>
    </w:p>
    <w:p w:rsidR="004E2CD4" w:rsidRPr="004E2CD4" w:rsidRDefault="004E2CD4" w:rsidP="004E2CD4">
      <w:pPr>
        <w:rPr>
          <w:rStyle w:val="ac"/>
          <w:sz w:val="28"/>
          <w:szCs w:val="28"/>
          <w:shd w:val="clear" w:color="auto" w:fill="FFFFFF"/>
          <w:lang w:val="uk-UA"/>
        </w:rPr>
      </w:pPr>
      <w:r>
        <w:rPr>
          <w:rStyle w:val="ac"/>
          <w:sz w:val="28"/>
          <w:szCs w:val="28"/>
          <w:shd w:val="clear" w:color="auto" w:fill="FFFFFF"/>
          <w:lang w:val="uk-UA"/>
        </w:rPr>
        <w:t>початков</w:t>
      </w:r>
      <w:r w:rsidR="00F40895">
        <w:rPr>
          <w:rStyle w:val="ac"/>
          <w:sz w:val="28"/>
          <w:szCs w:val="28"/>
          <w:shd w:val="clear" w:color="auto" w:fill="FFFFFF"/>
          <w:lang w:val="uk-UA"/>
        </w:rPr>
        <w:t>ої</w:t>
      </w:r>
      <w:r>
        <w:rPr>
          <w:rStyle w:val="ac"/>
          <w:sz w:val="28"/>
          <w:szCs w:val="28"/>
          <w:shd w:val="clear" w:color="auto" w:fill="FFFFFF"/>
          <w:lang w:val="uk-UA"/>
        </w:rPr>
        <w:t xml:space="preserve"> </w:t>
      </w:r>
      <w:r w:rsidR="00F40895">
        <w:rPr>
          <w:rStyle w:val="ac"/>
          <w:sz w:val="28"/>
          <w:szCs w:val="28"/>
          <w:shd w:val="clear" w:color="auto" w:fill="FFFFFF"/>
          <w:lang w:val="uk-UA"/>
        </w:rPr>
        <w:t>ціни</w:t>
      </w:r>
      <w:r>
        <w:rPr>
          <w:rStyle w:val="ac"/>
          <w:sz w:val="28"/>
          <w:szCs w:val="28"/>
          <w:shd w:val="clear" w:color="auto" w:fill="FFFFFF"/>
          <w:lang w:val="uk-UA"/>
        </w:rPr>
        <w:t xml:space="preserve"> </w:t>
      </w:r>
      <w:r w:rsidR="00F40895">
        <w:rPr>
          <w:rStyle w:val="ac"/>
          <w:sz w:val="28"/>
          <w:szCs w:val="28"/>
          <w:shd w:val="clear" w:color="auto" w:fill="FFFFFF"/>
          <w:lang w:val="uk-UA"/>
        </w:rPr>
        <w:t xml:space="preserve">продажу </w:t>
      </w:r>
      <w:r w:rsidRPr="004E2CD4">
        <w:rPr>
          <w:rStyle w:val="ac"/>
          <w:sz w:val="28"/>
          <w:szCs w:val="28"/>
          <w:shd w:val="clear" w:color="auto" w:fill="FFFFFF"/>
        </w:rPr>
        <w:t>майна</w:t>
      </w:r>
      <w:r w:rsidRPr="004E2CD4">
        <w:rPr>
          <w:rStyle w:val="ac"/>
          <w:sz w:val="28"/>
          <w:szCs w:val="28"/>
          <w:shd w:val="clear" w:color="auto" w:fill="FFFFFF"/>
          <w:lang w:val="uk-UA"/>
        </w:rPr>
        <w:t xml:space="preserve">, </w:t>
      </w:r>
      <w:r w:rsidRPr="004E2CD4">
        <w:rPr>
          <w:b/>
          <w:sz w:val="28"/>
          <w:szCs w:val="28"/>
        </w:rPr>
        <w:t>яке належить</w:t>
      </w:r>
    </w:p>
    <w:p w:rsidR="004E2CD4" w:rsidRDefault="004E2CD4" w:rsidP="004E2CD4">
      <w:pPr>
        <w:pStyle w:val="1"/>
        <w:tabs>
          <w:tab w:val="left" w:pos="5940"/>
          <w:tab w:val="left" w:pos="6300"/>
          <w:tab w:val="left" w:pos="6663"/>
        </w:tabs>
      </w:pPr>
      <w:r>
        <w:t xml:space="preserve">до </w:t>
      </w:r>
      <w:r w:rsidRPr="002A0640">
        <w:t>комунальної</w:t>
      </w:r>
      <w:r>
        <w:t xml:space="preserve"> </w:t>
      </w:r>
      <w:r w:rsidRPr="004E2CD4">
        <w:rPr>
          <w:szCs w:val="28"/>
        </w:rPr>
        <w:t>власності територіальної</w:t>
      </w:r>
      <w:r w:rsidRPr="004E2CD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</w:t>
      </w:r>
    </w:p>
    <w:p w:rsidR="004E2CD4" w:rsidRDefault="004E2CD4" w:rsidP="00E93D2A">
      <w:pPr>
        <w:rPr>
          <w:rStyle w:val="ac"/>
          <w:b w:val="0"/>
          <w:sz w:val="28"/>
          <w:szCs w:val="28"/>
          <w:shd w:val="clear" w:color="auto" w:fill="FFFFFF"/>
          <w:lang w:val="uk-UA"/>
        </w:rPr>
      </w:pPr>
      <w:r w:rsidRPr="004E2CD4">
        <w:rPr>
          <w:b/>
          <w:sz w:val="28"/>
          <w:szCs w:val="28"/>
        </w:rPr>
        <w:t>громади</w:t>
      </w:r>
      <w:r>
        <w:rPr>
          <w:b/>
          <w:sz w:val="28"/>
          <w:szCs w:val="28"/>
          <w:lang w:val="uk-UA"/>
        </w:rPr>
        <w:t xml:space="preserve">  </w:t>
      </w:r>
      <w:r w:rsidRPr="004E2CD4">
        <w:rPr>
          <w:b/>
          <w:sz w:val="28"/>
          <w:szCs w:val="28"/>
        </w:rPr>
        <w:t xml:space="preserve">міста </w:t>
      </w:r>
      <w:r>
        <w:rPr>
          <w:b/>
          <w:sz w:val="28"/>
          <w:szCs w:val="28"/>
          <w:lang w:val="uk-UA"/>
        </w:rPr>
        <w:t xml:space="preserve"> </w:t>
      </w:r>
      <w:r w:rsidRPr="004E2CD4">
        <w:rPr>
          <w:b/>
          <w:sz w:val="28"/>
          <w:szCs w:val="28"/>
        </w:rPr>
        <w:t>Кременчука</w:t>
      </w:r>
    </w:p>
    <w:p w:rsidR="009C6804" w:rsidRDefault="009C6804" w:rsidP="00E93D2A">
      <w:pPr>
        <w:rPr>
          <w:bCs/>
          <w:sz w:val="10"/>
          <w:szCs w:val="10"/>
          <w:shd w:val="clear" w:color="auto" w:fill="FFFFFF"/>
          <w:lang w:val="uk-UA"/>
        </w:rPr>
      </w:pPr>
    </w:p>
    <w:p w:rsidR="009C6804" w:rsidRDefault="009C6804" w:rsidP="00E93D2A">
      <w:pPr>
        <w:rPr>
          <w:bCs/>
          <w:sz w:val="10"/>
          <w:szCs w:val="10"/>
          <w:shd w:val="clear" w:color="auto" w:fill="FFFFFF"/>
          <w:lang w:val="uk-UA"/>
        </w:rPr>
      </w:pPr>
    </w:p>
    <w:p w:rsidR="009C6804" w:rsidRPr="009C6804" w:rsidRDefault="009C6804" w:rsidP="00E93D2A">
      <w:pPr>
        <w:rPr>
          <w:bCs/>
          <w:sz w:val="10"/>
          <w:szCs w:val="10"/>
          <w:shd w:val="clear" w:color="auto" w:fill="FFFFFF"/>
          <w:lang w:val="uk-UA"/>
        </w:rPr>
      </w:pPr>
    </w:p>
    <w:p w:rsidR="009C6804" w:rsidRDefault="00110B77" w:rsidP="00BA2A81">
      <w:pPr>
        <w:pStyle w:val="1"/>
        <w:tabs>
          <w:tab w:val="left" w:pos="6300"/>
          <w:tab w:val="left" w:pos="6480"/>
        </w:tabs>
        <w:ind w:firstLine="851"/>
        <w:rPr>
          <w:b w:val="0"/>
          <w:szCs w:val="28"/>
        </w:rPr>
      </w:pPr>
      <w:r>
        <w:rPr>
          <w:b w:val="0"/>
        </w:rPr>
        <w:t>Р</w:t>
      </w:r>
      <w:r w:rsidR="00E93D2A" w:rsidRPr="005A097C">
        <w:rPr>
          <w:b w:val="0"/>
        </w:rPr>
        <w:t xml:space="preserve">озглянувши звернення </w:t>
      </w:r>
      <w:r w:rsidR="00E93D2A">
        <w:rPr>
          <w:b w:val="0"/>
        </w:rPr>
        <w:t xml:space="preserve">комунального </w:t>
      </w:r>
      <w:r w:rsidR="00BF2FCF">
        <w:rPr>
          <w:b w:val="0"/>
        </w:rPr>
        <w:t>підприємства</w:t>
      </w:r>
      <w:r w:rsidR="00F523F6">
        <w:rPr>
          <w:b w:val="0"/>
        </w:rPr>
        <w:t xml:space="preserve"> </w:t>
      </w:r>
      <w:r w:rsidR="00BA2A81" w:rsidRPr="00BA2A81">
        <w:rPr>
          <w:b w:val="0"/>
        </w:rPr>
        <w:t>«</w:t>
      </w:r>
      <w:r w:rsidR="00F523F6">
        <w:rPr>
          <w:b w:val="0"/>
        </w:rPr>
        <w:t>Теплоенерго</w:t>
      </w:r>
      <w:r w:rsidR="00BA2A81" w:rsidRPr="00BA2A81">
        <w:rPr>
          <w:b w:val="0"/>
        </w:rPr>
        <w:t>»</w:t>
      </w:r>
      <w:r w:rsidR="00362234">
        <w:rPr>
          <w:b w:val="0"/>
        </w:rPr>
        <w:t xml:space="preserve"> </w:t>
      </w:r>
      <w:r w:rsidR="00283128">
        <w:rPr>
          <w:b w:val="0"/>
        </w:rPr>
        <w:t xml:space="preserve"> </w:t>
      </w:r>
      <w:r>
        <w:rPr>
          <w:b w:val="0"/>
        </w:rPr>
        <w:t xml:space="preserve">    </w:t>
      </w:r>
      <w:r w:rsidR="00283128">
        <w:rPr>
          <w:b w:val="0"/>
        </w:rPr>
        <w:t xml:space="preserve">від </w:t>
      </w:r>
      <w:r w:rsidR="005B7AF9">
        <w:rPr>
          <w:b w:val="0"/>
        </w:rPr>
        <w:t>18.12</w:t>
      </w:r>
      <w:r w:rsidR="00283128">
        <w:rPr>
          <w:b w:val="0"/>
        </w:rPr>
        <w:t xml:space="preserve">.2019 </w:t>
      </w:r>
      <w:r w:rsidR="005B7AF9">
        <w:rPr>
          <w:b w:val="0"/>
        </w:rPr>
        <w:t xml:space="preserve">вих </w:t>
      </w:r>
      <w:r w:rsidR="00362234">
        <w:rPr>
          <w:b w:val="0"/>
        </w:rPr>
        <w:t xml:space="preserve">№ </w:t>
      </w:r>
      <w:r w:rsidR="005B7AF9">
        <w:rPr>
          <w:b w:val="0"/>
        </w:rPr>
        <w:t>08-07</w:t>
      </w:r>
      <w:r w:rsidR="005B7AF9" w:rsidRPr="005B7AF9">
        <w:rPr>
          <w:b w:val="0"/>
        </w:rPr>
        <w:t>/</w:t>
      </w:r>
      <w:r w:rsidR="005B7AF9" w:rsidRPr="005B7AF9">
        <w:rPr>
          <w:b w:val="0"/>
          <w:szCs w:val="28"/>
        </w:rPr>
        <w:t>2074</w:t>
      </w:r>
      <w:r w:rsidR="00BF2FCF" w:rsidRPr="005B7AF9">
        <w:rPr>
          <w:b w:val="0"/>
          <w:szCs w:val="28"/>
        </w:rPr>
        <w:t xml:space="preserve"> </w:t>
      </w:r>
      <w:r w:rsidR="00E93D2A" w:rsidRPr="005B7AF9">
        <w:rPr>
          <w:b w:val="0"/>
          <w:szCs w:val="28"/>
        </w:rPr>
        <w:t xml:space="preserve">щодо </w:t>
      </w:r>
      <w:r w:rsidR="005B7AF9" w:rsidRPr="005B7AF9">
        <w:rPr>
          <w:b w:val="0"/>
          <w:szCs w:val="28"/>
          <w:shd w:val="clear" w:color="auto" w:fill="FFFFFF"/>
        </w:rPr>
        <w:t xml:space="preserve">зменшення початкової </w:t>
      </w:r>
      <w:r w:rsidR="00427C3E">
        <w:rPr>
          <w:b w:val="0"/>
          <w:szCs w:val="28"/>
          <w:shd w:val="clear" w:color="auto" w:fill="FFFFFF"/>
        </w:rPr>
        <w:t>ціни</w:t>
      </w:r>
      <w:r w:rsidR="005B7AF9" w:rsidRPr="005B7AF9">
        <w:rPr>
          <w:b w:val="0"/>
          <w:szCs w:val="28"/>
          <w:shd w:val="clear" w:color="auto" w:fill="FFFFFF"/>
        </w:rPr>
        <w:t xml:space="preserve"> </w:t>
      </w:r>
      <w:r w:rsidR="00427C3E">
        <w:rPr>
          <w:b w:val="0"/>
          <w:szCs w:val="28"/>
          <w:shd w:val="clear" w:color="auto" w:fill="FFFFFF"/>
        </w:rPr>
        <w:t xml:space="preserve">продажу </w:t>
      </w:r>
      <w:r w:rsidR="005B7AF9" w:rsidRPr="005B7AF9">
        <w:rPr>
          <w:b w:val="0"/>
          <w:szCs w:val="28"/>
          <w:shd w:val="clear" w:color="auto" w:fill="FFFFFF"/>
        </w:rPr>
        <w:t>майна</w:t>
      </w:r>
      <w:r w:rsidR="005B7AF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="005B7AF9" w:rsidRPr="005B7AF9">
        <w:rPr>
          <w:b w:val="0"/>
          <w:szCs w:val="28"/>
          <w:shd w:val="clear" w:color="auto" w:fill="FFFFFF"/>
        </w:rPr>
        <w:t>комунального підприємства «Теплоенерго»</w:t>
      </w:r>
      <w:r w:rsidR="00F40895">
        <w:rPr>
          <w:b w:val="0"/>
          <w:szCs w:val="28"/>
          <w:shd w:val="clear" w:color="auto" w:fill="FFFFFF"/>
        </w:rPr>
        <w:t xml:space="preserve"> та надані документи</w:t>
      </w:r>
      <w:r w:rsidR="00E93D2A" w:rsidRPr="005B7AF9">
        <w:rPr>
          <w:b w:val="0"/>
          <w:szCs w:val="28"/>
        </w:rPr>
        <w:t>,</w:t>
      </w:r>
      <w:r w:rsidR="00E93D2A">
        <w:rPr>
          <w:b w:val="0"/>
        </w:rPr>
        <w:t xml:space="preserve"> </w:t>
      </w:r>
      <w:r w:rsidR="00BF2FCF" w:rsidRPr="00BF2FCF">
        <w:rPr>
          <w:b w:val="0"/>
          <w:szCs w:val="28"/>
        </w:rPr>
        <w:t>керуючись ст. ст. 29, 30</w:t>
      </w:r>
      <w:r w:rsidR="00BF2FCF" w:rsidRPr="00BF2FCF">
        <w:rPr>
          <w:b w:val="0"/>
        </w:rPr>
        <w:t xml:space="preserve"> </w:t>
      </w:r>
      <w:r w:rsidR="00BF2FCF" w:rsidRPr="00BF2FCF">
        <w:rPr>
          <w:b w:val="0"/>
          <w:szCs w:val="28"/>
        </w:rPr>
        <w:t xml:space="preserve">Закону України «Про місцеве самоврядування в Україні», </w:t>
      </w:r>
      <w:r w:rsidR="00F40895" w:rsidRPr="00F40895">
        <w:rPr>
          <w:b w:val="0"/>
          <w:szCs w:val="28"/>
        </w:rPr>
        <w:t>відповідно до</w:t>
      </w:r>
      <w:r w:rsidR="00F40895">
        <w:rPr>
          <w:b w:val="0"/>
          <w:szCs w:val="28"/>
        </w:rPr>
        <w:t xml:space="preserve"> </w:t>
      </w:r>
      <w:r>
        <w:rPr>
          <w:b w:val="0"/>
        </w:rPr>
        <w:t>рішен</w:t>
      </w:r>
      <w:r w:rsidR="00F40895">
        <w:rPr>
          <w:b w:val="0"/>
        </w:rPr>
        <w:t>ь</w:t>
      </w:r>
      <w:r>
        <w:rPr>
          <w:b w:val="0"/>
        </w:rPr>
        <w:t xml:space="preserve"> виконавчого комітету Кременчуцької міської ради Полтавської області від 01.11.2019 № 1460 «Про надання згоди комунальному підприємству </w:t>
      </w:r>
      <w:r w:rsidRPr="00BA2A81">
        <w:rPr>
          <w:b w:val="0"/>
        </w:rPr>
        <w:t>«</w:t>
      </w:r>
      <w:r>
        <w:rPr>
          <w:b w:val="0"/>
        </w:rPr>
        <w:t>Теплоенерго</w:t>
      </w:r>
      <w:r w:rsidRPr="00BA2A81">
        <w:rPr>
          <w:b w:val="0"/>
        </w:rPr>
        <w:t>»</w:t>
      </w:r>
      <w:r>
        <w:rPr>
          <w:b w:val="0"/>
        </w:rPr>
        <w:t xml:space="preserve"> на</w:t>
      </w:r>
      <w:r w:rsidR="0094460E" w:rsidRPr="0094460E">
        <w:rPr>
          <w:b w:val="0"/>
        </w:rPr>
        <w:t xml:space="preserve"> </w:t>
      </w:r>
      <w:r>
        <w:rPr>
          <w:b w:val="0"/>
        </w:rPr>
        <w:t xml:space="preserve">продаж  машини», 01.11.2019 </w:t>
      </w:r>
      <w:r w:rsidR="0094460E">
        <w:rPr>
          <w:b w:val="0"/>
        </w:rPr>
        <w:t xml:space="preserve"> </w:t>
      </w:r>
      <w:r>
        <w:rPr>
          <w:b w:val="0"/>
        </w:rPr>
        <w:t xml:space="preserve">№ 1461 «Про надання згоди комунальному підприємству </w:t>
      </w:r>
      <w:r w:rsidRPr="00BA2A81">
        <w:rPr>
          <w:b w:val="0"/>
        </w:rPr>
        <w:t>«</w:t>
      </w:r>
      <w:r>
        <w:rPr>
          <w:b w:val="0"/>
        </w:rPr>
        <w:t>Теплоенерго</w:t>
      </w:r>
      <w:r w:rsidRPr="00BA2A81">
        <w:rPr>
          <w:b w:val="0"/>
        </w:rPr>
        <w:t>»</w:t>
      </w:r>
      <w:r>
        <w:rPr>
          <w:b w:val="0"/>
        </w:rPr>
        <w:t xml:space="preserve"> </w:t>
      </w:r>
      <w:r w:rsidR="00F67BE5">
        <w:rPr>
          <w:b w:val="0"/>
        </w:rPr>
        <w:t xml:space="preserve">на </w:t>
      </w:r>
      <w:r>
        <w:rPr>
          <w:b w:val="0"/>
        </w:rPr>
        <w:t xml:space="preserve">продаж майна», 15.11.2019 № 1523 «Про надання згоди комунальному підприємству </w:t>
      </w:r>
      <w:r w:rsidRPr="00BA2A81">
        <w:rPr>
          <w:b w:val="0"/>
        </w:rPr>
        <w:t>«</w:t>
      </w:r>
      <w:r>
        <w:rPr>
          <w:b w:val="0"/>
        </w:rPr>
        <w:t>Теплоенерго</w:t>
      </w:r>
      <w:r w:rsidRPr="00BA2A81">
        <w:rPr>
          <w:b w:val="0"/>
        </w:rPr>
        <w:t>»</w:t>
      </w:r>
      <w:r>
        <w:rPr>
          <w:b w:val="0"/>
        </w:rPr>
        <w:t xml:space="preserve"> на продаж основних засобів», </w:t>
      </w:r>
      <w:r w:rsidR="00F40895" w:rsidRPr="00F40895">
        <w:rPr>
          <w:b w:val="0"/>
        </w:rPr>
        <w:t xml:space="preserve"> пункту 4.10 розділу  IV  Положення про порядок списання  майна, яке належить до комунальної власності територіальної громади міста Кременчука, затвердженого рішенням Кременчуцької міської ради Полтавської області від 26.03.2013,</w:t>
      </w:r>
      <w:r w:rsidR="00B54E8B">
        <w:rPr>
          <w:b w:val="0"/>
        </w:rPr>
        <w:t xml:space="preserve"> </w:t>
      </w:r>
      <w:r w:rsidR="00212A2F" w:rsidRPr="00BF2FCF">
        <w:rPr>
          <w:b w:val="0"/>
          <w:szCs w:val="28"/>
        </w:rPr>
        <w:t>рішення Кременчуцької міської ради Полтавської області від 3</w:t>
      </w:r>
      <w:r w:rsidR="00EC42B3">
        <w:rPr>
          <w:b w:val="0"/>
          <w:szCs w:val="28"/>
        </w:rPr>
        <w:t>0.03.2018</w:t>
      </w:r>
      <w:r w:rsidR="00B54E8B">
        <w:rPr>
          <w:b w:val="0"/>
          <w:szCs w:val="28"/>
        </w:rPr>
        <w:t xml:space="preserve"> </w:t>
      </w:r>
      <w:r w:rsidR="00212A2F" w:rsidRPr="00BF2FCF">
        <w:rPr>
          <w:b w:val="0"/>
          <w:szCs w:val="28"/>
        </w:rPr>
        <w:t>«Про</w:t>
      </w:r>
      <w:r w:rsidR="0094460E">
        <w:rPr>
          <w:b w:val="0"/>
          <w:szCs w:val="28"/>
        </w:rPr>
        <w:t xml:space="preserve"> впровадження пілотного</w:t>
      </w:r>
      <w:r w:rsidR="0094460E" w:rsidRPr="0094460E">
        <w:rPr>
          <w:b w:val="0"/>
          <w:szCs w:val="28"/>
        </w:rPr>
        <w:t xml:space="preserve"> </w:t>
      </w:r>
      <w:r w:rsidR="00D30024">
        <w:rPr>
          <w:b w:val="0"/>
          <w:szCs w:val="28"/>
        </w:rPr>
        <w:t>проекту</w:t>
      </w:r>
      <w:r w:rsidR="00283128">
        <w:rPr>
          <w:b w:val="0"/>
          <w:szCs w:val="28"/>
        </w:rPr>
        <w:t xml:space="preserve"> </w:t>
      </w:r>
      <w:r w:rsidR="00212A2F" w:rsidRPr="00BF2FCF">
        <w:rPr>
          <w:b w:val="0"/>
          <w:szCs w:val="28"/>
        </w:rPr>
        <w:t xml:space="preserve">щодо організації електронних торгів (аукціонів) з використанням електронної торгової системи «Prozorro.Продажі», </w:t>
      </w:r>
      <w:r w:rsidR="00BF2FCF" w:rsidRPr="00BF2FCF">
        <w:rPr>
          <w:b w:val="0"/>
          <w:szCs w:val="28"/>
        </w:rPr>
        <w:t>виконавчий комітет Кременчуцької  міської ради Полтавської області</w:t>
      </w:r>
    </w:p>
    <w:p w:rsidR="00E93D2A" w:rsidRDefault="00E93D2A" w:rsidP="00BA2A81">
      <w:pPr>
        <w:pStyle w:val="1"/>
        <w:tabs>
          <w:tab w:val="left" w:pos="6300"/>
          <w:tab w:val="left" w:pos="6480"/>
        </w:tabs>
        <w:ind w:firstLine="851"/>
        <w:rPr>
          <w:b w:val="0"/>
        </w:rPr>
      </w:pPr>
      <w:r w:rsidRPr="001576B1">
        <w:rPr>
          <w:b w:val="0"/>
          <w:szCs w:val="28"/>
        </w:rPr>
        <w:t xml:space="preserve"> </w:t>
      </w:r>
    </w:p>
    <w:p w:rsidR="00E93D2A" w:rsidRPr="008500D9" w:rsidRDefault="00E93D2A" w:rsidP="00E93D2A">
      <w:pPr>
        <w:rPr>
          <w:sz w:val="4"/>
          <w:szCs w:val="4"/>
          <w:lang w:val="uk-UA"/>
        </w:rPr>
      </w:pPr>
    </w:p>
    <w:p w:rsidR="00140082" w:rsidRDefault="00E93D2A" w:rsidP="0014008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вирішив:</w:t>
      </w:r>
    </w:p>
    <w:p w:rsidR="009C6804" w:rsidRDefault="009C6804" w:rsidP="00140082">
      <w:pPr>
        <w:jc w:val="center"/>
        <w:rPr>
          <w:b/>
          <w:sz w:val="28"/>
          <w:lang w:val="uk-UA"/>
        </w:rPr>
      </w:pPr>
    </w:p>
    <w:p w:rsidR="00E93D2A" w:rsidRPr="008500D9" w:rsidRDefault="00E93D2A" w:rsidP="00E93D2A">
      <w:pPr>
        <w:rPr>
          <w:b/>
          <w:sz w:val="4"/>
          <w:szCs w:val="4"/>
          <w:lang w:val="uk-UA"/>
        </w:rPr>
      </w:pPr>
    </w:p>
    <w:p w:rsidR="00362234" w:rsidRPr="004E2CD4" w:rsidRDefault="008500D9" w:rsidP="009C6804">
      <w:pPr>
        <w:numPr>
          <w:ilvl w:val="0"/>
          <w:numId w:val="34"/>
        </w:numPr>
        <w:tabs>
          <w:tab w:val="left" w:pos="1134"/>
        </w:tabs>
        <w:ind w:left="0" w:firstLine="851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Надати згоду </w:t>
      </w:r>
      <w:r w:rsidR="004E2CD4" w:rsidRPr="009C6804">
        <w:rPr>
          <w:sz w:val="28"/>
          <w:szCs w:val="28"/>
          <w:lang w:val="uk-UA"/>
        </w:rPr>
        <w:t>комунально</w:t>
      </w:r>
      <w:r w:rsidR="004E2CD4">
        <w:rPr>
          <w:sz w:val="28"/>
          <w:szCs w:val="28"/>
          <w:lang w:val="uk-UA"/>
        </w:rPr>
        <w:t>му</w:t>
      </w:r>
      <w:r w:rsidR="004E2CD4" w:rsidRPr="009C6804">
        <w:rPr>
          <w:sz w:val="28"/>
          <w:szCs w:val="28"/>
          <w:lang w:val="uk-UA"/>
        </w:rPr>
        <w:t xml:space="preserve"> підприємств</w:t>
      </w:r>
      <w:r w:rsidR="004E2CD4">
        <w:rPr>
          <w:sz w:val="28"/>
          <w:szCs w:val="28"/>
          <w:lang w:val="uk-UA"/>
        </w:rPr>
        <w:t xml:space="preserve">у </w:t>
      </w:r>
      <w:r w:rsidR="004E2CD4" w:rsidRPr="009C6804">
        <w:rPr>
          <w:sz w:val="28"/>
          <w:szCs w:val="28"/>
          <w:lang w:val="uk-UA"/>
        </w:rPr>
        <w:t>«Теплоенерго»</w:t>
      </w:r>
      <w:r w:rsidR="004E2CD4">
        <w:rPr>
          <w:sz w:val="28"/>
          <w:szCs w:val="28"/>
          <w:lang w:val="uk-UA"/>
        </w:rPr>
        <w:t xml:space="preserve"> </w:t>
      </w:r>
      <w:r w:rsidR="00B54E8B">
        <w:rPr>
          <w:sz w:val="28"/>
          <w:szCs w:val="28"/>
          <w:lang w:val="uk-UA"/>
        </w:rPr>
        <w:t xml:space="preserve">на </w:t>
      </w:r>
      <w:r w:rsidR="004E2CD4">
        <w:rPr>
          <w:sz w:val="28"/>
          <w:szCs w:val="28"/>
          <w:shd w:val="clear" w:color="auto" w:fill="FFFFFF"/>
          <w:lang w:val="uk-UA"/>
        </w:rPr>
        <w:t>зменш</w:t>
      </w:r>
      <w:r w:rsidR="00B54E8B">
        <w:rPr>
          <w:sz w:val="28"/>
          <w:szCs w:val="28"/>
          <w:shd w:val="clear" w:color="auto" w:fill="FFFFFF"/>
          <w:lang w:val="uk-UA"/>
        </w:rPr>
        <w:t>ення</w:t>
      </w:r>
      <w:r w:rsidR="004E2CD4">
        <w:rPr>
          <w:sz w:val="28"/>
          <w:szCs w:val="28"/>
          <w:shd w:val="clear" w:color="auto" w:fill="FFFFFF"/>
          <w:lang w:val="uk-UA"/>
        </w:rPr>
        <w:t xml:space="preserve"> </w:t>
      </w:r>
      <w:r w:rsidR="00362234" w:rsidRPr="009C6804">
        <w:rPr>
          <w:sz w:val="28"/>
          <w:szCs w:val="28"/>
          <w:shd w:val="clear" w:color="auto" w:fill="FFFFFF"/>
          <w:lang w:val="uk-UA"/>
        </w:rPr>
        <w:t>на 30 відсотків</w:t>
      </w:r>
      <w:r w:rsidR="004E2CD4" w:rsidRPr="004E2CD4">
        <w:rPr>
          <w:sz w:val="28"/>
          <w:szCs w:val="28"/>
          <w:shd w:val="clear" w:color="auto" w:fill="FFFFFF"/>
          <w:lang w:val="uk-UA"/>
        </w:rPr>
        <w:t xml:space="preserve"> </w:t>
      </w:r>
      <w:r w:rsidR="004E2CD4">
        <w:rPr>
          <w:sz w:val="28"/>
          <w:szCs w:val="28"/>
          <w:shd w:val="clear" w:color="auto" w:fill="FFFFFF"/>
          <w:lang w:val="uk-UA"/>
        </w:rPr>
        <w:t>початков</w:t>
      </w:r>
      <w:r w:rsidR="00B54E8B">
        <w:rPr>
          <w:sz w:val="28"/>
          <w:szCs w:val="28"/>
          <w:shd w:val="clear" w:color="auto" w:fill="FFFFFF"/>
          <w:lang w:val="uk-UA"/>
        </w:rPr>
        <w:t>ої</w:t>
      </w:r>
      <w:r w:rsidR="004E2CD4">
        <w:rPr>
          <w:sz w:val="28"/>
          <w:szCs w:val="28"/>
          <w:shd w:val="clear" w:color="auto" w:fill="FFFFFF"/>
          <w:lang w:val="uk-UA"/>
        </w:rPr>
        <w:t xml:space="preserve"> </w:t>
      </w:r>
      <w:r w:rsidR="00B54E8B">
        <w:rPr>
          <w:sz w:val="28"/>
          <w:szCs w:val="28"/>
          <w:shd w:val="clear" w:color="auto" w:fill="FFFFFF"/>
          <w:lang w:val="uk-UA"/>
        </w:rPr>
        <w:t xml:space="preserve">ціни продажу </w:t>
      </w:r>
      <w:r w:rsidR="004E2CD4" w:rsidRPr="009C6804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майна, </w:t>
      </w:r>
      <w:r w:rsidR="004E2CD4" w:rsidRPr="009C6804">
        <w:rPr>
          <w:sz w:val="28"/>
          <w:szCs w:val="28"/>
          <w:lang w:val="uk-UA"/>
        </w:rPr>
        <w:t>яке  належить</w:t>
      </w:r>
      <w:r w:rsidR="004E2CD4">
        <w:rPr>
          <w:b/>
          <w:sz w:val="28"/>
          <w:szCs w:val="28"/>
          <w:lang w:val="uk-UA"/>
        </w:rPr>
        <w:t xml:space="preserve"> </w:t>
      </w:r>
      <w:r w:rsidR="004E2CD4" w:rsidRPr="009C6804">
        <w:rPr>
          <w:sz w:val="28"/>
          <w:szCs w:val="28"/>
          <w:lang w:val="uk-UA"/>
        </w:rPr>
        <w:t>до комунальної</w:t>
      </w:r>
      <w:r w:rsidR="009C6804" w:rsidRPr="009C6804">
        <w:rPr>
          <w:sz w:val="28"/>
          <w:szCs w:val="28"/>
          <w:lang w:val="uk-UA"/>
        </w:rPr>
        <w:t xml:space="preserve"> </w:t>
      </w:r>
      <w:r w:rsidR="004E2CD4" w:rsidRPr="009C6804">
        <w:rPr>
          <w:sz w:val="28"/>
          <w:szCs w:val="28"/>
          <w:lang w:val="uk-UA"/>
        </w:rPr>
        <w:t>власності</w:t>
      </w:r>
      <w:r w:rsidR="009C6804">
        <w:rPr>
          <w:sz w:val="28"/>
          <w:szCs w:val="28"/>
          <w:lang w:val="uk-UA"/>
        </w:rPr>
        <w:t xml:space="preserve">  </w:t>
      </w:r>
      <w:r w:rsidR="004E2CD4" w:rsidRPr="009C6804">
        <w:rPr>
          <w:sz w:val="28"/>
          <w:szCs w:val="28"/>
          <w:lang w:val="uk-UA"/>
        </w:rPr>
        <w:t>територіальної</w:t>
      </w:r>
      <w:r w:rsidR="004E2CD4" w:rsidRPr="009C6804">
        <w:rPr>
          <w:b/>
          <w:sz w:val="28"/>
          <w:szCs w:val="28"/>
          <w:lang w:val="uk-UA"/>
        </w:rPr>
        <w:t xml:space="preserve"> </w:t>
      </w:r>
      <w:r w:rsidR="004E2CD4" w:rsidRPr="009C6804">
        <w:rPr>
          <w:b/>
          <w:szCs w:val="28"/>
          <w:lang w:val="uk-UA"/>
        </w:rPr>
        <w:t xml:space="preserve"> </w:t>
      </w:r>
      <w:r w:rsidR="004E2CD4" w:rsidRPr="009C6804">
        <w:rPr>
          <w:sz w:val="28"/>
          <w:szCs w:val="28"/>
          <w:lang w:val="uk-UA"/>
        </w:rPr>
        <w:t>громади  міста  Кременчука</w:t>
      </w:r>
      <w:r w:rsidR="004E2CD4" w:rsidRPr="009C6804">
        <w:rPr>
          <w:sz w:val="28"/>
          <w:szCs w:val="28"/>
          <w:shd w:val="clear" w:color="auto" w:fill="FFFFFF"/>
          <w:lang w:val="uk-UA"/>
        </w:rPr>
        <w:t xml:space="preserve"> </w:t>
      </w:r>
      <w:r w:rsidR="009C6804">
        <w:rPr>
          <w:sz w:val="28"/>
          <w:szCs w:val="28"/>
          <w:shd w:val="clear" w:color="auto" w:fill="FFFFFF"/>
          <w:lang w:val="uk-UA"/>
        </w:rPr>
        <w:t>та підлягає відчуженню шляхом продажу на повторному аукціоні</w:t>
      </w:r>
      <w:r w:rsidR="00362234" w:rsidRPr="009C6804">
        <w:rPr>
          <w:sz w:val="28"/>
          <w:szCs w:val="28"/>
          <w:shd w:val="clear" w:color="auto" w:fill="FFFFFF"/>
          <w:lang w:val="uk-UA"/>
        </w:rPr>
        <w:t>,</w:t>
      </w:r>
      <w:r w:rsidR="00362234" w:rsidRPr="00362234">
        <w:rPr>
          <w:sz w:val="28"/>
          <w:szCs w:val="28"/>
          <w:shd w:val="clear" w:color="auto" w:fill="FFFFFF"/>
          <w:lang w:val="uk-UA"/>
        </w:rPr>
        <w:t xml:space="preserve"> а саме:</w:t>
      </w:r>
    </w:p>
    <w:p w:rsidR="00512030" w:rsidRDefault="00BA57C9" w:rsidP="00512030">
      <w:pPr>
        <w:numPr>
          <w:ilvl w:val="0"/>
          <w:numId w:val="32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екскаватора </w:t>
      </w:r>
      <w:r w:rsidRPr="00CC5E3B">
        <w:rPr>
          <w:sz w:val="28"/>
          <w:lang w:val="uk-UA"/>
        </w:rPr>
        <w:t>ЭО-2621ВЗ</w:t>
      </w:r>
      <w:r>
        <w:rPr>
          <w:sz w:val="28"/>
          <w:lang w:val="uk-UA"/>
        </w:rPr>
        <w:t>, рік  випуску - 1992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>
        <w:rPr>
          <w:sz w:val="28"/>
          <w:lang w:val="uk-UA"/>
        </w:rPr>
        <w:t>інвентарний номер - 132327,  реєстраційний   номер - 28486ВІ</w:t>
      </w:r>
      <w:r w:rsidRPr="006804BC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заводський номер - 187321, номер шасі - 690133, свідоцтво про реєстрацію машини - ЕЕ 186248 </w:t>
      </w:r>
      <w:r w:rsidR="008500D9">
        <w:rPr>
          <w:sz w:val="28"/>
          <w:lang w:val="uk-UA"/>
        </w:rPr>
        <w:t xml:space="preserve">з </w:t>
      </w:r>
      <w:r w:rsidR="00512030">
        <w:rPr>
          <w:sz w:val="28"/>
          <w:szCs w:val="28"/>
          <w:lang w:val="uk-UA"/>
        </w:rPr>
        <w:t>49434 (сорок</w:t>
      </w:r>
      <w:r w:rsidR="0038517C">
        <w:rPr>
          <w:sz w:val="28"/>
          <w:szCs w:val="28"/>
          <w:lang w:val="uk-UA"/>
        </w:rPr>
        <w:t>а</w:t>
      </w:r>
      <w:r w:rsidR="00512030">
        <w:rPr>
          <w:sz w:val="28"/>
          <w:szCs w:val="28"/>
          <w:lang w:val="uk-UA"/>
        </w:rPr>
        <w:t xml:space="preserve"> дев’ят</w:t>
      </w:r>
      <w:r w:rsidR="0038517C">
        <w:rPr>
          <w:sz w:val="28"/>
          <w:szCs w:val="28"/>
          <w:lang w:val="uk-UA"/>
        </w:rPr>
        <w:t>и</w:t>
      </w:r>
      <w:r w:rsidR="00512030">
        <w:rPr>
          <w:sz w:val="28"/>
          <w:szCs w:val="28"/>
          <w:lang w:val="uk-UA"/>
        </w:rPr>
        <w:t xml:space="preserve"> тисяч чотириста тридцят</w:t>
      </w:r>
      <w:r w:rsidR="0038517C">
        <w:rPr>
          <w:sz w:val="28"/>
          <w:szCs w:val="28"/>
          <w:lang w:val="uk-UA"/>
        </w:rPr>
        <w:t>и</w:t>
      </w:r>
      <w:r w:rsidR="00512030">
        <w:rPr>
          <w:sz w:val="28"/>
          <w:szCs w:val="28"/>
          <w:lang w:val="uk-UA"/>
        </w:rPr>
        <w:t xml:space="preserve"> чотир</w:t>
      </w:r>
      <w:r w:rsidR="0038517C">
        <w:rPr>
          <w:sz w:val="28"/>
          <w:szCs w:val="28"/>
          <w:lang w:val="uk-UA"/>
        </w:rPr>
        <w:t>ьох</w:t>
      </w:r>
      <w:r w:rsidR="00512030">
        <w:rPr>
          <w:sz w:val="28"/>
          <w:szCs w:val="28"/>
          <w:lang w:val="uk-UA"/>
        </w:rPr>
        <w:t>) грн. 00 коп. (з ПДВ);</w:t>
      </w:r>
    </w:p>
    <w:p w:rsidR="00BA57C9" w:rsidRPr="00EC42B3" w:rsidRDefault="00BA57C9" w:rsidP="00EC42B3">
      <w:pPr>
        <w:ind w:firstLine="9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 котла </w:t>
      </w:r>
      <w:r w:rsidR="00F8584D">
        <w:rPr>
          <w:sz w:val="28"/>
          <w:lang w:val="uk-UA"/>
        </w:rPr>
        <w:t xml:space="preserve"> </w:t>
      </w:r>
      <w:r>
        <w:rPr>
          <w:sz w:val="28"/>
          <w:lang w:val="uk-UA"/>
        </w:rPr>
        <w:t>водогрійного</w:t>
      </w:r>
      <w:r w:rsidR="00F8584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КВ-Г-5,2-115 СН «Грач», </w:t>
      </w:r>
      <w:r w:rsidR="00F8584D">
        <w:rPr>
          <w:sz w:val="28"/>
          <w:lang w:val="uk-UA"/>
        </w:rPr>
        <w:t xml:space="preserve"> </w:t>
      </w:r>
      <w:r>
        <w:rPr>
          <w:sz w:val="28"/>
          <w:lang w:val="uk-UA"/>
        </w:rPr>
        <w:t>рік  випуску - 1996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інвентарний номер - 100075/3, заводський </w:t>
      </w:r>
      <w:r w:rsidRPr="008D6FD7">
        <w:rPr>
          <w:sz w:val="28"/>
          <w:lang w:val="uk-UA"/>
        </w:rPr>
        <w:t>номер</w:t>
      </w:r>
      <w:r>
        <w:rPr>
          <w:sz w:val="28"/>
          <w:lang w:val="uk-UA"/>
        </w:rPr>
        <w:t xml:space="preserve"> - 52</w:t>
      </w:r>
      <w:r w:rsidRPr="008D6FD7">
        <w:rPr>
          <w:sz w:val="28"/>
          <w:lang w:val="uk-UA"/>
        </w:rPr>
        <w:t xml:space="preserve">, </w:t>
      </w:r>
      <w:r>
        <w:rPr>
          <w:sz w:val="28"/>
          <w:lang w:val="uk-UA"/>
        </w:rPr>
        <w:t>реєстрацій</w:t>
      </w:r>
      <w:r w:rsidR="008705EB">
        <w:rPr>
          <w:sz w:val="28"/>
          <w:lang w:val="uk-UA"/>
        </w:rPr>
        <w:t xml:space="preserve">-                   </w:t>
      </w:r>
      <w:r>
        <w:rPr>
          <w:sz w:val="28"/>
          <w:lang w:val="uk-UA"/>
        </w:rPr>
        <w:t>ний</w:t>
      </w:r>
      <w:r w:rsidR="008705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номер </w:t>
      </w:r>
      <w:r w:rsidR="00F36023">
        <w:rPr>
          <w:sz w:val="28"/>
          <w:lang w:val="uk-UA"/>
        </w:rPr>
        <w:t>–</w:t>
      </w:r>
      <w:r>
        <w:rPr>
          <w:sz w:val="28"/>
          <w:lang w:val="uk-UA"/>
        </w:rPr>
        <w:t xml:space="preserve"> 11</w:t>
      </w:r>
      <w:r w:rsidR="00EC42B3">
        <w:rPr>
          <w:sz w:val="28"/>
          <w:lang w:val="uk-UA"/>
        </w:rPr>
        <w:t>44550</w:t>
      </w:r>
      <w:r w:rsidR="00F36023">
        <w:rPr>
          <w:sz w:val="28"/>
          <w:lang w:val="uk-UA"/>
        </w:rPr>
        <w:t xml:space="preserve"> </w:t>
      </w:r>
      <w:r w:rsidR="008705EB">
        <w:rPr>
          <w:sz w:val="28"/>
          <w:lang w:val="uk-UA"/>
        </w:rPr>
        <w:t xml:space="preserve">  </w:t>
      </w:r>
      <w:r w:rsidR="00EC42B3">
        <w:rPr>
          <w:sz w:val="28"/>
          <w:lang w:val="uk-UA"/>
        </w:rPr>
        <w:t>з</w:t>
      </w:r>
      <w:r w:rsidR="008705EB">
        <w:rPr>
          <w:sz w:val="28"/>
          <w:lang w:val="uk-UA"/>
        </w:rPr>
        <w:t xml:space="preserve"> </w:t>
      </w:r>
      <w:r w:rsidR="00F8584D">
        <w:rPr>
          <w:sz w:val="28"/>
          <w:lang w:val="uk-UA"/>
        </w:rPr>
        <w:t xml:space="preserve"> </w:t>
      </w:r>
      <w:r w:rsidR="008705EB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>44550</w:t>
      </w:r>
      <w:r w:rsidR="008705EB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 xml:space="preserve"> (сорок</w:t>
      </w:r>
      <w:r w:rsidR="00F8584D">
        <w:rPr>
          <w:sz w:val="28"/>
          <w:lang w:val="uk-UA"/>
        </w:rPr>
        <w:t>а</w:t>
      </w:r>
      <w:r w:rsidR="008705EB">
        <w:rPr>
          <w:sz w:val="28"/>
          <w:lang w:val="uk-UA"/>
        </w:rPr>
        <w:t xml:space="preserve">  </w:t>
      </w:r>
      <w:r w:rsidR="00EC42B3">
        <w:rPr>
          <w:sz w:val="28"/>
          <w:lang w:val="uk-UA"/>
        </w:rPr>
        <w:t xml:space="preserve"> чотир</w:t>
      </w:r>
      <w:r w:rsidR="00F8584D">
        <w:rPr>
          <w:sz w:val="28"/>
          <w:lang w:val="uk-UA"/>
        </w:rPr>
        <w:t xml:space="preserve">ьох </w:t>
      </w:r>
      <w:r w:rsidR="008705EB">
        <w:rPr>
          <w:sz w:val="28"/>
          <w:lang w:val="uk-UA"/>
        </w:rPr>
        <w:t xml:space="preserve">  </w:t>
      </w:r>
      <w:r w:rsidR="00EC42B3">
        <w:rPr>
          <w:sz w:val="28"/>
          <w:lang w:val="uk-UA"/>
        </w:rPr>
        <w:t>тисяч</w:t>
      </w:r>
      <w:r w:rsidR="008705EB">
        <w:rPr>
          <w:sz w:val="28"/>
          <w:lang w:val="uk-UA"/>
        </w:rPr>
        <w:t xml:space="preserve"> </w:t>
      </w:r>
      <w:r w:rsidR="00F8584D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>п’ят</w:t>
      </w:r>
      <w:r w:rsidR="00964928">
        <w:rPr>
          <w:sz w:val="28"/>
          <w:lang w:val="uk-UA"/>
        </w:rPr>
        <w:t>и</w:t>
      </w:r>
      <w:r w:rsidR="00EC42B3">
        <w:rPr>
          <w:sz w:val="28"/>
          <w:lang w:val="uk-UA"/>
        </w:rPr>
        <w:t>сот</w:t>
      </w:r>
      <w:r w:rsidR="00F8584D">
        <w:rPr>
          <w:sz w:val="28"/>
          <w:lang w:val="uk-UA"/>
        </w:rPr>
        <w:t xml:space="preserve"> </w:t>
      </w:r>
      <w:r w:rsidR="008705EB">
        <w:rPr>
          <w:sz w:val="28"/>
          <w:lang w:val="uk-UA"/>
        </w:rPr>
        <w:t xml:space="preserve">  </w:t>
      </w:r>
      <w:r w:rsidR="00EC42B3">
        <w:rPr>
          <w:sz w:val="28"/>
          <w:lang w:val="uk-UA"/>
        </w:rPr>
        <w:t>п’ят</w:t>
      </w:r>
      <w:r w:rsidR="00CD1495">
        <w:rPr>
          <w:sz w:val="28"/>
          <w:lang w:val="uk-UA"/>
        </w:rPr>
        <w:t>и</w:t>
      </w:r>
      <w:r w:rsidR="00EC42B3">
        <w:rPr>
          <w:sz w:val="28"/>
          <w:lang w:val="uk-UA"/>
        </w:rPr>
        <w:t>десят</w:t>
      </w:r>
      <w:r w:rsidR="00F8584D">
        <w:rPr>
          <w:sz w:val="28"/>
          <w:lang w:val="uk-UA"/>
        </w:rPr>
        <w:t>и</w:t>
      </w:r>
      <w:r w:rsidR="00EC42B3">
        <w:rPr>
          <w:sz w:val="28"/>
          <w:lang w:val="uk-UA"/>
        </w:rPr>
        <w:t>)</w:t>
      </w:r>
      <w:r w:rsidR="00F8584D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 xml:space="preserve">грн. 00 коп. </w:t>
      </w:r>
      <w:r w:rsidR="00EC42B3">
        <w:rPr>
          <w:sz w:val="28"/>
          <w:szCs w:val="28"/>
          <w:lang w:val="uk-UA"/>
        </w:rPr>
        <w:t>(з ПДВ</w:t>
      </w:r>
      <w:r w:rsidR="008500D9">
        <w:rPr>
          <w:sz w:val="28"/>
          <w:szCs w:val="28"/>
          <w:lang w:val="uk-UA"/>
        </w:rPr>
        <w:t>)</w:t>
      </w:r>
      <w:r w:rsidR="00EC42B3">
        <w:rPr>
          <w:sz w:val="28"/>
          <w:szCs w:val="28"/>
          <w:lang w:val="uk-UA"/>
        </w:rPr>
        <w:t>;</w:t>
      </w:r>
    </w:p>
    <w:p w:rsidR="00945FD9" w:rsidRDefault="00BA57C9" w:rsidP="001E3923">
      <w:pPr>
        <w:tabs>
          <w:tab w:val="left" w:pos="7088"/>
        </w:tabs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 </w:t>
      </w:r>
      <w:r w:rsidR="00945FD9">
        <w:rPr>
          <w:sz w:val="28"/>
          <w:lang w:val="uk-UA"/>
        </w:rPr>
        <w:t>котла водогрійного КВ-Г-5,2-115 СН «Грач», рік  випуску - 1996</w:t>
      </w:r>
      <w:r w:rsidR="00945FD9" w:rsidRPr="00134EF4">
        <w:rPr>
          <w:sz w:val="28"/>
          <w:lang w:val="uk-UA"/>
        </w:rPr>
        <w:t>,</w:t>
      </w:r>
      <w:r w:rsidR="00945FD9" w:rsidRPr="00D76AEB">
        <w:rPr>
          <w:sz w:val="28"/>
          <w:lang w:val="uk-UA"/>
        </w:rPr>
        <w:t xml:space="preserve"> </w:t>
      </w:r>
      <w:r w:rsidR="00945FD9">
        <w:rPr>
          <w:sz w:val="28"/>
          <w:lang w:val="uk-UA"/>
        </w:rPr>
        <w:t xml:space="preserve">інвентарний номер - 100075/1,  заводський </w:t>
      </w:r>
      <w:r w:rsidR="00945FD9" w:rsidRPr="008D6FD7">
        <w:rPr>
          <w:sz w:val="28"/>
          <w:lang w:val="uk-UA"/>
        </w:rPr>
        <w:t>номер</w:t>
      </w:r>
      <w:r w:rsidR="00945FD9">
        <w:rPr>
          <w:sz w:val="28"/>
          <w:lang w:val="uk-UA"/>
        </w:rPr>
        <w:t xml:space="preserve"> - 53</w:t>
      </w:r>
      <w:r w:rsidR="00945FD9" w:rsidRPr="008D6FD7">
        <w:rPr>
          <w:sz w:val="28"/>
          <w:lang w:val="uk-UA"/>
        </w:rPr>
        <w:t xml:space="preserve">, </w:t>
      </w:r>
      <w:r w:rsidR="00945FD9">
        <w:rPr>
          <w:sz w:val="28"/>
          <w:lang w:val="uk-UA"/>
        </w:rPr>
        <w:t xml:space="preserve">реєстраційний номер </w:t>
      </w:r>
      <w:r w:rsidR="0094177B">
        <w:rPr>
          <w:sz w:val="28"/>
          <w:lang w:val="uk-UA"/>
        </w:rPr>
        <w:t>-</w:t>
      </w:r>
      <w:r w:rsidR="00945FD9">
        <w:rPr>
          <w:sz w:val="28"/>
          <w:lang w:val="uk-UA"/>
        </w:rPr>
        <w:t xml:space="preserve"> 9</w:t>
      </w:r>
      <w:r w:rsidR="00EC42B3" w:rsidRPr="00EC42B3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>з 44550 (сорок</w:t>
      </w:r>
      <w:r w:rsidR="00964928">
        <w:rPr>
          <w:sz w:val="28"/>
          <w:lang w:val="uk-UA"/>
        </w:rPr>
        <w:t>а</w:t>
      </w:r>
      <w:r w:rsidR="00EC42B3">
        <w:rPr>
          <w:sz w:val="28"/>
          <w:lang w:val="uk-UA"/>
        </w:rPr>
        <w:t xml:space="preserve"> чотир</w:t>
      </w:r>
      <w:r w:rsidR="00964928">
        <w:rPr>
          <w:sz w:val="28"/>
          <w:lang w:val="uk-UA"/>
        </w:rPr>
        <w:t>ьох</w:t>
      </w:r>
      <w:r w:rsidR="00EC42B3">
        <w:rPr>
          <w:sz w:val="28"/>
          <w:lang w:val="uk-UA"/>
        </w:rPr>
        <w:t xml:space="preserve"> тисяч п’ят</w:t>
      </w:r>
      <w:r w:rsidR="008A1AD7">
        <w:rPr>
          <w:sz w:val="28"/>
          <w:lang w:val="uk-UA"/>
        </w:rPr>
        <w:t>и</w:t>
      </w:r>
      <w:r w:rsidR="00EC42B3">
        <w:rPr>
          <w:sz w:val="28"/>
          <w:lang w:val="uk-UA"/>
        </w:rPr>
        <w:t>сот п’ят</w:t>
      </w:r>
      <w:r w:rsidR="00CD1495">
        <w:rPr>
          <w:sz w:val="28"/>
          <w:lang w:val="uk-UA"/>
        </w:rPr>
        <w:t>и</w:t>
      </w:r>
      <w:r w:rsidR="00EC42B3">
        <w:rPr>
          <w:sz w:val="28"/>
          <w:lang w:val="uk-UA"/>
        </w:rPr>
        <w:t>десят</w:t>
      </w:r>
      <w:r w:rsidR="008A1AD7">
        <w:rPr>
          <w:sz w:val="28"/>
          <w:lang w:val="uk-UA"/>
        </w:rPr>
        <w:t>и</w:t>
      </w:r>
      <w:r w:rsidR="00EC42B3">
        <w:rPr>
          <w:sz w:val="28"/>
          <w:lang w:val="uk-UA"/>
        </w:rPr>
        <w:t xml:space="preserve">) грн.  00 коп. </w:t>
      </w:r>
      <w:r w:rsidR="00EC42B3">
        <w:rPr>
          <w:sz w:val="28"/>
          <w:szCs w:val="28"/>
          <w:lang w:val="uk-UA"/>
        </w:rPr>
        <w:t>(з ПДВ</w:t>
      </w:r>
      <w:r w:rsidR="008500D9">
        <w:rPr>
          <w:sz w:val="28"/>
          <w:szCs w:val="28"/>
          <w:lang w:val="uk-UA"/>
        </w:rPr>
        <w:t>)</w:t>
      </w:r>
      <w:r w:rsidR="00EC42B3">
        <w:rPr>
          <w:sz w:val="28"/>
          <w:szCs w:val="28"/>
          <w:lang w:val="uk-UA"/>
        </w:rPr>
        <w:t>;</w:t>
      </w:r>
      <w:r w:rsidR="00EC42B3">
        <w:rPr>
          <w:sz w:val="28"/>
          <w:lang w:val="uk-UA"/>
        </w:rPr>
        <w:t xml:space="preserve"> </w:t>
      </w:r>
    </w:p>
    <w:p w:rsidR="00EC42B3" w:rsidRDefault="0094177B" w:rsidP="0094177B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 теплообмінника пластинчатого ТУ-26-01, рік  вводу в експлуатацію - 2003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 w:rsidR="00942A8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інвентарний </w:t>
      </w:r>
      <w:r w:rsidR="00942A8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номер </w:t>
      </w:r>
      <w:r w:rsidR="00EC42B3">
        <w:rPr>
          <w:sz w:val="28"/>
          <w:lang w:val="uk-UA"/>
        </w:rPr>
        <w:t>-</w:t>
      </w:r>
      <w:r w:rsidR="00F36023">
        <w:rPr>
          <w:sz w:val="28"/>
          <w:lang w:val="uk-UA"/>
        </w:rPr>
        <w:t xml:space="preserve"> 132601</w:t>
      </w:r>
      <w:r w:rsidR="00EC42B3">
        <w:rPr>
          <w:sz w:val="28"/>
          <w:lang w:val="uk-UA"/>
        </w:rPr>
        <w:t xml:space="preserve"> </w:t>
      </w:r>
      <w:r w:rsidR="00942A8D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>з</w:t>
      </w:r>
      <w:r w:rsidR="00942A8D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 xml:space="preserve"> 7522</w:t>
      </w:r>
      <w:r w:rsidR="00942A8D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 xml:space="preserve"> (с</w:t>
      </w:r>
      <w:r w:rsidR="00942A8D">
        <w:rPr>
          <w:sz w:val="28"/>
          <w:lang w:val="uk-UA"/>
        </w:rPr>
        <w:t>е</w:t>
      </w:r>
      <w:r w:rsidR="00EC42B3">
        <w:rPr>
          <w:sz w:val="28"/>
          <w:lang w:val="uk-UA"/>
        </w:rPr>
        <w:t>м</w:t>
      </w:r>
      <w:r w:rsidR="00942A8D">
        <w:rPr>
          <w:sz w:val="28"/>
          <w:lang w:val="uk-UA"/>
        </w:rPr>
        <w:t>и</w:t>
      </w:r>
      <w:r w:rsidR="00EC42B3">
        <w:rPr>
          <w:sz w:val="28"/>
          <w:lang w:val="uk-UA"/>
        </w:rPr>
        <w:t xml:space="preserve"> </w:t>
      </w:r>
      <w:r w:rsidR="00F32788">
        <w:rPr>
          <w:sz w:val="28"/>
          <w:lang w:val="uk-UA"/>
        </w:rPr>
        <w:t>тисяч п’ят</w:t>
      </w:r>
      <w:r w:rsidR="00942A8D">
        <w:rPr>
          <w:sz w:val="28"/>
          <w:lang w:val="uk-UA"/>
        </w:rPr>
        <w:t>и</w:t>
      </w:r>
      <w:r w:rsidR="00F32788">
        <w:rPr>
          <w:sz w:val="28"/>
          <w:lang w:val="uk-UA"/>
        </w:rPr>
        <w:t>сот двадцят</w:t>
      </w:r>
      <w:r w:rsidR="00942A8D">
        <w:rPr>
          <w:sz w:val="28"/>
          <w:lang w:val="uk-UA"/>
        </w:rPr>
        <w:t>и</w:t>
      </w:r>
      <w:r w:rsidR="00F32788">
        <w:rPr>
          <w:sz w:val="28"/>
          <w:lang w:val="uk-UA"/>
        </w:rPr>
        <w:t xml:space="preserve"> </w:t>
      </w:r>
      <w:r w:rsidR="00EC42B3">
        <w:rPr>
          <w:sz w:val="28"/>
          <w:lang w:val="uk-UA"/>
        </w:rPr>
        <w:t>дв</w:t>
      </w:r>
      <w:r w:rsidR="00942A8D">
        <w:rPr>
          <w:sz w:val="28"/>
          <w:lang w:val="uk-UA"/>
        </w:rPr>
        <w:t>ох</w:t>
      </w:r>
      <w:r w:rsidR="00EC42B3">
        <w:rPr>
          <w:sz w:val="28"/>
          <w:lang w:val="uk-UA"/>
        </w:rPr>
        <w:t>)  грн. 00 коп. (з ПДВ)</w:t>
      </w:r>
      <w:r w:rsidR="008500D9">
        <w:rPr>
          <w:sz w:val="28"/>
          <w:lang w:val="uk-UA"/>
        </w:rPr>
        <w:t>;</w:t>
      </w:r>
      <w:r w:rsidR="00EC42B3">
        <w:rPr>
          <w:sz w:val="28"/>
          <w:lang w:val="uk-UA"/>
        </w:rPr>
        <w:t xml:space="preserve"> </w:t>
      </w:r>
    </w:p>
    <w:p w:rsidR="00945FD9" w:rsidRDefault="00EC42B3" w:rsidP="00EC42B3">
      <w:pPr>
        <w:tabs>
          <w:tab w:val="left" w:pos="0"/>
          <w:tab w:val="left" w:pos="1134"/>
        </w:tabs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теплообмінника пластинчатого ТУ-26-01, рік  вводу в експлуатацію - 2003</w:t>
      </w:r>
      <w:r w:rsidRPr="00134EF4">
        <w:rPr>
          <w:sz w:val="28"/>
          <w:lang w:val="uk-UA"/>
        </w:rPr>
        <w:t>,</w:t>
      </w:r>
      <w:r w:rsidR="0058383C">
        <w:rPr>
          <w:sz w:val="28"/>
          <w:lang w:val="uk-UA"/>
        </w:rPr>
        <w:t xml:space="preserve"> </w:t>
      </w:r>
      <w:r w:rsidRPr="00D76AEB">
        <w:rPr>
          <w:sz w:val="28"/>
          <w:lang w:val="uk-UA"/>
        </w:rPr>
        <w:t xml:space="preserve"> </w:t>
      </w:r>
      <w:r>
        <w:rPr>
          <w:sz w:val="28"/>
          <w:lang w:val="uk-UA"/>
        </w:rPr>
        <w:t>інвентарний</w:t>
      </w:r>
      <w:r w:rsidR="0058383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номер </w:t>
      </w:r>
      <w:r w:rsidR="00F36023">
        <w:rPr>
          <w:sz w:val="28"/>
          <w:lang w:val="uk-UA"/>
        </w:rPr>
        <w:t>-</w:t>
      </w:r>
      <w:r>
        <w:rPr>
          <w:sz w:val="28"/>
          <w:lang w:val="uk-UA"/>
        </w:rPr>
        <w:t xml:space="preserve"> 132602</w:t>
      </w:r>
      <w:r w:rsidR="00F36023">
        <w:rPr>
          <w:sz w:val="28"/>
          <w:lang w:val="uk-UA"/>
        </w:rPr>
        <w:t xml:space="preserve"> </w:t>
      </w:r>
      <w:r w:rsidRPr="00EC42B3">
        <w:rPr>
          <w:sz w:val="28"/>
          <w:lang w:val="uk-UA"/>
        </w:rPr>
        <w:t xml:space="preserve"> </w:t>
      </w:r>
      <w:r w:rsidR="0058383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 </w:t>
      </w:r>
      <w:r w:rsidR="0058383C">
        <w:rPr>
          <w:sz w:val="28"/>
          <w:lang w:val="uk-UA"/>
        </w:rPr>
        <w:t xml:space="preserve"> </w:t>
      </w:r>
      <w:r>
        <w:rPr>
          <w:sz w:val="28"/>
          <w:lang w:val="uk-UA"/>
        </w:rPr>
        <w:t>7522 (с</w:t>
      </w:r>
      <w:r w:rsidR="0058383C">
        <w:rPr>
          <w:sz w:val="28"/>
          <w:lang w:val="uk-UA"/>
        </w:rPr>
        <w:t>е</w:t>
      </w:r>
      <w:r>
        <w:rPr>
          <w:sz w:val="28"/>
          <w:lang w:val="uk-UA"/>
        </w:rPr>
        <w:t>м</w:t>
      </w:r>
      <w:r w:rsidR="0058383C">
        <w:rPr>
          <w:sz w:val="28"/>
          <w:lang w:val="uk-UA"/>
        </w:rPr>
        <w:t>и</w:t>
      </w:r>
      <w:r>
        <w:rPr>
          <w:sz w:val="28"/>
          <w:lang w:val="uk-UA"/>
        </w:rPr>
        <w:t xml:space="preserve"> тисяч п’ят</w:t>
      </w:r>
      <w:r w:rsidR="0058383C">
        <w:rPr>
          <w:sz w:val="28"/>
          <w:lang w:val="uk-UA"/>
        </w:rPr>
        <w:t>и</w:t>
      </w:r>
      <w:r>
        <w:rPr>
          <w:sz w:val="28"/>
          <w:lang w:val="uk-UA"/>
        </w:rPr>
        <w:t>сот двадцят</w:t>
      </w:r>
      <w:r w:rsidR="0058383C">
        <w:rPr>
          <w:sz w:val="28"/>
          <w:lang w:val="uk-UA"/>
        </w:rPr>
        <w:t>и</w:t>
      </w:r>
      <w:r>
        <w:rPr>
          <w:sz w:val="28"/>
          <w:lang w:val="uk-UA"/>
        </w:rPr>
        <w:t xml:space="preserve"> дв</w:t>
      </w:r>
      <w:r w:rsidR="0058383C">
        <w:rPr>
          <w:sz w:val="28"/>
          <w:lang w:val="uk-UA"/>
        </w:rPr>
        <w:t>ох</w:t>
      </w:r>
      <w:r>
        <w:rPr>
          <w:sz w:val="28"/>
          <w:lang w:val="uk-UA"/>
        </w:rPr>
        <w:t>) грн. 00 коп. (з ПДВ</w:t>
      </w:r>
      <w:r w:rsidR="008500D9">
        <w:rPr>
          <w:sz w:val="28"/>
          <w:lang w:val="uk-UA"/>
        </w:rPr>
        <w:t>)</w:t>
      </w:r>
      <w:r>
        <w:rPr>
          <w:sz w:val="28"/>
          <w:lang w:val="uk-UA"/>
        </w:rPr>
        <w:t>.</w:t>
      </w:r>
      <w:r w:rsidR="0094177B">
        <w:rPr>
          <w:sz w:val="28"/>
          <w:lang w:val="uk-UA"/>
        </w:rPr>
        <w:t xml:space="preserve"> </w:t>
      </w:r>
    </w:p>
    <w:p w:rsidR="001E3923" w:rsidRPr="001E3923" w:rsidRDefault="001E3923" w:rsidP="00EC42B3">
      <w:pPr>
        <w:tabs>
          <w:tab w:val="left" w:pos="0"/>
          <w:tab w:val="left" w:pos="1134"/>
        </w:tabs>
        <w:ind w:firstLine="851"/>
        <w:jc w:val="both"/>
        <w:rPr>
          <w:sz w:val="28"/>
          <w:szCs w:val="28"/>
          <w:lang w:val="uk-UA"/>
        </w:rPr>
      </w:pPr>
    </w:p>
    <w:p w:rsidR="006865F0" w:rsidRPr="00E55BFB" w:rsidRDefault="006865F0" w:rsidP="00EC42B3">
      <w:pPr>
        <w:tabs>
          <w:tab w:val="left" w:pos="0"/>
          <w:tab w:val="left" w:pos="1134"/>
        </w:tabs>
        <w:ind w:firstLine="851"/>
        <w:jc w:val="both"/>
        <w:rPr>
          <w:sz w:val="4"/>
          <w:szCs w:val="4"/>
          <w:lang w:val="uk-UA"/>
        </w:rPr>
      </w:pPr>
    </w:p>
    <w:p w:rsidR="00140082" w:rsidRPr="00512030" w:rsidRDefault="009C6804" w:rsidP="00980FDB">
      <w:pPr>
        <w:tabs>
          <w:tab w:val="left" w:pos="1134"/>
        </w:tabs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2. </w:t>
      </w:r>
      <w:r w:rsidR="008500D9">
        <w:rPr>
          <w:sz w:val="28"/>
          <w:szCs w:val="28"/>
          <w:lang w:val="uk-UA"/>
        </w:rPr>
        <w:t xml:space="preserve">Погодити початкову ціну продажу </w:t>
      </w:r>
      <w:r w:rsidR="00980FDB">
        <w:rPr>
          <w:sz w:val="28"/>
          <w:szCs w:val="28"/>
          <w:lang w:val="uk-UA"/>
        </w:rPr>
        <w:t xml:space="preserve">майна, зазначеного </w:t>
      </w:r>
      <w:r w:rsidR="00AA5E04">
        <w:rPr>
          <w:sz w:val="28"/>
          <w:szCs w:val="28"/>
          <w:lang w:val="uk-UA"/>
        </w:rPr>
        <w:t xml:space="preserve">в </w:t>
      </w:r>
      <w:r w:rsidR="00980FDB">
        <w:rPr>
          <w:sz w:val="28"/>
          <w:szCs w:val="28"/>
          <w:lang w:val="uk-UA"/>
        </w:rPr>
        <w:t xml:space="preserve">пункті 1 рішення, </w:t>
      </w:r>
      <w:r w:rsidR="008500D9">
        <w:rPr>
          <w:sz w:val="28"/>
          <w:szCs w:val="28"/>
          <w:lang w:val="uk-UA"/>
        </w:rPr>
        <w:t>на аукціоні</w:t>
      </w:r>
      <w:r w:rsidR="00140082" w:rsidRPr="00362234">
        <w:rPr>
          <w:sz w:val="28"/>
          <w:szCs w:val="28"/>
          <w:shd w:val="clear" w:color="auto" w:fill="FFFFFF"/>
          <w:lang w:val="uk-UA"/>
        </w:rPr>
        <w:t>, а саме:</w:t>
      </w:r>
    </w:p>
    <w:p w:rsidR="00140082" w:rsidRDefault="00140082" w:rsidP="00140082">
      <w:pPr>
        <w:numPr>
          <w:ilvl w:val="0"/>
          <w:numId w:val="32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екскаватора </w:t>
      </w:r>
      <w:r w:rsidRPr="00CC5E3B">
        <w:rPr>
          <w:sz w:val="28"/>
          <w:lang w:val="uk-UA"/>
        </w:rPr>
        <w:t>ЭО-2621ВЗ</w:t>
      </w:r>
      <w:r>
        <w:rPr>
          <w:sz w:val="28"/>
          <w:lang w:val="uk-UA"/>
        </w:rPr>
        <w:t>, рік  випуску - 1992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>
        <w:rPr>
          <w:sz w:val="28"/>
          <w:lang w:val="uk-UA"/>
        </w:rPr>
        <w:t>інвентарний номер - 132327,  реєстраційний   номер - 28486ВІ</w:t>
      </w:r>
      <w:r w:rsidRPr="006804BC">
        <w:rPr>
          <w:sz w:val="28"/>
          <w:lang w:val="uk-UA"/>
        </w:rPr>
        <w:t xml:space="preserve">, </w:t>
      </w:r>
      <w:r>
        <w:rPr>
          <w:sz w:val="28"/>
          <w:lang w:val="uk-UA"/>
        </w:rPr>
        <w:t>заводський номер - 187321, номер шасі - 690133,</w:t>
      </w:r>
      <w:r w:rsidR="005E5D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свідоцтво</w:t>
      </w:r>
      <w:r w:rsidR="005E5D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про</w:t>
      </w:r>
      <w:r w:rsidR="005E5D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реєстрацію </w:t>
      </w:r>
      <w:r w:rsidR="005E5DEB">
        <w:rPr>
          <w:sz w:val="28"/>
          <w:lang w:val="uk-UA"/>
        </w:rPr>
        <w:t xml:space="preserve"> </w:t>
      </w:r>
      <w:r>
        <w:rPr>
          <w:sz w:val="28"/>
          <w:lang w:val="uk-UA"/>
        </w:rPr>
        <w:t>машини - ЕЕ 186248</w:t>
      </w:r>
      <w:r w:rsidR="005E5DEB">
        <w:rPr>
          <w:sz w:val="28"/>
          <w:lang w:val="uk-UA"/>
        </w:rPr>
        <w:t>,</w:t>
      </w:r>
      <w:r w:rsidR="008500D9">
        <w:rPr>
          <w:sz w:val="28"/>
          <w:lang w:val="uk-UA"/>
        </w:rPr>
        <w:t xml:space="preserve"> </w:t>
      </w:r>
      <w:r w:rsidR="005E5DEB">
        <w:rPr>
          <w:sz w:val="28"/>
          <w:lang w:val="uk-UA"/>
        </w:rPr>
        <w:t xml:space="preserve"> </w:t>
      </w:r>
      <w:r w:rsidR="008500D9">
        <w:rPr>
          <w:sz w:val="28"/>
          <w:szCs w:val="28"/>
          <w:lang w:val="uk-UA"/>
        </w:rPr>
        <w:t xml:space="preserve">у розмірі </w:t>
      </w:r>
      <w:r>
        <w:rPr>
          <w:sz w:val="28"/>
          <w:szCs w:val="28"/>
          <w:lang w:val="uk-UA"/>
        </w:rPr>
        <w:t>34603 (тридцять чотири тисячі шістсот три) грн. 80 коп. (з ПДВ);</w:t>
      </w:r>
    </w:p>
    <w:p w:rsidR="00140082" w:rsidRPr="00EC42B3" w:rsidRDefault="00140082" w:rsidP="00140082">
      <w:pPr>
        <w:ind w:firstLine="926"/>
        <w:jc w:val="both"/>
        <w:rPr>
          <w:sz w:val="28"/>
          <w:lang w:val="uk-UA"/>
        </w:rPr>
      </w:pPr>
      <w:r>
        <w:rPr>
          <w:sz w:val="28"/>
          <w:lang w:val="uk-UA"/>
        </w:rPr>
        <w:t>- котла водогрійного КВ-Г-5,2-115 СН «Грач», рік  випуску - 1996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інвентарний номер - 100075/3, заводський </w:t>
      </w:r>
      <w:r w:rsidRPr="008D6FD7">
        <w:rPr>
          <w:sz w:val="28"/>
          <w:lang w:val="uk-UA"/>
        </w:rPr>
        <w:t>номер</w:t>
      </w:r>
      <w:r>
        <w:rPr>
          <w:sz w:val="28"/>
          <w:lang w:val="uk-UA"/>
        </w:rPr>
        <w:t xml:space="preserve"> - 52</w:t>
      </w:r>
      <w:r w:rsidRPr="008D6FD7">
        <w:rPr>
          <w:sz w:val="28"/>
          <w:lang w:val="uk-UA"/>
        </w:rPr>
        <w:t xml:space="preserve">, </w:t>
      </w:r>
      <w:r>
        <w:rPr>
          <w:sz w:val="28"/>
          <w:lang w:val="uk-UA"/>
        </w:rPr>
        <w:t>реєстраці</w:t>
      </w:r>
      <w:r w:rsidR="00A26251">
        <w:rPr>
          <w:sz w:val="28"/>
          <w:lang w:val="uk-UA"/>
        </w:rPr>
        <w:t xml:space="preserve">йний          номер </w:t>
      </w:r>
      <w:r w:rsidR="00097603">
        <w:rPr>
          <w:sz w:val="28"/>
          <w:lang w:val="uk-UA"/>
        </w:rPr>
        <w:t>–</w:t>
      </w:r>
      <w:r w:rsidR="00A26251">
        <w:rPr>
          <w:sz w:val="28"/>
          <w:lang w:val="uk-UA"/>
        </w:rPr>
        <w:t xml:space="preserve"> 1144550</w:t>
      </w:r>
      <w:r w:rsidR="00097603">
        <w:rPr>
          <w:sz w:val="28"/>
          <w:lang w:val="uk-UA"/>
        </w:rPr>
        <w:t>,</w:t>
      </w:r>
      <w:r w:rsidR="00A26251">
        <w:rPr>
          <w:sz w:val="28"/>
          <w:lang w:val="uk-UA"/>
        </w:rPr>
        <w:t xml:space="preserve"> </w:t>
      </w:r>
      <w:r w:rsidR="008500D9">
        <w:rPr>
          <w:sz w:val="28"/>
          <w:szCs w:val="28"/>
          <w:lang w:val="uk-UA"/>
        </w:rPr>
        <w:t xml:space="preserve">у розмірі </w:t>
      </w:r>
      <w:r>
        <w:rPr>
          <w:sz w:val="28"/>
          <w:szCs w:val="28"/>
          <w:lang w:val="uk-UA"/>
        </w:rPr>
        <w:t>31185 (тридцять одна тисяча сто вісімде</w:t>
      </w:r>
      <w:r w:rsidR="00A26251">
        <w:rPr>
          <w:sz w:val="28"/>
          <w:szCs w:val="28"/>
          <w:lang w:val="uk-UA"/>
        </w:rPr>
        <w:t xml:space="preserve">сят         п’ять) грн. 00 коп. </w:t>
      </w:r>
      <w:r>
        <w:rPr>
          <w:sz w:val="28"/>
          <w:szCs w:val="28"/>
          <w:lang w:val="uk-UA"/>
        </w:rPr>
        <w:t>(з ПДВ);</w:t>
      </w:r>
    </w:p>
    <w:p w:rsidR="00140082" w:rsidRDefault="00140082" w:rsidP="00140082">
      <w:pPr>
        <w:tabs>
          <w:tab w:val="left" w:pos="7088"/>
        </w:tabs>
        <w:ind w:firstLine="926"/>
        <w:jc w:val="both"/>
        <w:rPr>
          <w:sz w:val="28"/>
          <w:lang w:val="uk-UA"/>
        </w:rPr>
      </w:pPr>
      <w:r>
        <w:rPr>
          <w:sz w:val="28"/>
          <w:lang w:val="uk-UA"/>
        </w:rPr>
        <w:t>- котла водогрійного КВ-Г-5,2-115 СН «Грач», рік  випуску - 1996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>
        <w:rPr>
          <w:sz w:val="28"/>
          <w:lang w:val="uk-UA"/>
        </w:rPr>
        <w:t>інвентарний</w:t>
      </w:r>
      <w:r w:rsidR="00E928F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номер - 100075/1,  заводський</w:t>
      </w:r>
      <w:r w:rsidR="00E928F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8D6FD7">
        <w:rPr>
          <w:sz w:val="28"/>
          <w:lang w:val="uk-UA"/>
        </w:rPr>
        <w:t>номер</w:t>
      </w:r>
      <w:r>
        <w:rPr>
          <w:sz w:val="28"/>
          <w:lang w:val="uk-UA"/>
        </w:rPr>
        <w:t xml:space="preserve"> - 53</w:t>
      </w:r>
      <w:r w:rsidRPr="008D6FD7">
        <w:rPr>
          <w:sz w:val="28"/>
          <w:lang w:val="uk-UA"/>
        </w:rPr>
        <w:t xml:space="preserve">, </w:t>
      </w:r>
      <w:r w:rsidR="00E928FE">
        <w:rPr>
          <w:sz w:val="28"/>
          <w:lang w:val="uk-UA"/>
        </w:rPr>
        <w:t xml:space="preserve"> </w:t>
      </w:r>
      <w:r w:rsidR="00A26251">
        <w:rPr>
          <w:sz w:val="28"/>
          <w:lang w:val="uk-UA"/>
        </w:rPr>
        <w:t>реєстрацій</w:t>
      </w:r>
      <w:r w:rsidR="00E928FE">
        <w:rPr>
          <w:sz w:val="28"/>
          <w:lang w:val="uk-UA"/>
        </w:rPr>
        <w:t xml:space="preserve">-               </w:t>
      </w:r>
      <w:r w:rsidR="00A26251">
        <w:rPr>
          <w:sz w:val="28"/>
          <w:lang w:val="uk-UA"/>
        </w:rPr>
        <w:t xml:space="preserve">ний номер </w:t>
      </w:r>
      <w:r w:rsidR="00097603">
        <w:rPr>
          <w:sz w:val="28"/>
          <w:lang w:val="uk-UA"/>
        </w:rPr>
        <w:t>–</w:t>
      </w:r>
      <w:r w:rsidR="00A26251">
        <w:rPr>
          <w:sz w:val="28"/>
          <w:lang w:val="uk-UA"/>
        </w:rPr>
        <w:t xml:space="preserve"> 9</w:t>
      </w:r>
      <w:r w:rsidR="00097603">
        <w:rPr>
          <w:sz w:val="28"/>
          <w:lang w:val="uk-UA"/>
        </w:rPr>
        <w:t>,</w:t>
      </w:r>
      <w:r w:rsidRPr="00EC42B3">
        <w:rPr>
          <w:sz w:val="28"/>
          <w:lang w:val="uk-UA"/>
        </w:rPr>
        <w:t xml:space="preserve"> </w:t>
      </w:r>
      <w:r w:rsidR="008500D9">
        <w:rPr>
          <w:sz w:val="28"/>
          <w:szCs w:val="28"/>
          <w:lang w:val="uk-UA"/>
        </w:rPr>
        <w:t xml:space="preserve">у </w:t>
      </w:r>
      <w:r w:rsidR="00E928FE">
        <w:rPr>
          <w:sz w:val="28"/>
          <w:szCs w:val="28"/>
          <w:lang w:val="uk-UA"/>
        </w:rPr>
        <w:t xml:space="preserve"> </w:t>
      </w:r>
      <w:r w:rsidR="008500D9">
        <w:rPr>
          <w:sz w:val="28"/>
          <w:szCs w:val="28"/>
          <w:lang w:val="uk-UA"/>
        </w:rPr>
        <w:t>розмірі</w:t>
      </w:r>
      <w:r>
        <w:rPr>
          <w:sz w:val="28"/>
          <w:szCs w:val="28"/>
          <w:lang w:val="uk-UA"/>
        </w:rPr>
        <w:t xml:space="preserve"> </w:t>
      </w:r>
      <w:r w:rsidR="00E928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31185 (тридцять</w:t>
      </w:r>
      <w:r w:rsidR="00E928F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одна</w:t>
      </w:r>
      <w:r w:rsidR="00E928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тисяча</w:t>
      </w:r>
      <w:r w:rsidR="00E928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сто </w:t>
      </w:r>
      <w:r w:rsidR="00E928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вісімдесят </w:t>
      </w:r>
      <w:r w:rsidR="00E928F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п’ять) грн. 00 коп.</w:t>
      </w:r>
      <w:r w:rsidR="00E928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 ПДВ);</w:t>
      </w:r>
      <w:r>
        <w:rPr>
          <w:sz w:val="28"/>
          <w:lang w:val="uk-UA"/>
        </w:rPr>
        <w:t xml:space="preserve"> </w:t>
      </w:r>
    </w:p>
    <w:p w:rsidR="00140082" w:rsidRDefault="00140082" w:rsidP="00140082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 теплообмінника пластинчатого ТУ-26-01, рік  вводу в експлуатацію - 2003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 w:rsidR="00351956">
        <w:rPr>
          <w:sz w:val="28"/>
          <w:lang w:val="uk-UA"/>
        </w:rPr>
        <w:t xml:space="preserve"> </w:t>
      </w:r>
      <w:r>
        <w:rPr>
          <w:sz w:val="28"/>
          <w:lang w:val="uk-UA"/>
        </w:rPr>
        <w:t>інвентарний</w:t>
      </w:r>
      <w:r w:rsidR="0035195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номер - 132601, </w:t>
      </w:r>
      <w:r w:rsidR="00351956">
        <w:rPr>
          <w:sz w:val="28"/>
          <w:lang w:val="uk-UA"/>
        </w:rPr>
        <w:t xml:space="preserve"> </w:t>
      </w:r>
      <w:r w:rsidR="008500D9">
        <w:rPr>
          <w:sz w:val="28"/>
          <w:lang w:val="uk-UA"/>
        </w:rPr>
        <w:t>у розмірі</w:t>
      </w:r>
      <w:r>
        <w:rPr>
          <w:sz w:val="28"/>
          <w:lang w:val="uk-UA"/>
        </w:rPr>
        <w:t xml:space="preserve"> 5265 (п’ять тисяч двісті шістдесят п’ять) грн. 40 коп. (з ПДВ);</w:t>
      </w:r>
    </w:p>
    <w:p w:rsidR="00140082" w:rsidRDefault="00140082" w:rsidP="00140082">
      <w:pPr>
        <w:tabs>
          <w:tab w:val="left" w:pos="0"/>
          <w:tab w:val="left" w:pos="1134"/>
        </w:tabs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- теплообмінника пластинчатого ТУ-26-01, рік  вводу в експлуатацію - 2003</w:t>
      </w:r>
      <w:r w:rsidRPr="00134EF4">
        <w:rPr>
          <w:sz w:val="28"/>
          <w:lang w:val="uk-UA"/>
        </w:rPr>
        <w:t>,</w:t>
      </w:r>
      <w:r w:rsidRPr="00D76AEB">
        <w:rPr>
          <w:sz w:val="28"/>
          <w:lang w:val="uk-UA"/>
        </w:rPr>
        <w:t xml:space="preserve"> </w:t>
      </w:r>
      <w:r>
        <w:rPr>
          <w:sz w:val="28"/>
          <w:lang w:val="uk-UA"/>
        </w:rPr>
        <w:t>інвентарний номер - 132602,</w:t>
      </w:r>
      <w:r w:rsidRPr="00EC42B3">
        <w:rPr>
          <w:sz w:val="28"/>
          <w:lang w:val="uk-UA"/>
        </w:rPr>
        <w:t xml:space="preserve"> </w:t>
      </w:r>
      <w:r w:rsidR="008500D9">
        <w:rPr>
          <w:sz w:val="28"/>
          <w:lang w:val="uk-UA"/>
        </w:rPr>
        <w:t>у розмірі</w:t>
      </w:r>
      <w:r>
        <w:rPr>
          <w:sz w:val="28"/>
          <w:lang w:val="uk-UA"/>
        </w:rPr>
        <w:t xml:space="preserve"> 5265 (п’ять тисяч двісті шістдесят п’ять) грн. 40 коп. (з ПДВ). </w:t>
      </w:r>
    </w:p>
    <w:p w:rsidR="001E3923" w:rsidRPr="001E3923" w:rsidRDefault="001E3923" w:rsidP="00140082">
      <w:pPr>
        <w:tabs>
          <w:tab w:val="left" w:pos="0"/>
          <w:tab w:val="left" w:pos="1134"/>
        </w:tabs>
        <w:ind w:firstLine="851"/>
        <w:jc w:val="both"/>
        <w:rPr>
          <w:sz w:val="24"/>
          <w:szCs w:val="24"/>
          <w:lang w:val="uk-UA"/>
        </w:rPr>
      </w:pPr>
    </w:p>
    <w:p w:rsidR="002A3D95" w:rsidRPr="00E55BFB" w:rsidRDefault="002A3D95" w:rsidP="00140082">
      <w:pPr>
        <w:tabs>
          <w:tab w:val="left" w:pos="0"/>
          <w:tab w:val="left" w:pos="1134"/>
        </w:tabs>
        <w:ind w:firstLine="851"/>
        <w:jc w:val="both"/>
        <w:rPr>
          <w:sz w:val="4"/>
          <w:szCs w:val="4"/>
          <w:lang w:val="uk-UA"/>
        </w:rPr>
      </w:pPr>
    </w:p>
    <w:p w:rsidR="0029026B" w:rsidRDefault="0029026B" w:rsidP="001E3923">
      <w:pPr>
        <w:numPr>
          <w:ilvl w:val="0"/>
          <w:numId w:val="35"/>
        </w:numPr>
        <w:tabs>
          <w:tab w:val="left" w:pos="0"/>
          <w:tab w:val="left" w:pos="540"/>
          <w:tab w:val="left" w:pos="900"/>
        </w:tabs>
        <w:rPr>
          <w:sz w:val="28"/>
          <w:szCs w:val="28"/>
          <w:lang w:val="uk-UA"/>
        </w:rPr>
      </w:pPr>
      <w:r w:rsidRPr="0029026B">
        <w:rPr>
          <w:sz w:val="28"/>
          <w:szCs w:val="28"/>
        </w:rPr>
        <w:t>Оприлюднити рішення відповідно до вимог законодавства.</w:t>
      </w:r>
    </w:p>
    <w:p w:rsidR="001E3923" w:rsidRPr="001E3923" w:rsidRDefault="001E3923" w:rsidP="001E3923">
      <w:pPr>
        <w:tabs>
          <w:tab w:val="left" w:pos="540"/>
          <w:tab w:val="left" w:pos="720"/>
          <w:tab w:val="left" w:pos="900"/>
        </w:tabs>
        <w:ind w:left="720"/>
        <w:rPr>
          <w:sz w:val="28"/>
          <w:szCs w:val="28"/>
          <w:lang w:val="uk-UA"/>
        </w:rPr>
      </w:pPr>
    </w:p>
    <w:p w:rsidR="00E55BFB" w:rsidRPr="00E55BFB" w:rsidRDefault="001E3923" w:rsidP="003E56AA">
      <w:pPr>
        <w:tabs>
          <w:tab w:val="left" w:pos="540"/>
          <w:tab w:val="left" w:pos="720"/>
          <w:tab w:val="left" w:pos="900"/>
          <w:tab w:val="left" w:pos="708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55BFB">
        <w:rPr>
          <w:sz w:val="28"/>
          <w:szCs w:val="28"/>
          <w:lang w:val="uk-UA"/>
        </w:rPr>
        <w:t>.</w:t>
      </w:r>
      <w:r w:rsidR="00C676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разі реалізації майна, </w:t>
      </w:r>
      <w:r w:rsidRPr="001E3923">
        <w:rPr>
          <w:sz w:val="28"/>
          <w:szCs w:val="28"/>
          <w:lang w:val="uk-UA"/>
        </w:rPr>
        <w:t xml:space="preserve">протягом 30 календарних днів </w:t>
      </w:r>
      <w:r>
        <w:rPr>
          <w:sz w:val="28"/>
          <w:szCs w:val="28"/>
          <w:lang w:val="uk-UA"/>
        </w:rPr>
        <w:t>к</w:t>
      </w:r>
      <w:r w:rsidR="00964698" w:rsidRPr="00964698">
        <w:rPr>
          <w:sz w:val="28"/>
          <w:szCs w:val="28"/>
          <w:lang w:val="uk-UA"/>
        </w:rPr>
        <w:t>омунальному підприємству «Теплоенерго»</w:t>
      </w:r>
      <w:r w:rsidR="00964698">
        <w:rPr>
          <w:sz w:val="28"/>
          <w:szCs w:val="28"/>
          <w:lang w:val="uk-UA"/>
        </w:rPr>
        <w:t xml:space="preserve"> </w:t>
      </w:r>
      <w:r w:rsidR="00964698" w:rsidRPr="00964698">
        <w:rPr>
          <w:sz w:val="28"/>
          <w:szCs w:val="28"/>
          <w:lang w:val="uk-UA"/>
        </w:rPr>
        <w:t>надати до Управління міського майна Кременчуцької міської ради Полтавської області</w:t>
      </w:r>
      <w:r w:rsidR="0062535A">
        <w:rPr>
          <w:sz w:val="28"/>
          <w:szCs w:val="28"/>
          <w:lang w:val="uk-UA"/>
        </w:rPr>
        <w:t xml:space="preserve"> </w:t>
      </w:r>
      <w:r w:rsidR="00C676F5" w:rsidRPr="00C676F5">
        <w:rPr>
          <w:sz w:val="28"/>
          <w:szCs w:val="28"/>
          <w:lang w:val="uk-UA"/>
        </w:rPr>
        <w:t>звіт за результатами відчуження та використання коштів, отриманих від продажу основних засобів (рухомого майна), згідно з додатком 7</w:t>
      </w:r>
      <w:r>
        <w:rPr>
          <w:sz w:val="28"/>
          <w:szCs w:val="28"/>
          <w:lang w:val="uk-UA"/>
        </w:rPr>
        <w:t xml:space="preserve"> </w:t>
      </w:r>
      <w:r w:rsidR="00964698" w:rsidRPr="00964698">
        <w:rPr>
          <w:sz w:val="28"/>
          <w:szCs w:val="28"/>
          <w:lang w:val="uk-UA"/>
        </w:rPr>
        <w:t>Положення про порядок списання майна, яке належить до комунальної власності територіальної громади міста Кременчука, затвердженого рішенням Кременчуцької  міської  ради  Полтавської  області  від  26 березня 2013 року.</w:t>
      </w:r>
    </w:p>
    <w:p w:rsidR="00E93D2A" w:rsidRPr="00156361" w:rsidRDefault="00E93D2A" w:rsidP="0029026B">
      <w:pPr>
        <w:jc w:val="both"/>
        <w:rPr>
          <w:sz w:val="16"/>
          <w:szCs w:val="16"/>
          <w:lang w:val="uk-UA"/>
        </w:rPr>
      </w:pPr>
    </w:p>
    <w:p w:rsidR="00EF5159" w:rsidRPr="00EF5159" w:rsidRDefault="001E3923" w:rsidP="00A36DB2">
      <w:pPr>
        <w:tabs>
          <w:tab w:val="left" w:pos="0"/>
          <w:tab w:val="left" w:pos="708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F5159" w:rsidRPr="00EF5159">
        <w:rPr>
          <w:sz w:val="28"/>
          <w:szCs w:val="28"/>
        </w:rPr>
        <w:t>. Контроль за виконанням рішення покласти на директора Департаменту житлово-комунального господарства виконавчого комітету Кременчуць</w:t>
      </w:r>
      <w:r w:rsidR="00CA1A1B">
        <w:rPr>
          <w:sz w:val="28"/>
          <w:szCs w:val="28"/>
        </w:rPr>
        <w:t>кої міської ради Москалика І.В.</w:t>
      </w:r>
      <w:r w:rsidR="00EF5159" w:rsidRPr="00EF5159">
        <w:rPr>
          <w:sz w:val="28"/>
          <w:szCs w:val="28"/>
        </w:rPr>
        <w:t xml:space="preserve"> </w:t>
      </w:r>
      <w:r w:rsidR="00CA1A1B">
        <w:rPr>
          <w:sz w:val="28"/>
          <w:szCs w:val="28"/>
          <w:lang w:val="uk-UA"/>
        </w:rPr>
        <w:t xml:space="preserve">та </w:t>
      </w:r>
      <w:r w:rsidR="00EF5159" w:rsidRPr="00EF5159">
        <w:rPr>
          <w:sz w:val="28"/>
          <w:szCs w:val="28"/>
        </w:rPr>
        <w:t>директора комунального підприємства «</w:t>
      </w:r>
      <w:r w:rsidR="00CA1A1B">
        <w:rPr>
          <w:sz w:val="28"/>
          <w:szCs w:val="28"/>
          <w:lang w:val="uk-UA"/>
        </w:rPr>
        <w:t>Теплоенерго</w:t>
      </w:r>
      <w:r w:rsidR="00EF5159" w:rsidRPr="00EF5159">
        <w:rPr>
          <w:sz w:val="28"/>
          <w:szCs w:val="28"/>
        </w:rPr>
        <w:t xml:space="preserve">» </w:t>
      </w:r>
      <w:r w:rsidR="00970467">
        <w:rPr>
          <w:sz w:val="28"/>
          <w:szCs w:val="28"/>
          <w:lang w:val="uk-UA"/>
        </w:rPr>
        <w:t>Одношевного В.М</w:t>
      </w:r>
      <w:r w:rsidR="00CA1A1B">
        <w:rPr>
          <w:sz w:val="28"/>
          <w:szCs w:val="28"/>
          <w:lang w:val="uk-UA"/>
        </w:rPr>
        <w:t>.</w:t>
      </w:r>
      <w:r w:rsidR="00EF5159" w:rsidRPr="00EF5159">
        <w:rPr>
          <w:sz w:val="28"/>
          <w:szCs w:val="28"/>
        </w:rPr>
        <w:t xml:space="preserve"> </w:t>
      </w:r>
    </w:p>
    <w:p w:rsidR="00E93D2A" w:rsidRDefault="00E93D2A" w:rsidP="00CA1A1B">
      <w:pPr>
        <w:jc w:val="both"/>
        <w:rPr>
          <w:sz w:val="28"/>
          <w:szCs w:val="28"/>
          <w:lang w:val="uk-UA"/>
        </w:rPr>
      </w:pPr>
    </w:p>
    <w:p w:rsidR="009C6804" w:rsidRDefault="009C6804" w:rsidP="00CA1A1B">
      <w:pPr>
        <w:jc w:val="both"/>
        <w:rPr>
          <w:sz w:val="28"/>
          <w:szCs w:val="28"/>
          <w:lang w:val="uk-UA"/>
        </w:rPr>
      </w:pPr>
    </w:p>
    <w:p w:rsidR="00E93D2A" w:rsidRDefault="00F13BD2" w:rsidP="00E55BFB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93D2A" w:rsidRPr="009943E2">
        <w:rPr>
          <w:b/>
          <w:sz w:val="28"/>
          <w:szCs w:val="28"/>
          <w:lang w:val="uk-UA"/>
        </w:rPr>
        <w:t xml:space="preserve">                                                     </w:t>
      </w:r>
      <w:r w:rsidR="00E93D2A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 </w:t>
      </w:r>
      <w:r w:rsidR="00CA1A1B">
        <w:rPr>
          <w:b/>
          <w:sz w:val="28"/>
          <w:szCs w:val="28"/>
          <w:lang w:val="uk-UA"/>
        </w:rPr>
        <w:t>В. </w:t>
      </w:r>
      <w:r>
        <w:rPr>
          <w:b/>
          <w:sz w:val="28"/>
          <w:szCs w:val="28"/>
          <w:lang w:val="uk-UA"/>
        </w:rPr>
        <w:t>МАЛЕЦЬКИЙ</w:t>
      </w:r>
    </w:p>
    <w:p w:rsidR="00CC1415" w:rsidRPr="00E93D2A" w:rsidRDefault="00CC1415" w:rsidP="00E93D2A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CC1415" w:rsidRPr="00E93D2A" w:rsidSect="003B6584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31" w:rsidRDefault="00AE3F31">
      <w:r>
        <w:separator/>
      </w:r>
    </w:p>
  </w:endnote>
  <w:endnote w:type="continuationSeparator" w:id="1">
    <w:p w:rsidR="00AE3F31" w:rsidRDefault="00AE3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59" w:rsidRPr="00156D28" w:rsidRDefault="00EF5159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EF5159" w:rsidRDefault="00EF5159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EF5159" w:rsidRPr="00B465C0" w:rsidRDefault="00EF5159" w:rsidP="00FF1987">
    <w:pPr>
      <w:jc w:val="center"/>
      <w:rPr>
        <w:b/>
        <w:lang w:val="uk-UA"/>
      </w:rPr>
    </w:pPr>
  </w:p>
  <w:p w:rsidR="00EF5159" w:rsidRPr="00665FCC" w:rsidRDefault="00EF5159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EF5159" w:rsidRPr="004F301B" w:rsidRDefault="00EF5159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33791E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33791E" w:rsidRPr="009578B7">
      <w:rPr>
        <w:lang w:val="uk-UA"/>
      </w:rPr>
      <w:fldChar w:fldCharType="separate"/>
    </w:r>
    <w:r w:rsidR="00EA4124">
      <w:rPr>
        <w:noProof/>
        <w:lang w:val="uk-UA"/>
      </w:rPr>
      <w:t>2</w:t>
    </w:r>
    <w:r w:rsidR="0033791E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9C6804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31" w:rsidRDefault="00AE3F31">
      <w:r>
        <w:separator/>
      </w:r>
    </w:p>
  </w:footnote>
  <w:footnote w:type="continuationSeparator" w:id="1">
    <w:p w:rsidR="00AE3F31" w:rsidRDefault="00AE3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001C23"/>
    <w:multiLevelType w:val="hybridMultilevel"/>
    <w:tmpl w:val="EA0695A4"/>
    <w:lvl w:ilvl="0" w:tplc="AD38CE2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676366"/>
    <w:multiLevelType w:val="hybridMultilevel"/>
    <w:tmpl w:val="6A18B73E"/>
    <w:lvl w:ilvl="0" w:tplc="14AEA0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BD22A2"/>
    <w:multiLevelType w:val="hybridMultilevel"/>
    <w:tmpl w:val="672673D8"/>
    <w:lvl w:ilvl="0" w:tplc="021A1C2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7659D0"/>
    <w:multiLevelType w:val="hybridMultilevel"/>
    <w:tmpl w:val="1570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8D5830"/>
    <w:multiLevelType w:val="hybridMultilevel"/>
    <w:tmpl w:val="DA0EE012"/>
    <w:lvl w:ilvl="0" w:tplc="E9E24AE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6B49EA"/>
    <w:multiLevelType w:val="hybridMultilevel"/>
    <w:tmpl w:val="00CE429C"/>
    <w:lvl w:ilvl="0" w:tplc="A4A6FE6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F5476D"/>
    <w:multiLevelType w:val="hybridMultilevel"/>
    <w:tmpl w:val="4E6267F0"/>
    <w:lvl w:ilvl="0" w:tplc="2AF8C5EA">
      <w:start w:val="1"/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512A76D0"/>
    <w:multiLevelType w:val="hybridMultilevel"/>
    <w:tmpl w:val="0CA2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58D22B47"/>
    <w:multiLevelType w:val="hybridMultilevel"/>
    <w:tmpl w:val="D1AAEE3A"/>
    <w:lvl w:ilvl="0" w:tplc="75B625F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CD11304"/>
    <w:multiLevelType w:val="hybridMultilevel"/>
    <w:tmpl w:val="732C011C"/>
    <w:lvl w:ilvl="0" w:tplc="72F0F1CA">
      <w:start w:val="1"/>
      <w:numFmt w:val="bullet"/>
      <w:lvlText w:val="-"/>
      <w:lvlJc w:val="left"/>
      <w:pPr>
        <w:ind w:left="128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E001B6C"/>
    <w:multiLevelType w:val="hybridMultilevel"/>
    <w:tmpl w:val="A89ABBCC"/>
    <w:lvl w:ilvl="0" w:tplc="695C52E6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28"/>
  </w:num>
  <w:num w:numId="4">
    <w:abstractNumId w:val="5"/>
  </w:num>
  <w:num w:numId="5">
    <w:abstractNumId w:val="19"/>
  </w:num>
  <w:num w:numId="6">
    <w:abstractNumId w:val="22"/>
  </w:num>
  <w:num w:numId="7">
    <w:abstractNumId w:val="9"/>
  </w:num>
  <w:num w:numId="8">
    <w:abstractNumId w:val="26"/>
  </w:num>
  <w:num w:numId="9">
    <w:abstractNumId w:val="0"/>
  </w:num>
  <w:num w:numId="10">
    <w:abstractNumId w:val="4"/>
  </w:num>
  <w:num w:numId="11">
    <w:abstractNumId w:val="29"/>
  </w:num>
  <w:num w:numId="12">
    <w:abstractNumId w:val="23"/>
  </w:num>
  <w:num w:numId="13">
    <w:abstractNumId w:val="21"/>
  </w:num>
  <w:num w:numId="14">
    <w:abstractNumId w:val="34"/>
  </w:num>
  <w:num w:numId="15">
    <w:abstractNumId w:val="30"/>
  </w:num>
  <w:num w:numId="16">
    <w:abstractNumId w:val="11"/>
  </w:num>
  <w:num w:numId="17">
    <w:abstractNumId w:val="32"/>
  </w:num>
  <w:num w:numId="18">
    <w:abstractNumId w:va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4"/>
  </w:num>
  <w:num w:numId="22">
    <w:abstractNumId w:val="27"/>
  </w:num>
  <w:num w:numId="23">
    <w:abstractNumId w:val="1"/>
  </w:num>
  <w:num w:numId="24">
    <w:abstractNumId w:val="13"/>
  </w:num>
  <w:num w:numId="25">
    <w:abstractNumId w:val="2"/>
  </w:num>
  <w:num w:numId="26">
    <w:abstractNumId w:val="7"/>
  </w:num>
  <w:num w:numId="27">
    <w:abstractNumId w:val="3"/>
  </w:num>
  <w:num w:numId="28">
    <w:abstractNumId w:val="6"/>
  </w:num>
  <w:num w:numId="29">
    <w:abstractNumId w:val="25"/>
  </w:num>
  <w:num w:numId="30">
    <w:abstractNumId w:val="17"/>
  </w:num>
  <w:num w:numId="31">
    <w:abstractNumId w:val="24"/>
  </w:num>
  <w:num w:numId="32">
    <w:abstractNumId w:val="15"/>
  </w:num>
  <w:num w:numId="33">
    <w:abstractNumId w:val="33"/>
  </w:num>
  <w:num w:numId="34">
    <w:abstractNumId w:val="18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2E5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B3C"/>
    <w:rsid w:val="00014FF0"/>
    <w:rsid w:val="000157B5"/>
    <w:rsid w:val="000158A0"/>
    <w:rsid w:val="00015CF7"/>
    <w:rsid w:val="00015DBE"/>
    <w:rsid w:val="0001640B"/>
    <w:rsid w:val="00017EDF"/>
    <w:rsid w:val="00020F2E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6F7"/>
    <w:rsid w:val="00026DC9"/>
    <w:rsid w:val="00026F54"/>
    <w:rsid w:val="00027D2B"/>
    <w:rsid w:val="00031160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89D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2F7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77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837"/>
    <w:rsid w:val="000949CA"/>
    <w:rsid w:val="00095C02"/>
    <w:rsid w:val="00096B29"/>
    <w:rsid w:val="00096B6F"/>
    <w:rsid w:val="00097603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7EC"/>
    <w:rsid w:val="000B3BED"/>
    <w:rsid w:val="000B3CB7"/>
    <w:rsid w:val="000B3D13"/>
    <w:rsid w:val="000B3EFD"/>
    <w:rsid w:val="000B5F75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80F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B77"/>
    <w:rsid w:val="00110FD0"/>
    <w:rsid w:val="00112306"/>
    <w:rsid w:val="00112BDE"/>
    <w:rsid w:val="00112ECF"/>
    <w:rsid w:val="00113903"/>
    <w:rsid w:val="00113F11"/>
    <w:rsid w:val="00114336"/>
    <w:rsid w:val="0011462B"/>
    <w:rsid w:val="0011579A"/>
    <w:rsid w:val="00121202"/>
    <w:rsid w:val="00121CE3"/>
    <w:rsid w:val="0012213F"/>
    <w:rsid w:val="001221A9"/>
    <w:rsid w:val="00122EE6"/>
    <w:rsid w:val="001235D6"/>
    <w:rsid w:val="00123B21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082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348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09B"/>
    <w:rsid w:val="0017019C"/>
    <w:rsid w:val="001702AB"/>
    <w:rsid w:val="00170D71"/>
    <w:rsid w:val="001714C8"/>
    <w:rsid w:val="00171761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264F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676"/>
    <w:rsid w:val="001C5AC4"/>
    <w:rsid w:val="001C6133"/>
    <w:rsid w:val="001C69EB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6D44"/>
    <w:rsid w:val="001D6F34"/>
    <w:rsid w:val="001D717A"/>
    <w:rsid w:val="001E02BF"/>
    <w:rsid w:val="001E0CBB"/>
    <w:rsid w:val="001E18CC"/>
    <w:rsid w:val="001E1D8C"/>
    <w:rsid w:val="001E2E27"/>
    <w:rsid w:val="001E3923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4AA3"/>
    <w:rsid w:val="00205554"/>
    <w:rsid w:val="00205A97"/>
    <w:rsid w:val="00206004"/>
    <w:rsid w:val="00206152"/>
    <w:rsid w:val="00206B7E"/>
    <w:rsid w:val="00207726"/>
    <w:rsid w:val="0020772D"/>
    <w:rsid w:val="00207D28"/>
    <w:rsid w:val="00210D6B"/>
    <w:rsid w:val="00211AF6"/>
    <w:rsid w:val="00212201"/>
    <w:rsid w:val="002123CF"/>
    <w:rsid w:val="00212A2F"/>
    <w:rsid w:val="00213157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27D24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39"/>
    <w:rsid w:val="0023699B"/>
    <w:rsid w:val="00236FFC"/>
    <w:rsid w:val="002375AD"/>
    <w:rsid w:val="00237BE3"/>
    <w:rsid w:val="00237E06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92"/>
    <w:rsid w:val="00256DD0"/>
    <w:rsid w:val="002570BA"/>
    <w:rsid w:val="0025782A"/>
    <w:rsid w:val="00257DBE"/>
    <w:rsid w:val="002600AE"/>
    <w:rsid w:val="00261A82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1129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128"/>
    <w:rsid w:val="00283805"/>
    <w:rsid w:val="00283B39"/>
    <w:rsid w:val="00283EB2"/>
    <w:rsid w:val="00285D0D"/>
    <w:rsid w:val="00286AF3"/>
    <w:rsid w:val="00287C3F"/>
    <w:rsid w:val="0029026B"/>
    <w:rsid w:val="0029093B"/>
    <w:rsid w:val="00291B62"/>
    <w:rsid w:val="00292A16"/>
    <w:rsid w:val="00293003"/>
    <w:rsid w:val="0029351A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3D95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A46"/>
    <w:rsid w:val="002B1ECD"/>
    <w:rsid w:val="002B29F1"/>
    <w:rsid w:val="002B2A09"/>
    <w:rsid w:val="002B2C45"/>
    <w:rsid w:val="002B2F5B"/>
    <w:rsid w:val="002B3146"/>
    <w:rsid w:val="002B36DA"/>
    <w:rsid w:val="002B3866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0EE0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E63"/>
    <w:rsid w:val="002D3583"/>
    <w:rsid w:val="002D3A5B"/>
    <w:rsid w:val="002D3B81"/>
    <w:rsid w:val="002D3E86"/>
    <w:rsid w:val="002D4D3E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A7A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6F80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5C75"/>
    <w:rsid w:val="00325DC3"/>
    <w:rsid w:val="0032626F"/>
    <w:rsid w:val="00326A57"/>
    <w:rsid w:val="00326C0E"/>
    <w:rsid w:val="00326DC9"/>
    <w:rsid w:val="00326F2D"/>
    <w:rsid w:val="00326FD0"/>
    <w:rsid w:val="00327CD2"/>
    <w:rsid w:val="00327F91"/>
    <w:rsid w:val="00331142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B44"/>
    <w:rsid w:val="0033791E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956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234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5F72"/>
    <w:rsid w:val="0037659D"/>
    <w:rsid w:val="00377980"/>
    <w:rsid w:val="00380E2B"/>
    <w:rsid w:val="00381706"/>
    <w:rsid w:val="003818A0"/>
    <w:rsid w:val="00382694"/>
    <w:rsid w:val="00382936"/>
    <w:rsid w:val="00383146"/>
    <w:rsid w:val="00384F72"/>
    <w:rsid w:val="0038517C"/>
    <w:rsid w:val="003855ED"/>
    <w:rsid w:val="003864BB"/>
    <w:rsid w:val="00386A6E"/>
    <w:rsid w:val="00387035"/>
    <w:rsid w:val="00387185"/>
    <w:rsid w:val="003878BA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8FB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0AB1"/>
    <w:rsid w:val="003B2F04"/>
    <w:rsid w:val="003B44EA"/>
    <w:rsid w:val="003B55C0"/>
    <w:rsid w:val="003B5837"/>
    <w:rsid w:val="003B5870"/>
    <w:rsid w:val="003B5A44"/>
    <w:rsid w:val="003B5DEE"/>
    <w:rsid w:val="003B6584"/>
    <w:rsid w:val="003B7840"/>
    <w:rsid w:val="003C066A"/>
    <w:rsid w:val="003C0A61"/>
    <w:rsid w:val="003C0D1C"/>
    <w:rsid w:val="003C20A8"/>
    <w:rsid w:val="003C2572"/>
    <w:rsid w:val="003C2B4B"/>
    <w:rsid w:val="003C440F"/>
    <w:rsid w:val="003C623F"/>
    <w:rsid w:val="003C6293"/>
    <w:rsid w:val="003C7523"/>
    <w:rsid w:val="003D01CB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717"/>
    <w:rsid w:val="003D5ECC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56AA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33C"/>
    <w:rsid w:val="00420476"/>
    <w:rsid w:val="00420B69"/>
    <w:rsid w:val="00420B79"/>
    <w:rsid w:val="0042127E"/>
    <w:rsid w:val="004220F9"/>
    <w:rsid w:val="00422BC5"/>
    <w:rsid w:val="00422DBB"/>
    <w:rsid w:val="00423322"/>
    <w:rsid w:val="00423713"/>
    <w:rsid w:val="004244B4"/>
    <w:rsid w:val="00424A10"/>
    <w:rsid w:val="00425B42"/>
    <w:rsid w:val="00425BB3"/>
    <w:rsid w:val="00425F0F"/>
    <w:rsid w:val="00426D40"/>
    <w:rsid w:val="004270AD"/>
    <w:rsid w:val="0042730B"/>
    <w:rsid w:val="00427893"/>
    <w:rsid w:val="00427C3E"/>
    <w:rsid w:val="00427EA4"/>
    <w:rsid w:val="0043127C"/>
    <w:rsid w:val="00431689"/>
    <w:rsid w:val="00431FBC"/>
    <w:rsid w:val="0043293A"/>
    <w:rsid w:val="00434B98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19D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20CC"/>
    <w:rsid w:val="004C21E4"/>
    <w:rsid w:val="004C225C"/>
    <w:rsid w:val="004C2D7D"/>
    <w:rsid w:val="004C319F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CD4"/>
    <w:rsid w:val="004E3F9C"/>
    <w:rsid w:val="004E4210"/>
    <w:rsid w:val="004E483E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4F7F51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07C90"/>
    <w:rsid w:val="005102F2"/>
    <w:rsid w:val="00510A48"/>
    <w:rsid w:val="00511934"/>
    <w:rsid w:val="0051194D"/>
    <w:rsid w:val="00512030"/>
    <w:rsid w:val="00513869"/>
    <w:rsid w:val="00513A6E"/>
    <w:rsid w:val="00513BF5"/>
    <w:rsid w:val="005145F1"/>
    <w:rsid w:val="00514768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30BC8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1E1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1C0"/>
    <w:rsid w:val="00545B81"/>
    <w:rsid w:val="00545BD5"/>
    <w:rsid w:val="00545BFA"/>
    <w:rsid w:val="00546C80"/>
    <w:rsid w:val="00547CB2"/>
    <w:rsid w:val="00552381"/>
    <w:rsid w:val="00552B02"/>
    <w:rsid w:val="00552B4C"/>
    <w:rsid w:val="00552FA0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2DAA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383C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640"/>
    <w:rsid w:val="005A1BDD"/>
    <w:rsid w:val="005A2318"/>
    <w:rsid w:val="005A3888"/>
    <w:rsid w:val="005A3932"/>
    <w:rsid w:val="005A65A1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AF9"/>
    <w:rsid w:val="005B7F06"/>
    <w:rsid w:val="005C1110"/>
    <w:rsid w:val="005C2545"/>
    <w:rsid w:val="005C2FFD"/>
    <w:rsid w:val="005C3FCA"/>
    <w:rsid w:val="005C4CF2"/>
    <w:rsid w:val="005C54AA"/>
    <w:rsid w:val="005C57DE"/>
    <w:rsid w:val="005C5B93"/>
    <w:rsid w:val="005C6C22"/>
    <w:rsid w:val="005D1630"/>
    <w:rsid w:val="005D19A9"/>
    <w:rsid w:val="005D20B4"/>
    <w:rsid w:val="005D2197"/>
    <w:rsid w:val="005D2E72"/>
    <w:rsid w:val="005D34C7"/>
    <w:rsid w:val="005D3AFD"/>
    <w:rsid w:val="005D4217"/>
    <w:rsid w:val="005D4FA2"/>
    <w:rsid w:val="005D5353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C45"/>
    <w:rsid w:val="005E413F"/>
    <w:rsid w:val="005E4217"/>
    <w:rsid w:val="005E427F"/>
    <w:rsid w:val="005E4654"/>
    <w:rsid w:val="005E563D"/>
    <w:rsid w:val="005E5BBA"/>
    <w:rsid w:val="005E5DEB"/>
    <w:rsid w:val="005E6346"/>
    <w:rsid w:val="005E6518"/>
    <w:rsid w:val="005E6811"/>
    <w:rsid w:val="005E68CB"/>
    <w:rsid w:val="005E6E69"/>
    <w:rsid w:val="005E7034"/>
    <w:rsid w:val="005F137D"/>
    <w:rsid w:val="005F15DD"/>
    <w:rsid w:val="005F1680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5A"/>
    <w:rsid w:val="006253E9"/>
    <w:rsid w:val="0062692A"/>
    <w:rsid w:val="00630025"/>
    <w:rsid w:val="006306FB"/>
    <w:rsid w:val="00631253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62B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ACD"/>
    <w:rsid w:val="00653C38"/>
    <w:rsid w:val="006544FA"/>
    <w:rsid w:val="00655475"/>
    <w:rsid w:val="0065598E"/>
    <w:rsid w:val="00656FA0"/>
    <w:rsid w:val="0065700D"/>
    <w:rsid w:val="00657725"/>
    <w:rsid w:val="0066023B"/>
    <w:rsid w:val="0066121B"/>
    <w:rsid w:val="00661FF4"/>
    <w:rsid w:val="0066223E"/>
    <w:rsid w:val="006627DB"/>
    <w:rsid w:val="006639CF"/>
    <w:rsid w:val="00664692"/>
    <w:rsid w:val="006658C8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04BC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5F0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BE1"/>
    <w:rsid w:val="006C335D"/>
    <w:rsid w:val="006C35A0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0F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23C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597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9C3"/>
    <w:rsid w:val="00754DAD"/>
    <w:rsid w:val="0075523B"/>
    <w:rsid w:val="0075669D"/>
    <w:rsid w:val="00756E8D"/>
    <w:rsid w:val="00756FFF"/>
    <w:rsid w:val="00757640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72"/>
    <w:rsid w:val="00786BFE"/>
    <w:rsid w:val="00786E08"/>
    <w:rsid w:val="007871D2"/>
    <w:rsid w:val="007900A1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F56"/>
    <w:rsid w:val="007A21AA"/>
    <w:rsid w:val="007A2F8E"/>
    <w:rsid w:val="007A32CA"/>
    <w:rsid w:val="007A3CF6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E53"/>
    <w:rsid w:val="007C4C0F"/>
    <w:rsid w:val="007C598F"/>
    <w:rsid w:val="007C6083"/>
    <w:rsid w:val="007C7EDF"/>
    <w:rsid w:val="007D0AE2"/>
    <w:rsid w:val="007D0F75"/>
    <w:rsid w:val="007D1B01"/>
    <w:rsid w:val="007D2F73"/>
    <w:rsid w:val="007D3A50"/>
    <w:rsid w:val="007D424E"/>
    <w:rsid w:val="007D438B"/>
    <w:rsid w:val="007D4A5F"/>
    <w:rsid w:val="007D5B04"/>
    <w:rsid w:val="007D6323"/>
    <w:rsid w:val="007D6513"/>
    <w:rsid w:val="007D714C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6DB5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4BA"/>
    <w:rsid w:val="00847664"/>
    <w:rsid w:val="008477A7"/>
    <w:rsid w:val="00847919"/>
    <w:rsid w:val="00847ED8"/>
    <w:rsid w:val="008500D9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DEC"/>
    <w:rsid w:val="00865642"/>
    <w:rsid w:val="00866733"/>
    <w:rsid w:val="008668F8"/>
    <w:rsid w:val="00867DBD"/>
    <w:rsid w:val="008705EB"/>
    <w:rsid w:val="00871283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820"/>
    <w:rsid w:val="008A0FDC"/>
    <w:rsid w:val="008A1480"/>
    <w:rsid w:val="008A1521"/>
    <w:rsid w:val="008A1935"/>
    <w:rsid w:val="008A1AD7"/>
    <w:rsid w:val="008A1DCE"/>
    <w:rsid w:val="008A45FD"/>
    <w:rsid w:val="008A5554"/>
    <w:rsid w:val="008A5F5F"/>
    <w:rsid w:val="008A7141"/>
    <w:rsid w:val="008A717D"/>
    <w:rsid w:val="008A7E4E"/>
    <w:rsid w:val="008A7F59"/>
    <w:rsid w:val="008A7FED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3A91"/>
    <w:rsid w:val="008C5BE5"/>
    <w:rsid w:val="008C6290"/>
    <w:rsid w:val="008C6B9D"/>
    <w:rsid w:val="008C7448"/>
    <w:rsid w:val="008C75E6"/>
    <w:rsid w:val="008C797B"/>
    <w:rsid w:val="008D10E7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D7D99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BF0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3C06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9CB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77B"/>
    <w:rsid w:val="00941BCE"/>
    <w:rsid w:val="00941DFE"/>
    <w:rsid w:val="009420E0"/>
    <w:rsid w:val="00942587"/>
    <w:rsid w:val="00942A8D"/>
    <w:rsid w:val="0094460E"/>
    <w:rsid w:val="00944848"/>
    <w:rsid w:val="009459FC"/>
    <w:rsid w:val="00945E00"/>
    <w:rsid w:val="00945FD9"/>
    <w:rsid w:val="009463E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1D7"/>
    <w:rsid w:val="00954828"/>
    <w:rsid w:val="0095560D"/>
    <w:rsid w:val="009559FA"/>
    <w:rsid w:val="0095634B"/>
    <w:rsid w:val="00956FA2"/>
    <w:rsid w:val="00957F29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698"/>
    <w:rsid w:val="00964928"/>
    <w:rsid w:val="00964E1E"/>
    <w:rsid w:val="00964F41"/>
    <w:rsid w:val="00965619"/>
    <w:rsid w:val="009657C3"/>
    <w:rsid w:val="0096599F"/>
    <w:rsid w:val="00965ABA"/>
    <w:rsid w:val="00966DE0"/>
    <w:rsid w:val="00966DE6"/>
    <w:rsid w:val="00967898"/>
    <w:rsid w:val="00967FF2"/>
    <w:rsid w:val="00970467"/>
    <w:rsid w:val="00970B55"/>
    <w:rsid w:val="0097168E"/>
    <w:rsid w:val="009724D0"/>
    <w:rsid w:val="0097326D"/>
    <w:rsid w:val="00973FD1"/>
    <w:rsid w:val="0097502D"/>
    <w:rsid w:val="0097523A"/>
    <w:rsid w:val="0097791F"/>
    <w:rsid w:val="0098006E"/>
    <w:rsid w:val="00980630"/>
    <w:rsid w:val="009807CB"/>
    <w:rsid w:val="009807E5"/>
    <w:rsid w:val="00980CAD"/>
    <w:rsid w:val="00980FDB"/>
    <w:rsid w:val="009814EC"/>
    <w:rsid w:val="0098384E"/>
    <w:rsid w:val="00984696"/>
    <w:rsid w:val="00984771"/>
    <w:rsid w:val="009857CA"/>
    <w:rsid w:val="00987F02"/>
    <w:rsid w:val="009905A4"/>
    <w:rsid w:val="0099087D"/>
    <w:rsid w:val="009908D6"/>
    <w:rsid w:val="00992220"/>
    <w:rsid w:val="00992954"/>
    <w:rsid w:val="00992EC6"/>
    <w:rsid w:val="00992F01"/>
    <w:rsid w:val="00993415"/>
    <w:rsid w:val="009937D4"/>
    <w:rsid w:val="00993A6A"/>
    <w:rsid w:val="00994002"/>
    <w:rsid w:val="009940AE"/>
    <w:rsid w:val="00994107"/>
    <w:rsid w:val="009941AC"/>
    <w:rsid w:val="0099432E"/>
    <w:rsid w:val="0099462C"/>
    <w:rsid w:val="00995D80"/>
    <w:rsid w:val="00996273"/>
    <w:rsid w:val="00996C96"/>
    <w:rsid w:val="00996DEB"/>
    <w:rsid w:val="00996F36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5CD8"/>
    <w:rsid w:val="009C60E7"/>
    <w:rsid w:val="009C63E1"/>
    <w:rsid w:val="009C6804"/>
    <w:rsid w:val="009C6CDB"/>
    <w:rsid w:val="009C71DE"/>
    <w:rsid w:val="009C7A7D"/>
    <w:rsid w:val="009D19B5"/>
    <w:rsid w:val="009D1A9E"/>
    <w:rsid w:val="009D1BFE"/>
    <w:rsid w:val="009D2281"/>
    <w:rsid w:val="009D23C1"/>
    <w:rsid w:val="009D3DD2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1CC3"/>
    <w:rsid w:val="009F2491"/>
    <w:rsid w:val="009F2A80"/>
    <w:rsid w:val="009F3D8E"/>
    <w:rsid w:val="009F3FA5"/>
    <w:rsid w:val="009F4110"/>
    <w:rsid w:val="009F466E"/>
    <w:rsid w:val="009F4FB7"/>
    <w:rsid w:val="009F591E"/>
    <w:rsid w:val="009F5C3B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5C1F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33B"/>
    <w:rsid w:val="00A226EC"/>
    <w:rsid w:val="00A241E6"/>
    <w:rsid w:val="00A2489C"/>
    <w:rsid w:val="00A24947"/>
    <w:rsid w:val="00A24D50"/>
    <w:rsid w:val="00A251E6"/>
    <w:rsid w:val="00A25F77"/>
    <w:rsid w:val="00A2600C"/>
    <w:rsid w:val="00A26251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6DB2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58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3CB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707"/>
    <w:rsid w:val="00A95F19"/>
    <w:rsid w:val="00A9622C"/>
    <w:rsid w:val="00A96554"/>
    <w:rsid w:val="00A9685E"/>
    <w:rsid w:val="00A96FAD"/>
    <w:rsid w:val="00A97C5C"/>
    <w:rsid w:val="00AA0035"/>
    <w:rsid w:val="00AA0A3F"/>
    <w:rsid w:val="00AA0AED"/>
    <w:rsid w:val="00AA0C51"/>
    <w:rsid w:val="00AA1189"/>
    <w:rsid w:val="00AA4190"/>
    <w:rsid w:val="00AA4D60"/>
    <w:rsid w:val="00AA5149"/>
    <w:rsid w:val="00AA5625"/>
    <w:rsid w:val="00AA5E04"/>
    <w:rsid w:val="00AA66E2"/>
    <w:rsid w:val="00AA6821"/>
    <w:rsid w:val="00AA6863"/>
    <w:rsid w:val="00AA6E7F"/>
    <w:rsid w:val="00AB016D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B7E11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5C1A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F31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0AFC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3FBC"/>
    <w:rsid w:val="00B047F7"/>
    <w:rsid w:val="00B05546"/>
    <w:rsid w:val="00B057D0"/>
    <w:rsid w:val="00B05B19"/>
    <w:rsid w:val="00B0709B"/>
    <w:rsid w:val="00B07A32"/>
    <w:rsid w:val="00B105E8"/>
    <w:rsid w:val="00B106B5"/>
    <w:rsid w:val="00B10821"/>
    <w:rsid w:val="00B108F5"/>
    <w:rsid w:val="00B10904"/>
    <w:rsid w:val="00B11298"/>
    <w:rsid w:val="00B11C97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31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5FEF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4E8B"/>
    <w:rsid w:val="00B55994"/>
    <w:rsid w:val="00B562FE"/>
    <w:rsid w:val="00B574A4"/>
    <w:rsid w:val="00B603CF"/>
    <w:rsid w:val="00B60754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5EB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6E53"/>
    <w:rsid w:val="00B971C7"/>
    <w:rsid w:val="00BA006F"/>
    <w:rsid w:val="00BA0D29"/>
    <w:rsid w:val="00BA1D76"/>
    <w:rsid w:val="00BA2A81"/>
    <w:rsid w:val="00BA2F02"/>
    <w:rsid w:val="00BA301A"/>
    <w:rsid w:val="00BA3830"/>
    <w:rsid w:val="00BA3CBA"/>
    <w:rsid w:val="00BA3D09"/>
    <w:rsid w:val="00BA43CF"/>
    <w:rsid w:val="00BA4EE9"/>
    <w:rsid w:val="00BA5153"/>
    <w:rsid w:val="00BA57C9"/>
    <w:rsid w:val="00BA7307"/>
    <w:rsid w:val="00BB0937"/>
    <w:rsid w:val="00BB0E0E"/>
    <w:rsid w:val="00BB1A1B"/>
    <w:rsid w:val="00BB20C9"/>
    <w:rsid w:val="00BB2E8B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695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47"/>
    <w:rsid w:val="00BE5BEE"/>
    <w:rsid w:val="00BE7EA7"/>
    <w:rsid w:val="00BF00CC"/>
    <w:rsid w:val="00BF0787"/>
    <w:rsid w:val="00BF122A"/>
    <w:rsid w:val="00BF14F4"/>
    <w:rsid w:val="00BF18AE"/>
    <w:rsid w:val="00BF2FCF"/>
    <w:rsid w:val="00BF331A"/>
    <w:rsid w:val="00BF3897"/>
    <w:rsid w:val="00BF4B7B"/>
    <w:rsid w:val="00BF4EF3"/>
    <w:rsid w:val="00BF4EF4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5D8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5EA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FB6"/>
    <w:rsid w:val="00C41799"/>
    <w:rsid w:val="00C42080"/>
    <w:rsid w:val="00C42188"/>
    <w:rsid w:val="00C421AD"/>
    <w:rsid w:val="00C421CC"/>
    <w:rsid w:val="00C42455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D85"/>
    <w:rsid w:val="00C55DB9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6F5"/>
    <w:rsid w:val="00C67F12"/>
    <w:rsid w:val="00C70232"/>
    <w:rsid w:val="00C721AE"/>
    <w:rsid w:val="00C722F2"/>
    <w:rsid w:val="00C7499C"/>
    <w:rsid w:val="00C7526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87202"/>
    <w:rsid w:val="00C90057"/>
    <w:rsid w:val="00C90672"/>
    <w:rsid w:val="00C92238"/>
    <w:rsid w:val="00C92F56"/>
    <w:rsid w:val="00C9329E"/>
    <w:rsid w:val="00C934E4"/>
    <w:rsid w:val="00C93803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1A1B"/>
    <w:rsid w:val="00CA247A"/>
    <w:rsid w:val="00CA2872"/>
    <w:rsid w:val="00CA314B"/>
    <w:rsid w:val="00CA327D"/>
    <w:rsid w:val="00CA393F"/>
    <w:rsid w:val="00CA4470"/>
    <w:rsid w:val="00CA4FBA"/>
    <w:rsid w:val="00CA50F7"/>
    <w:rsid w:val="00CA646B"/>
    <w:rsid w:val="00CA68A5"/>
    <w:rsid w:val="00CA73CF"/>
    <w:rsid w:val="00CA7565"/>
    <w:rsid w:val="00CA7E09"/>
    <w:rsid w:val="00CB0D15"/>
    <w:rsid w:val="00CB244F"/>
    <w:rsid w:val="00CB2A9C"/>
    <w:rsid w:val="00CB2CEF"/>
    <w:rsid w:val="00CB2E29"/>
    <w:rsid w:val="00CB314D"/>
    <w:rsid w:val="00CB32BE"/>
    <w:rsid w:val="00CB34E3"/>
    <w:rsid w:val="00CB3867"/>
    <w:rsid w:val="00CB3D94"/>
    <w:rsid w:val="00CB3ED9"/>
    <w:rsid w:val="00CB44D3"/>
    <w:rsid w:val="00CB5669"/>
    <w:rsid w:val="00CB60D3"/>
    <w:rsid w:val="00CB6ECD"/>
    <w:rsid w:val="00CB7006"/>
    <w:rsid w:val="00CB7E6A"/>
    <w:rsid w:val="00CC08E2"/>
    <w:rsid w:val="00CC10FD"/>
    <w:rsid w:val="00CC1415"/>
    <w:rsid w:val="00CC1BC0"/>
    <w:rsid w:val="00CC2EF2"/>
    <w:rsid w:val="00CC323D"/>
    <w:rsid w:val="00CC40E5"/>
    <w:rsid w:val="00CC429A"/>
    <w:rsid w:val="00CC5100"/>
    <w:rsid w:val="00CC5E3B"/>
    <w:rsid w:val="00CC786D"/>
    <w:rsid w:val="00CD00AF"/>
    <w:rsid w:val="00CD01D6"/>
    <w:rsid w:val="00CD0AAC"/>
    <w:rsid w:val="00CD1495"/>
    <w:rsid w:val="00CD165A"/>
    <w:rsid w:val="00CD2D66"/>
    <w:rsid w:val="00CD32D5"/>
    <w:rsid w:val="00CD3730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62A"/>
    <w:rsid w:val="00CF185F"/>
    <w:rsid w:val="00CF2568"/>
    <w:rsid w:val="00CF2A4B"/>
    <w:rsid w:val="00CF329D"/>
    <w:rsid w:val="00CF33B3"/>
    <w:rsid w:val="00CF3DDC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2EB7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4917"/>
    <w:rsid w:val="00D1564D"/>
    <w:rsid w:val="00D15D35"/>
    <w:rsid w:val="00D163A9"/>
    <w:rsid w:val="00D16644"/>
    <w:rsid w:val="00D16AD7"/>
    <w:rsid w:val="00D16B53"/>
    <w:rsid w:val="00D17B14"/>
    <w:rsid w:val="00D20ED6"/>
    <w:rsid w:val="00D20FC4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024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307"/>
    <w:rsid w:val="00D51DE5"/>
    <w:rsid w:val="00D522C8"/>
    <w:rsid w:val="00D5249B"/>
    <w:rsid w:val="00D5249F"/>
    <w:rsid w:val="00D52C23"/>
    <w:rsid w:val="00D532DD"/>
    <w:rsid w:val="00D534FB"/>
    <w:rsid w:val="00D53A08"/>
    <w:rsid w:val="00D5421E"/>
    <w:rsid w:val="00D54D7C"/>
    <w:rsid w:val="00D54D7E"/>
    <w:rsid w:val="00D55F8B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1F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6AEB"/>
    <w:rsid w:val="00D77A17"/>
    <w:rsid w:val="00D8094B"/>
    <w:rsid w:val="00D812FC"/>
    <w:rsid w:val="00D8263F"/>
    <w:rsid w:val="00D83E7E"/>
    <w:rsid w:val="00D84364"/>
    <w:rsid w:val="00D84CA9"/>
    <w:rsid w:val="00D85255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5DB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71E2"/>
    <w:rsid w:val="00DB00FD"/>
    <w:rsid w:val="00DB0D54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4A5B"/>
    <w:rsid w:val="00DC4EBB"/>
    <w:rsid w:val="00DC6A56"/>
    <w:rsid w:val="00DC706A"/>
    <w:rsid w:val="00DC7174"/>
    <w:rsid w:val="00DC7253"/>
    <w:rsid w:val="00DC7373"/>
    <w:rsid w:val="00DD0293"/>
    <w:rsid w:val="00DD05B2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DF7AA7"/>
    <w:rsid w:val="00E008C2"/>
    <w:rsid w:val="00E01AAA"/>
    <w:rsid w:val="00E01C0E"/>
    <w:rsid w:val="00E02E55"/>
    <w:rsid w:val="00E0346A"/>
    <w:rsid w:val="00E042B1"/>
    <w:rsid w:val="00E0432A"/>
    <w:rsid w:val="00E0442C"/>
    <w:rsid w:val="00E04ACF"/>
    <w:rsid w:val="00E04FC3"/>
    <w:rsid w:val="00E05476"/>
    <w:rsid w:val="00E060BC"/>
    <w:rsid w:val="00E06947"/>
    <w:rsid w:val="00E0750E"/>
    <w:rsid w:val="00E0779F"/>
    <w:rsid w:val="00E0781E"/>
    <w:rsid w:val="00E07F5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2A4D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6063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B25"/>
    <w:rsid w:val="00E535A0"/>
    <w:rsid w:val="00E5499C"/>
    <w:rsid w:val="00E54E3B"/>
    <w:rsid w:val="00E55BCD"/>
    <w:rsid w:val="00E55BFB"/>
    <w:rsid w:val="00E561D1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3FD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058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3AC"/>
    <w:rsid w:val="00E928FE"/>
    <w:rsid w:val="00E92E00"/>
    <w:rsid w:val="00E93B96"/>
    <w:rsid w:val="00E93D2A"/>
    <w:rsid w:val="00E94F8A"/>
    <w:rsid w:val="00E95583"/>
    <w:rsid w:val="00E9617F"/>
    <w:rsid w:val="00E9635D"/>
    <w:rsid w:val="00E96975"/>
    <w:rsid w:val="00E979DA"/>
    <w:rsid w:val="00EA0126"/>
    <w:rsid w:val="00EA0729"/>
    <w:rsid w:val="00EA1858"/>
    <w:rsid w:val="00EA19E1"/>
    <w:rsid w:val="00EA2236"/>
    <w:rsid w:val="00EA2E2D"/>
    <w:rsid w:val="00EA34E2"/>
    <w:rsid w:val="00EA35A7"/>
    <w:rsid w:val="00EA3666"/>
    <w:rsid w:val="00EA388C"/>
    <w:rsid w:val="00EA3CDD"/>
    <w:rsid w:val="00EA4124"/>
    <w:rsid w:val="00EA5146"/>
    <w:rsid w:val="00EA5E55"/>
    <w:rsid w:val="00EA63D6"/>
    <w:rsid w:val="00EA7B04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481"/>
    <w:rsid w:val="00EC0CB3"/>
    <w:rsid w:val="00EC1124"/>
    <w:rsid w:val="00EC1D35"/>
    <w:rsid w:val="00EC3385"/>
    <w:rsid w:val="00EC42B3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BCD"/>
    <w:rsid w:val="00ED5149"/>
    <w:rsid w:val="00ED5783"/>
    <w:rsid w:val="00ED61A7"/>
    <w:rsid w:val="00ED73CD"/>
    <w:rsid w:val="00ED7D6A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159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6C5"/>
    <w:rsid w:val="00F10E0B"/>
    <w:rsid w:val="00F10E17"/>
    <w:rsid w:val="00F1122D"/>
    <w:rsid w:val="00F11413"/>
    <w:rsid w:val="00F11585"/>
    <w:rsid w:val="00F1160D"/>
    <w:rsid w:val="00F11854"/>
    <w:rsid w:val="00F11FFB"/>
    <w:rsid w:val="00F12BB5"/>
    <w:rsid w:val="00F13BD2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599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2788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023"/>
    <w:rsid w:val="00F363B8"/>
    <w:rsid w:val="00F36506"/>
    <w:rsid w:val="00F367DA"/>
    <w:rsid w:val="00F3684F"/>
    <w:rsid w:val="00F36C8C"/>
    <w:rsid w:val="00F3744E"/>
    <w:rsid w:val="00F37820"/>
    <w:rsid w:val="00F40050"/>
    <w:rsid w:val="00F40895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23F6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2D4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67BE5"/>
    <w:rsid w:val="00F70472"/>
    <w:rsid w:val="00F71011"/>
    <w:rsid w:val="00F7133F"/>
    <w:rsid w:val="00F716AE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6C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84D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69F2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1AD1"/>
    <w:rsid w:val="00FB2078"/>
    <w:rsid w:val="00FB4508"/>
    <w:rsid w:val="00FB54BB"/>
    <w:rsid w:val="00FB550B"/>
    <w:rsid w:val="00FB6B38"/>
    <w:rsid w:val="00FB6B5C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47B6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91E"/>
  </w:style>
  <w:style w:type="paragraph" w:styleId="1">
    <w:name w:val="heading 1"/>
    <w:basedOn w:val="a"/>
    <w:next w:val="a"/>
    <w:link w:val="10"/>
    <w:qFormat/>
    <w:rsid w:val="0033791E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33791E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791E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33791E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33791E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8C36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3621"/>
  </w:style>
  <w:style w:type="character" w:styleId="aa">
    <w:name w:val="Hyperlink"/>
    <w:rsid w:val="00A15B50"/>
    <w:rPr>
      <w:color w:val="0000FF"/>
      <w:u w:val="single"/>
    </w:rPr>
  </w:style>
  <w:style w:type="paragraph" w:styleId="ab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a8">
    <w:name w:val="Нижний колонтитул Знак"/>
    <w:link w:val="a7"/>
    <w:rsid w:val="00E93D2A"/>
    <w:rPr>
      <w:lang w:val="ru-RU" w:eastAsia="ru-RU" w:bidi="ar-SA"/>
    </w:rPr>
  </w:style>
  <w:style w:type="character" w:styleId="ac">
    <w:name w:val="Strong"/>
    <w:uiPriority w:val="22"/>
    <w:qFormat/>
    <w:rsid w:val="005B7AF9"/>
    <w:rPr>
      <w:b/>
      <w:bCs/>
    </w:rPr>
  </w:style>
  <w:style w:type="character" w:customStyle="1" w:styleId="10">
    <w:name w:val="Заголовок 1 Знак"/>
    <w:link w:val="1"/>
    <w:rsid w:val="004E2CD4"/>
    <w:rPr>
      <w:b/>
      <w:sz w:val="28"/>
      <w:lang w:val="uk-UA"/>
    </w:rPr>
  </w:style>
  <w:style w:type="paragraph" w:styleId="ad">
    <w:name w:val="Balloon Text"/>
    <w:basedOn w:val="a"/>
    <w:link w:val="ae"/>
    <w:rsid w:val="00427C3E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427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</cp:revision>
  <cp:lastPrinted>2020-01-03T07:50:00Z</cp:lastPrinted>
  <dcterms:created xsi:type="dcterms:W3CDTF">2020-02-11T11:54:00Z</dcterms:created>
  <dcterms:modified xsi:type="dcterms:W3CDTF">2020-02-11T12:02:00Z</dcterms:modified>
</cp:coreProperties>
</file>