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8D4F08" w:rsidRPr="00B44A88" w:rsidRDefault="008D4F08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976F9A" w:rsidRDefault="00976F9A" w:rsidP="00976F9A">
      <w:pPr>
        <w:rPr>
          <w:b/>
          <w:sz w:val="28"/>
          <w:szCs w:val="28"/>
          <w:lang w:val="uk-UA"/>
        </w:rPr>
      </w:pPr>
    </w:p>
    <w:p w:rsidR="003C660D" w:rsidRDefault="00976F9A" w:rsidP="00976F9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04.12.2018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 w:rsidR="002A41EC">
        <w:rPr>
          <w:b/>
          <w:sz w:val="28"/>
          <w:szCs w:val="28"/>
          <w:lang w:val="uk-UA"/>
        </w:rPr>
        <w:t>1633</w:t>
      </w:r>
      <w:bookmarkStart w:id="0" w:name="_GoBack"/>
      <w:bookmarkEnd w:id="0"/>
    </w:p>
    <w:p w:rsidR="003C660D" w:rsidRDefault="003C660D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A502BD" w:rsidTr="001556F8">
        <w:tc>
          <w:tcPr>
            <w:tcW w:w="5070" w:type="dxa"/>
          </w:tcPr>
          <w:p w:rsidR="00D41322" w:rsidRDefault="00D41322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2018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2018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Default="00743CB1" w:rsidP="00A502B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3C660D">
        <w:rPr>
          <w:sz w:val="28"/>
          <w:szCs w:val="28"/>
          <w:lang w:val="uk-UA"/>
        </w:rPr>
        <w:t xml:space="preserve">спеціального фонду (кошти, що передаються із загального фонду бюджету до спеціального фонду (бюджету розвитку)) </w:t>
      </w:r>
      <w:r w:rsidR="002D3858">
        <w:rPr>
          <w:sz w:val="28"/>
          <w:szCs w:val="28"/>
          <w:lang w:val="uk-UA"/>
        </w:rPr>
        <w:t xml:space="preserve">по </w:t>
      </w:r>
      <w:r w:rsidR="00A502BD">
        <w:rPr>
          <w:sz w:val="28"/>
          <w:szCs w:val="28"/>
          <w:lang w:val="uk-UA"/>
        </w:rPr>
        <w:t>головному розпоряднику бюджетних коштів управлінню у справах сімей та дітей виконавчого комітету Кременчуцької міської ради (</w:t>
      </w:r>
      <w:proofErr w:type="spellStart"/>
      <w:r w:rsidR="00A502BD">
        <w:rPr>
          <w:sz w:val="28"/>
          <w:szCs w:val="28"/>
          <w:lang w:val="uk-UA"/>
        </w:rPr>
        <w:t>Заводчікова</w:t>
      </w:r>
      <w:proofErr w:type="spellEnd"/>
      <w:r w:rsidR="00A502BD">
        <w:rPr>
          <w:sz w:val="28"/>
          <w:szCs w:val="28"/>
          <w:lang w:val="uk-UA"/>
        </w:rPr>
        <w:t xml:space="preserve"> Н.Г.) 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A502BD">
        <w:rPr>
          <w:sz w:val="28"/>
          <w:szCs w:val="28"/>
          <w:lang w:val="uk-UA"/>
        </w:rPr>
        <w:t xml:space="preserve"> 0913132 </w:t>
      </w:r>
      <w:r w:rsidR="00A502BD" w:rsidRPr="00A502BD">
        <w:rPr>
          <w:sz w:val="28"/>
          <w:szCs w:val="28"/>
          <w:lang w:val="uk-UA"/>
        </w:rPr>
        <w:t>«Утримання клубів для підлітків за місцем проживання»</w:t>
      </w:r>
      <w:r w:rsidR="00A502BD">
        <w:rPr>
          <w:sz w:val="28"/>
          <w:szCs w:val="28"/>
          <w:lang w:val="uk-UA"/>
        </w:rPr>
        <w:t xml:space="preserve"> </w:t>
      </w:r>
      <w:r w:rsidR="00A502BD" w:rsidRPr="00A502BD">
        <w:rPr>
          <w:sz w:val="28"/>
          <w:szCs w:val="28"/>
          <w:lang w:val="uk-UA" w:eastAsia="uk-UA"/>
        </w:rPr>
        <w:t>КЕКВ 3132 «Капітальний ремонт інших об’єктів»</w:t>
      </w:r>
      <w:r w:rsidR="00A502BD">
        <w:rPr>
          <w:sz w:val="28"/>
          <w:szCs w:val="28"/>
          <w:lang w:val="uk-UA" w:eastAsia="uk-UA"/>
        </w:rPr>
        <w:t xml:space="preserve"> на загальну суму 298 377 грн.  </w:t>
      </w:r>
    </w:p>
    <w:p w:rsidR="002F5ECF" w:rsidRDefault="00743CB1" w:rsidP="00C44B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 w:rsidR="003C660D">
        <w:rPr>
          <w:sz w:val="28"/>
          <w:szCs w:val="28"/>
          <w:lang w:val="uk-UA"/>
        </w:rPr>
        <w:t xml:space="preserve">збільшити бюджетні асигнування спеціального фонду (кошти, що передаються із загального фонду бюджету до спеціального фонду (бюджету розвитку)) по головному розпоряднику бюджетних коштів управлінню охорони здоров’я </w:t>
      </w:r>
      <w:r w:rsidR="003C660D" w:rsidRPr="003C660D">
        <w:rPr>
          <w:sz w:val="28"/>
          <w:szCs w:val="28"/>
          <w:lang w:val="uk-UA"/>
        </w:rPr>
        <w:t>виконавчого комітету Кременчуцької міської ради Полтавської області</w:t>
      </w:r>
      <w:r w:rsidR="003C660D">
        <w:rPr>
          <w:sz w:val="28"/>
          <w:szCs w:val="28"/>
          <w:lang w:val="uk-UA"/>
        </w:rPr>
        <w:t xml:space="preserve"> (Середа М.В.) по КПКВКМБ </w:t>
      </w:r>
      <w:r w:rsidR="003C660D" w:rsidRPr="00D46172">
        <w:rPr>
          <w:sz w:val="28"/>
          <w:szCs w:val="28"/>
          <w:lang w:val="uk-UA"/>
        </w:rPr>
        <w:t>0712010 «Багатопрофільна стаціонарна медична допомога населенню»</w:t>
      </w:r>
      <w:r w:rsidR="003C660D">
        <w:rPr>
          <w:sz w:val="28"/>
          <w:szCs w:val="28"/>
          <w:lang w:val="uk-UA"/>
        </w:rPr>
        <w:t xml:space="preserve"> КЕКВ 3210 </w:t>
      </w:r>
      <w:r w:rsidR="003C660D" w:rsidRPr="00D46172">
        <w:rPr>
          <w:sz w:val="28"/>
          <w:szCs w:val="28"/>
          <w:lang w:val="uk-UA"/>
        </w:rPr>
        <w:t>«Капітальні трансферти підприємствам (установам, організаціям)»</w:t>
      </w:r>
      <w:r w:rsidR="003C660D">
        <w:rPr>
          <w:sz w:val="28"/>
          <w:szCs w:val="28"/>
          <w:lang w:val="uk-UA"/>
        </w:rPr>
        <w:t xml:space="preserve"> для здійснення капітального ремонту </w:t>
      </w:r>
      <w:r w:rsidR="003C660D" w:rsidRPr="003C660D">
        <w:rPr>
          <w:sz w:val="28"/>
          <w:szCs w:val="28"/>
          <w:lang w:val="uk-UA"/>
        </w:rPr>
        <w:t xml:space="preserve">приміщень конференц-залу та вестибюлю з улаштуванням гардеробної </w:t>
      </w:r>
      <w:r w:rsidR="001F4334">
        <w:rPr>
          <w:sz w:val="28"/>
          <w:szCs w:val="28"/>
          <w:lang w:val="uk-UA"/>
        </w:rPr>
        <w:t xml:space="preserve">                                        </w:t>
      </w:r>
      <w:r w:rsidR="003C660D" w:rsidRPr="003C660D">
        <w:rPr>
          <w:sz w:val="28"/>
          <w:szCs w:val="28"/>
          <w:lang w:val="uk-UA"/>
        </w:rPr>
        <w:lastRenderedPageBreak/>
        <w:t xml:space="preserve">КДЦ КНМП «Лікарня інтенсивного лікування «Кременчуцька» по проспекту Лесі </w:t>
      </w:r>
      <w:r w:rsidR="003C660D">
        <w:rPr>
          <w:sz w:val="28"/>
          <w:szCs w:val="28"/>
          <w:lang w:val="uk-UA"/>
        </w:rPr>
        <w:t xml:space="preserve">  </w:t>
      </w:r>
      <w:r w:rsidR="003C660D" w:rsidRPr="003C660D">
        <w:rPr>
          <w:sz w:val="28"/>
          <w:szCs w:val="28"/>
          <w:lang w:val="uk-UA"/>
        </w:rPr>
        <w:t>Українки, 80</w:t>
      </w:r>
      <w:r w:rsidR="003C660D">
        <w:rPr>
          <w:sz w:val="28"/>
          <w:szCs w:val="28"/>
          <w:lang w:val="uk-UA"/>
        </w:rPr>
        <w:t xml:space="preserve"> на загальну суму 298 377 грн.</w:t>
      </w:r>
    </w:p>
    <w:p w:rsidR="001863A7" w:rsidRDefault="001863A7" w:rsidP="00C44B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Рішення затвердити на черговій сесії міської ради. 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1863A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743CB1">
        <w:rPr>
          <w:sz w:val="28"/>
          <w:szCs w:val="28"/>
          <w:lang w:val="uk-UA"/>
        </w:rPr>
        <w:t>8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63A7">
        <w:rPr>
          <w:sz w:val="28"/>
          <w:szCs w:val="28"/>
          <w:lang w:val="uk-UA"/>
        </w:rPr>
        <w:t>4</w:t>
      </w:r>
      <w:r w:rsidR="00511FD6">
        <w:rPr>
          <w:sz w:val="28"/>
          <w:szCs w:val="28"/>
          <w:lang w:val="uk-UA"/>
        </w:rPr>
        <w:t>.  Головн</w:t>
      </w:r>
      <w:r w:rsidR="003C660D">
        <w:rPr>
          <w:sz w:val="28"/>
          <w:szCs w:val="28"/>
          <w:lang w:val="uk-UA"/>
        </w:rPr>
        <w:t>и</w:t>
      </w:r>
      <w:r w:rsidR="00511FD6">
        <w:rPr>
          <w:sz w:val="28"/>
          <w:szCs w:val="28"/>
          <w:lang w:val="uk-UA"/>
        </w:rPr>
        <w:t>м розпорядник</w:t>
      </w:r>
      <w:r w:rsidR="003C660D">
        <w:rPr>
          <w:sz w:val="28"/>
          <w:szCs w:val="28"/>
          <w:lang w:val="uk-UA"/>
        </w:rPr>
        <w:t>ам</w:t>
      </w:r>
      <w:r w:rsidR="00511FD6">
        <w:rPr>
          <w:sz w:val="28"/>
          <w:szCs w:val="28"/>
          <w:lang w:val="uk-UA"/>
        </w:rPr>
        <w:t xml:space="preserve"> бюджетних коштів внести зміни до паспортів бюджетних програм на 2018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1863A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1863A7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3C660D" w:rsidRDefault="003C660D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3C660D" w:rsidRDefault="003C660D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3C660D">
      <w:footerReference w:type="default" r:id="rId8"/>
      <w:type w:val="continuous"/>
      <w:pgSz w:w="11909" w:h="16834" w:code="9"/>
      <w:pgMar w:top="993" w:right="567" w:bottom="709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82" w:rsidRDefault="002E4F82">
      <w:r>
        <w:separator/>
      </w:r>
    </w:p>
  </w:endnote>
  <w:endnote w:type="continuationSeparator" w:id="0">
    <w:p w:rsidR="002E4F82" w:rsidRDefault="002E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48025B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48025B" w:rsidRPr="006B4B97">
      <w:rPr>
        <w:rStyle w:val="a6"/>
        <w:sz w:val="20"/>
        <w:szCs w:val="20"/>
      </w:rPr>
      <w:fldChar w:fldCharType="separate"/>
    </w:r>
    <w:r w:rsidR="002A41EC">
      <w:rPr>
        <w:rStyle w:val="a6"/>
        <w:noProof/>
        <w:sz w:val="20"/>
        <w:szCs w:val="20"/>
      </w:rPr>
      <w:t>1</w:t>
    </w:r>
    <w:r w:rsidR="0048025B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82" w:rsidRDefault="002E4F82">
      <w:r>
        <w:separator/>
      </w:r>
    </w:p>
  </w:footnote>
  <w:footnote w:type="continuationSeparator" w:id="0">
    <w:p w:rsidR="002E4F82" w:rsidRDefault="002E4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70D5"/>
    <w:rsid w:val="000D26EF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3A7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4334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1EC"/>
    <w:rsid w:val="002A4BAE"/>
    <w:rsid w:val="002A63DE"/>
    <w:rsid w:val="002A64C3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4F82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2DD2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660D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025B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6793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4F08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73719"/>
    <w:rsid w:val="00976F9A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4007"/>
    <w:rsid w:val="00A442C7"/>
    <w:rsid w:val="00A452A4"/>
    <w:rsid w:val="00A46C6B"/>
    <w:rsid w:val="00A502BD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C3F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04F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4B12"/>
    <w:rsid w:val="00FD4D56"/>
    <w:rsid w:val="00FD637F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4</cp:revision>
  <cp:lastPrinted>2018-12-04T08:26:00Z</cp:lastPrinted>
  <dcterms:created xsi:type="dcterms:W3CDTF">2018-12-10T07:34:00Z</dcterms:created>
  <dcterms:modified xsi:type="dcterms:W3CDTF">2018-12-10T08:11:00Z</dcterms:modified>
</cp:coreProperties>
</file>