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66CBB" w:rsidRDefault="00F24778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19.02.2018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№ 155</w:t>
      </w:r>
    </w:p>
    <w:p w:rsidR="00F24778" w:rsidRDefault="00F24778" w:rsidP="00357ECA">
      <w:pPr>
        <w:suppressAutoHyphens/>
        <w:rPr>
          <w:b/>
          <w:sz w:val="28"/>
          <w:szCs w:val="28"/>
          <w:lang w:val="uk-UA" w:eastAsia="ar-SA"/>
        </w:rPr>
      </w:pPr>
    </w:p>
    <w:p w:rsidR="0079259A" w:rsidRDefault="00357ECA" w:rsidP="00357ECA">
      <w:pPr>
        <w:suppressAutoHyphens/>
        <w:rPr>
          <w:b/>
          <w:sz w:val="28"/>
          <w:szCs w:val="28"/>
          <w:lang w:val="uk-UA" w:eastAsia="ar-SA"/>
        </w:rPr>
      </w:pPr>
      <w:bookmarkStart w:id="0" w:name="_GoBack"/>
      <w:bookmarkEnd w:id="0"/>
      <w:r>
        <w:rPr>
          <w:b/>
          <w:sz w:val="28"/>
          <w:szCs w:val="28"/>
          <w:lang w:val="uk-UA" w:eastAsia="ar-SA"/>
        </w:rPr>
        <w:t>Про внесення змін до рішення</w:t>
      </w:r>
      <w:r w:rsidR="0079259A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виконавчого</w:t>
      </w:r>
    </w:p>
    <w:p w:rsidR="0079259A" w:rsidRDefault="00357ECA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комітету Кременчуцької міської ради </w:t>
      </w: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Полтавської області</w:t>
      </w:r>
      <w:r w:rsidR="0079259A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від 12.02.2016 № 74</w:t>
      </w:r>
    </w:p>
    <w:p w:rsidR="00357ECA" w:rsidRDefault="00357ECA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21977" w:rsidRPr="00DD1082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На виконання законів України </w:t>
      </w:r>
      <w:r w:rsidRPr="00DD1082">
        <w:rPr>
          <w:sz w:val="28"/>
          <w:szCs w:val="28"/>
          <w:lang w:val="uk-UA"/>
        </w:rPr>
        <w:t xml:space="preserve">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«Про органи і служби у справах дітей та спеціальні установи для дітей», «Про освіту», «Про соціальні послуги», «Про соціальну роботу з сім'ями, дітьми та </w:t>
      </w:r>
      <w:r w:rsidR="000E0994">
        <w:rPr>
          <w:sz w:val="28"/>
          <w:szCs w:val="28"/>
          <w:lang w:val="uk-UA"/>
        </w:rPr>
        <w:t>молоддю», керуючись Конвенцією</w:t>
      </w:r>
      <w:r w:rsidRPr="00DD1082">
        <w:rPr>
          <w:sz w:val="28"/>
          <w:szCs w:val="28"/>
          <w:lang w:val="uk-UA"/>
        </w:rPr>
        <w:t xml:space="preserve"> про права дитини</w:t>
      </w:r>
      <w:r w:rsidR="000E0994">
        <w:rPr>
          <w:sz w:val="28"/>
          <w:szCs w:val="28"/>
          <w:lang w:val="uk-UA"/>
        </w:rPr>
        <w:t>, схваленою резолюцією 55/155 Генеральної Асамблеї ООН,</w:t>
      </w:r>
      <w:r w:rsidR="000E0994">
        <w:rPr>
          <w:sz w:val="28"/>
          <w:szCs w:val="28"/>
          <w:lang w:val="uk-UA" w:eastAsia="ar-SA"/>
        </w:rPr>
        <w:t xml:space="preserve"> ст. 3</w:t>
      </w:r>
      <w:r w:rsidRPr="00DD1082">
        <w:rPr>
          <w:sz w:val="28"/>
          <w:szCs w:val="28"/>
          <w:lang w:val="uk-UA" w:eastAsia="ar-SA"/>
        </w:rPr>
        <w:t>2 Закону України «Про місцеве самоврядування в Україні»,</w:t>
      </w:r>
      <w:r>
        <w:rPr>
          <w:sz w:val="28"/>
          <w:szCs w:val="28"/>
          <w:lang w:val="uk-UA" w:eastAsia="ar-SA"/>
        </w:rPr>
        <w:t xml:space="preserve"> </w:t>
      </w:r>
      <w:r w:rsidR="00AC2301" w:rsidRPr="00AC2301">
        <w:rPr>
          <w:bCs/>
          <w:color w:val="000000"/>
          <w:sz w:val="28"/>
          <w:szCs w:val="28"/>
          <w:lang w:val="uk-UA"/>
        </w:rPr>
        <w:t xml:space="preserve">рішенням Кременчуцької міської ради </w:t>
      </w:r>
      <w:r w:rsidR="00AC2301">
        <w:rPr>
          <w:bCs/>
          <w:color w:val="000000"/>
          <w:sz w:val="28"/>
          <w:szCs w:val="28"/>
          <w:lang w:val="en-US"/>
        </w:rPr>
        <w:t>V</w:t>
      </w:r>
      <w:r w:rsidR="00AC2301" w:rsidRPr="00AC2301">
        <w:rPr>
          <w:bCs/>
          <w:color w:val="000000"/>
          <w:sz w:val="28"/>
          <w:szCs w:val="28"/>
          <w:lang w:val="uk-UA"/>
        </w:rPr>
        <w:t xml:space="preserve">ІІ скликання від 16 листопада 2017 року «Про внесення змін до рішення Кременчуцької міської ради від 23 грудня 2015 року «Про затвердження структури та граничної чисельності виконавчих органів Кременчуцької міської ради </w:t>
      </w:r>
      <w:r w:rsidR="00AC2301">
        <w:rPr>
          <w:bCs/>
          <w:color w:val="000000"/>
          <w:sz w:val="28"/>
          <w:szCs w:val="28"/>
          <w:lang w:val="en-US"/>
        </w:rPr>
        <w:t>V</w:t>
      </w:r>
      <w:r w:rsidR="00AC2301" w:rsidRPr="00AC2301">
        <w:rPr>
          <w:bCs/>
          <w:color w:val="000000"/>
          <w:sz w:val="28"/>
          <w:szCs w:val="28"/>
          <w:lang w:val="uk-UA"/>
        </w:rPr>
        <w:t>ІІ скликання»</w:t>
      </w:r>
      <w:r w:rsidR="00AC2301">
        <w:rPr>
          <w:bCs/>
          <w:color w:val="000000"/>
          <w:sz w:val="28"/>
          <w:szCs w:val="28"/>
          <w:lang w:val="uk-UA"/>
        </w:rPr>
        <w:t xml:space="preserve">, </w:t>
      </w:r>
      <w:r w:rsidR="00DE46E2">
        <w:rPr>
          <w:bCs/>
          <w:color w:val="000000"/>
          <w:sz w:val="28"/>
          <w:szCs w:val="28"/>
          <w:lang w:val="uk-UA"/>
        </w:rPr>
        <w:t xml:space="preserve">враховуючи лист управління охорони здоров’я виконавчого комітету Кременчуцької міської ради Полтавської області від 24.01.2018 № 01-17/112, </w:t>
      </w:r>
      <w:r>
        <w:rPr>
          <w:sz w:val="28"/>
          <w:szCs w:val="28"/>
          <w:lang w:val="uk-UA" w:eastAsia="ar-SA"/>
        </w:rPr>
        <w:t>у зв’язку з кадровими змінами,</w:t>
      </w:r>
      <w:r w:rsidRPr="00DD1082">
        <w:rPr>
          <w:sz w:val="28"/>
          <w:szCs w:val="28"/>
          <w:lang w:val="uk-UA" w:eastAsia="ar-SA"/>
        </w:rPr>
        <w:t xml:space="preserve"> виконавчий комітет Кременчуцької міської ради Полтавської області</w:t>
      </w:r>
    </w:p>
    <w:p w:rsidR="00AC2301" w:rsidRDefault="00AC2301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AC2301" w:rsidRDefault="00AC2301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Pr="00F70ABE" w:rsidRDefault="00357ECA" w:rsidP="00821977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 w:rsidRPr="00F70ABE">
        <w:rPr>
          <w:sz w:val="28"/>
          <w:lang w:val="uk-UA"/>
        </w:rPr>
        <w:t>Внести зміни до рішення виконавчого комітету Кременчуцької міської ради Полтавської області  від 12.02.2016 № 74 «</w:t>
      </w:r>
      <w:r w:rsidRPr="00F70ABE">
        <w:rPr>
          <w:sz w:val="28"/>
          <w:szCs w:val="28"/>
          <w:lang w:val="uk-UA" w:eastAsia="ar-SA"/>
        </w:rPr>
        <w:t>Про створення комісії з питань захисту прав дитини виконавчого комітету Кременчуцької міської ради Полтавської області</w:t>
      </w:r>
      <w:r w:rsidRPr="00F70ABE">
        <w:rPr>
          <w:sz w:val="28"/>
          <w:lang w:val="uk-UA"/>
        </w:rPr>
        <w:t>»</w:t>
      </w:r>
      <w:r w:rsidR="00DE46E2">
        <w:rPr>
          <w:sz w:val="28"/>
          <w:lang w:val="uk-UA"/>
        </w:rPr>
        <w:t xml:space="preserve">, </w:t>
      </w:r>
      <w:r w:rsidRPr="00F70ABE">
        <w:rPr>
          <w:sz w:val="28"/>
          <w:lang w:val="uk-UA"/>
        </w:rPr>
        <w:t>а саме:</w:t>
      </w:r>
    </w:p>
    <w:p w:rsidR="00783DFE" w:rsidRPr="00783DFE" w:rsidRDefault="00783DFE" w:rsidP="00783DFE">
      <w:pPr>
        <w:pStyle w:val="a3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 w:rsidRPr="00783DFE">
        <w:rPr>
          <w:color w:val="000000"/>
          <w:sz w:val="28"/>
          <w:szCs w:val="28"/>
          <w:lang w:val="uk-UA"/>
        </w:rPr>
        <w:t>замість слів «Управління у справах сім’ї, дітей та молоді виконавчого комітету Кременчуцької міської ради» читати по всьому тексту «Управління у справах сімей та дітей виконавчого комітету Кременчуцької місько</w:t>
      </w:r>
      <w:r>
        <w:rPr>
          <w:color w:val="000000"/>
          <w:sz w:val="28"/>
          <w:szCs w:val="28"/>
          <w:lang w:val="uk-UA"/>
        </w:rPr>
        <w:t>ї ради» у відповідних відмінках;</w:t>
      </w:r>
    </w:p>
    <w:p w:rsidR="00357ECA" w:rsidRPr="00806230" w:rsidRDefault="00357ECA" w:rsidP="00806230">
      <w:pPr>
        <w:pStyle w:val="a3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виключити зі складу комісії з </w:t>
      </w:r>
      <w:r w:rsidRPr="00357ECA">
        <w:rPr>
          <w:sz w:val="28"/>
          <w:szCs w:val="28"/>
          <w:lang w:val="uk-UA" w:eastAsia="ar-SA"/>
        </w:rPr>
        <w:t>питань захисту прав дитини виконавчого комітету Кременчуцької міської ради Полтавської області</w:t>
      </w:r>
      <w:r w:rsidR="008C39E8">
        <w:rPr>
          <w:sz w:val="28"/>
          <w:szCs w:val="28"/>
          <w:lang w:val="uk-UA" w:eastAsia="ar-SA"/>
        </w:rPr>
        <w:t xml:space="preserve"> </w:t>
      </w:r>
      <w:r w:rsidR="00A553E5">
        <w:rPr>
          <w:sz w:val="28"/>
          <w:szCs w:val="28"/>
          <w:lang w:val="uk-UA" w:eastAsia="ar-SA"/>
        </w:rPr>
        <w:t>Мазура Андрія Станіславовича</w:t>
      </w:r>
      <w:r w:rsidR="00DE46E2">
        <w:rPr>
          <w:sz w:val="28"/>
          <w:szCs w:val="28"/>
          <w:lang w:val="uk-UA" w:eastAsia="ar-SA"/>
        </w:rPr>
        <w:t>;</w:t>
      </w:r>
    </w:p>
    <w:p w:rsidR="00806230" w:rsidRPr="00AC2301" w:rsidRDefault="00806230" w:rsidP="00806230">
      <w:pPr>
        <w:pStyle w:val="a3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включити до складу комісії з </w:t>
      </w:r>
      <w:r w:rsidRPr="00357ECA">
        <w:rPr>
          <w:sz w:val="28"/>
          <w:szCs w:val="28"/>
          <w:lang w:val="uk-UA" w:eastAsia="ar-SA"/>
        </w:rPr>
        <w:t>питань захисту прав дитини виконавчого комітету Кременчуцької міської ради Полтавської області</w:t>
      </w:r>
      <w:r>
        <w:rPr>
          <w:sz w:val="28"/>
          <w:szCs w:val="28"/>
          <w:lang w:val="uk-UA" w:eastAsia="ar-SA"/>
        </w:rPr>
        <w:t xml:space="preserve"> </w:t>
      </w:r>
      <w:r w:rsidR="00A553E5">
        <w:rPr>
          <w:sz w:val="28"/>
          <w:szCs w:val="28"/>
          <w:lang w:val="uk-UA" w:eastAsia="ar-SA"/>
        </w:rPr>
        <w:t>Боровик Надію Іванівну</w:t>
      </w:r>
      <w:r>
        <w:rPr>
          <w:sz w:val="28"/>
          <w:szCs w:val="28"/>
          <w:lang w:val="uk-UA" w:eastAsia="ar-SA"/>
        </w:rPr>
        <w:t>,</w:t>
      </w:r>
      <w:r w:rsidR="007E0CAF">
        <w:rPr>
          <w:sz w:val="28"/>
          <w:szCs w:val="28"/>
          <w:lang w:val="uk-UA" w:eastAsia="ar-SA"/>
        </w:rPr>
        <w:t xml:space="preserve"> </w:t>
      </w:r>
      <w:r w:rsidR="00AC2301">
        <w:rPr>
          <w:sz w:val="28"/>
        </w:rPr>
        <w:t>заступник</w:t>
      </w:r>
      <w:r w:rsidR="00AC2301">
        <w:rPr>
          <w:sz w:val="28"/>
          <w:lang w:val="uk-UA"/>
        </w:rPr>
        <w:t>а</w:t>
      </w:r>
      <w:r w:rsidR="00AC2301">
        <w:rPr>
          <w:sz w:val="28"/>
        </w:rPr>
        <w:t xml:space="preserve"> директора з охорони дитинства та материнства комунального некомерційного медичного підприємства «Центр первинної медико-санітарної допомоги № 3» м. Кременчука</w:t>
      </w:r>
      <w:r w:rsidR="007E0CAF">
        <w:rPr>
          <w:sz w:val="28"/>
          <w:szCs w:val="28"/>
          <w:lang w:val="uk-UA" w:eastAsia="ar-SA"/>
        </w:rPr>
        <w:t>,</w:t>
      </w:r>
      <w:r>
        <w:rPr>
          <w:sz w:val="28"/>
          <w:szCs w:val="28"/>
          <w:lang w:val="uk-UA" w:eastAsia="ar-SA"/>
        </w:rPr>
        <w:t xml:space="preserve"> </w:t>
      </w:r>
      <w:r w:rsidR="00A553E5">
        <w:rPr>
          <w:sz w:val="28"/>
          <w:szCs w:val="28"/>
          <w:lang w:val="uk-UA" w:eastAsia="ar-SA"/>
        </w:rPr>
        <w:t>членом</w:t>
      </w:r>
      <w:r w:rsidR="0052428D">
        <w:rPr>
          <w:sz w:val="28"/>
          <w:szCs w:val="28"/>
          <w:lang w:val="uk-UA" w:eastAsia="ar-SA"/>
        </w:rPr>
        <w:t xml:space="preserve"> </w:t>
      </w:r>
      <w:r w:rsidR="00B14BE7">
        <w:rPr>
          <w:sz w:val="28"/>
          <w:szCs w:val="28"/>
          <w:lang w:val="uk-UA" w:eastAsia="ar-SA"/>
        </w:rPr>
        <w:t>комісі</w:t>
      </w:r>
      <w:r w:rsidR="001F4665">
        <w:rPr>
          <w:sz w:val="28"/>
          <w:szCs w:val="28"/>
          <w:lang w:val="uk-UA" w:eastAsia="ar-SA"/>
        </w:rPr>
        <w:t>ї</w:t>
      </w:r>
      <w:r w:rsidR="00DE46E2">
        <w:rPr>
          <w:sz w:val="28"/>
          <w:szCs w:val="28"/>
          <w:lang w:val="uk-UA" w:eastAsia="ar-SA"/>
        </w:rPr>
        <w:t>.</w:t>
      </w:r>
    </w:p>
    <w:p w:rsidR="00806230" w:rsidRPr="00806230" w:rsidRDefault="00806230" w:rsidP="00806230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806230" w:rsidRPr="00DD1082" w:rsidRDefault="00806230" w:rsidP="00806230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>Контроль за виконанням рішення покласти на заступника міського голови Усанову О.П.</w:t>
      </w:r>
    </w:p>
    <w:p w:rsidR="0079259A" w:rsidRDefault="0079259A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21977" w:rsidRDefault="00821977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AC2301" w:rsidRDefault="00AC2301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EA77AB" w:rsidRPr="00806230" w:rsidRDefault="00806230" w:rsidP="00806230">
      <w:pPr>
        <w:tabs>
          <w:tab w:val="left" w:pos="993"/>
        </w:tabs>
        <w:suppressAutoHyphens/>
        <w:jc w:val="both"/>
      </w:pPr>
      <w:r w:rsidRPr="00DD1082">
        <w:rPr>
          <w:b/>
          <w:sz w:val="28"/>
          <w:szCs w:val="28"/>
          <w:lang w:val="uk-UA" w:eastAsia="ar-SA"/>
        </w:rPr>
        <w:t>Міський голова</w:t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  <w:t>В.О.МАЛЕЦЬКИЙ</w:t>
      </w:r>
    </w:p>
    <w:sectPr w:rsidR="00EA77AB" w:rsidRPr="00806230" w:rsidSect="00357ECA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63E" w:rsidRDefault="0055263E" w:rsidP="00806230">
      <w:r>
        <w:separator/>
      </w:r>
    </w:p>
  </w:endnote>
  <w:endnote w:type="continuationSeparator" w:id="0">
    <w:p w:rsidR="0055263E" w:rsidRDefault="0055263E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AB3BF7" w:rsidRDefault="00806230" w:rsidP="00806230">
    <w:pPr>
      <w:pStyle w:val="a6"/>
      <w:rPr>
        <w:lang w:val="uk-UA"/>
      </w:rPr>
    </w:pPr>
    <w:r w:rsidRPr="00AB3BF7">
      <w:rPr>
        <w:lang w:val="uk-UA"/>
      </w:rPr>
      <w:t>________</w:t>
    </w:r>
    <w:r w:rsidR="0079259A"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Рішення виконавчого комітету Кременчуцької міської ради</w:t>
    </w:r>
    <w:r>
      <w:rPr>
        <w:b/>
        <w:sz w:val="20"/>
        <w:szCs w:val="20"/>
        <w:lang w:val="uk-UA"/>
      </w:rPr>
      <w:t xml:space="preserve"> Полтавської області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від __________20____  № ______</w:t>
    </w:r>
  </w:p>
  <w:p w:rsidR="00806230" w:rsidRDefault="00806230" w:rsidP="00806230">
    <w:pPr>
      <w:jc w:val="center"/>
      <w:rPr>
        <w:rStyle w:val="aa"/>
        <w:sz w:val="20"/>
        <w:szCs w:val="20"/>
        <w:lang w:val="uk-UA"/>
      </w:rPr>
    </w:pPr>
    <w:r w:rsidRPr="00760A41">
      <w:rPr>
        <w:sz w:val="20"/>
        <w:szCs w:val="20"/>
        <w:lang w:val="uk-UA"/>
      </w:rPr>
      <w:t xml:space="preserve">Сторінка </w:t>
    </w:r>
    <w:r w:rsidR="00257759" w:rsidRPr="004A53B4">
      <w:rPr>
        <w:rStyle w:val="aa"/>
        <w:sz w:val="20"/>
        <w:szCs w:val="20"/>
      </w:rPr>
      <w:fldChar w:fldCharType="begin"/>
    </w:r>
    <w:r w:rsidRPr="004A53B4">
      <w:rPr>
        <w:rStyle w:val="aa"/>
        <w:sz w:val="20"/>
        <w:szCs w:val="20"/>
      </w:rPr>
      <w:instrText xml:space="preserve"> PAGE </w:instrText>
    </w:r>
    <w:r w:rsidR="00257759" w:rsidRPr="004A53B4">
      <w:rPr>
        <w:rStyle w:val="aa"/>
        <w:sz w:val="20"/>
        <w:szCs w:val="20"/>
      </w:rPr>
      <w:fldChar w:fldCharType="separate"/>
    </w:r>
    <w:r w:rsidR="00F24778">
      <w:rPr>
        <w:rStyle w:val="aa"/>
        <w:noProof/>
        <w:sz w:val="20"/>
        <w:szCs w:val="20"/>
      </w:rPr>
      <w:t>1</w:t>
    </w:r>
    <w:r w:rsidR="00257759" w:rsidRPr="004A53B4">
      <w:rPr>
        <w:rStyle w:val="aa"/>
        <w:sz w:val="20"/>
        <w:szCs w:val="20"/>
      </w:rPr>
      <w:fldChar w:fldCharType="end"/>
    </w:r>
    <w:r w:rsidRPr="00760A41">
      <w:rPr>
        <w:sz w:val="20"/>
        <w:szCs w:val="20"/>
        <w:lang w:val="uk-UA"/>
      </w:rPr>
      <w:t xml:space="preserve"> з </w:t>
    </w:r>
    <w:r w:rsidR="00AC2301">
      <w:rPr>
        <w:rStyle w:val="aa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63E" w:rsidRDefault="0055263E" w:rsidP="00806230">
      <w:r>
        <w:separator/>
      </w:r>
    </w:p>
  </w:footnote>
  <w:footnote w:type="continuationSeparator" w:id="0">
    <w:p w:rsidR="0055263E" w:rsidRDefault="0055263E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CA"/>
    <w:rsid w:val="00012AF8"/>
    <w:rsid w:val="00015B73"/>
    <w:rsid w:val="00030E1C"/>
    <w:rsid w:val="000E0994"/>
    <w:rsid w:val="00195665"/>
    <w:rsid w:val="001B3DF1"/>
    <w:rsid w:val="001F4665"/>
    <w:rsid w:val="00207AE3"/>
    <w:rsid w:val="00227F83"/>
    <w:rsid w:val="00257759"/>
    <w:rsid w:val="00357ECA"/>
    <w:rsid w:val="003C7108"/>
    <w:rsid w:val="003E2CE6"/>
    <w:rsid w:val="003E3B1A"/>
    <w:rsid w:val="003F622D"/>
    <w:rsid w:val="004551B3"/>
    <w:rsid w:val="0052428D"/>
    <w:rsid w:val="0055263E"/>
    <w:rsid w:val="00566BAB"/>
    <w:rsid w:val="005854B6"/>
    <w:rsid w:val="006807BD"/>
    <w:rsid w:val="0072056E"/>
    <w:rsid w:val="00783DFE"/>
    <w:rsid w:val="0079259A"/>
    <w:rsid w:val="007E0CAF"/>
    <w:rsid w:val="007E6B93"/>
    <w:rsid w:val="00806230"/>
    <w:rsid w:val="00821977"/>
    <w:rsid w:val="00824B99"/>
    <w:rsid w:val="00832FA6"/>
    <w:rsid w:val="00851D51"/>
    <w:rsid w:val="00866CBB"/>
    <w:rsid w:val="008C39E8"/>
    <w:rsid w:val="0093117A"/>
    <w:rsid w:val="009C4F8D"/>
    <w:rsid w:val="009F3A24"/>
    <w:rsid w:val="00A553E5"/>
    <w:rsid w:val="00AC2301"/>
    <w:rsid w:val="00AE2C30"/>
    <w:rsid w:val="00B14BE7"/>
    <w:rsid w:val="00C24C69"/>
    <w:rsid w:val="00D116F9"/>
    <w:rsid w:val="00DB2AE8"/>
    <w:rsid w:val="00DE46E2"/>
    <w:rsid w:val="00EA77AB"/>
    <w:rsid w:val="00EB33D4"/>
    <w:rsid w:val="00F24778"/>
    <w:rsid w:val="00F70ABE"/>
    <w:rsid w:val="00F772A3"/>
    <w:rsid w:val="00FB124F"/>
    <w:rsid w:val="00FD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0E15"/>
  <w15:docId w15:val="{2AA2AAAC-F0B6-4251-85E1-FF129F7F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03CAE-D223-4A6D-8B14-DD5038D4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User</cp:lastModifiedBy>
  <cp:revision>8</cp:revision>
  <cp:lastPrinted>2018-02-13T16:09:00Z</cp:lastPrinted>
  <dcterms:created xsi:type="dcterms:W3CDTF">2018-01-03T07:57:00Z</dcterms:created>
  <dcterms:modified xsi:type="dcterms:W3CDTF">2018-02-22T15:01:00Z</dcterms:modified>
</cp:coreProperties>
</file>