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EB" w:rsidRDefault="00881AEB" w:rsidP="00881AEB">
      <w:pPr>
        <w:rPr>
          <w:b/>
          <w:sz w:val="28"/>
          <w:szCs w:val="28"/>
          <w:lang w:val="uk-UA"/>
        </w:rPr>
      </w:pPr>
    </w:p>
    <w:p w:rsidR="00881AEB" w:rsidRDefault="00881AEB" w:rsidP="00881AEB">
      <w:pPr>
        <w:rPr>
          <w:b/>
          <w:sz w:val="28"/>
          <w:szCs w:val="28"/>
          <w:lang w:val="uk-UA"/>
        </w:rPr>
      </w:pPr>
    </w:p>
    <w:p w:rsidR="00881AEB" w:rsidRDefault="00881AEB" w:rsidP="00881AEB">
      <w:pPr>
        <w:rPr>
          <w:b/>
          <w:sz w:val="28"/>
          <w:szCs w:val="28"/>
          <w:lang w:val="uk-UA"/>
        </w:rPr>
      </w:pPr>
    </w:p>
    <w:p w:rsidR="00881AEB" w:rsidRDefault="00881AEB" w:rsidP="00881AEB">
      <w:pPr>
        <w:rPr>
          <w:b/>
          <w:sz w:val="28"/>
          <w:szCs w:val="28"/>
          <w:lang w:val="uk-UA"/>
        </w:rPr>
      </w:pPr>
    </w:p>
    <w:p w:rsidR="00881AEB" w:rsidRDefault="00881AEB" w:rsidP="00881AEB">
      <w:pPr>
        <w:rPr>
          <w:b/>
          <w:sz w:val="28"/>
          <w:szCs w:val="28"/>
          <w:lang w:val="uk-UA"/>
        </w:rPr>
      </w:pPr>
    </w:p>
    <w:p w:rsidR="00881AEB" w:rsidRDefault="00881AEB" w:rsidP="00881AEB">
      <w:pPr>
        <w:rPr>
          <w:b/>
          <w:sz w:val="28"/>
          <w:szCs w:val="28"/>
          <w:lang w:val="uk-UA"/>
        </w:rPr>
      </w:pPr>
    </w:p>
    <w:p w:rsidR="00881AEB" w:rsidRDefault="00881AEB" w:rsidP="00881AEB">
      <w:pPr>
        <w:rPr>
          <w:b/>
          <w:sz w:val="28"/>
          <w:szCs w:val="28"/>
          <w:lang w:val="uk-UA"/>
        </w:rPr>
      </w:pPr>
    </w:p>
    <w:p w:rsidR="00881AEB" w:rsidRDefault="00881AEB" w:rsidP="00881AEB">
      <w:pPr>
        <w:rPr>
          <w:b/>
          <w:sz w:val="28"/>
          <w:szCs w:val="28"/>
          <w:lang w:val="uk-UA"/>
        </w:rPr>
      </w:pPr>
    </w:p>
    <w:p w:rsidR="00881AEB" w:rsidRDefault="00881AEB" w:rsidP="00881AEB">
      <w:pPr>
        <w:rPr>
          <w:b/>
          <w:sz w:val="28"/>
          <w:szCs w:val="28"/>
          <w:lang w:val="uk-UA"/>
        </w:rPr>
      </w:pPr>
    </w:p>
    <w:p w:rsidR="00881AEB" w:rsidRDefault="00881AEB" w:rsidP="00881AEB">
      <w:pPr>
        <w:rPr>
          <w:b/>
          <w:sz w:val="28"/>
          <w:szCs w:val="28"/>
          <w:lang w:val="uk-UA"/>
        </w:rPr>
      </w:pPr>
    </w:p>
    <w:p w:rsidR="00881AEB" w:rsidRDefault="00881AEB" w:rsidP="00881AEB">
      <w:pPr>
        <w:rPr>
          <w:b/>
          <w:sz w:val="28"/>
          <w:szCs w:val="28"/>
          <w:lang w:val="uk-UA"/>
        </w:rPr>
      </w:pPr>
    </w:p>
    <w:p w:rsidR="006A2BBB" w:rsidRPr="00782F76" w:rsidRDefault="00782F76" w:rsidP="00881AEB">
      <w:pPr>
        <w:pStyle w:val="a4"/>
        <w:rPr>
          <w:sz w:val="28"/>
          <w:szCs w:val="28"/>
          <w:lang w:val="uk-UA"/>
        </w:rPr>
      </w:pPr>
      <w:r>
        <w:rPr>
          <w:sz w:val="28"/>
          <w:szCs w:val="28"/>
          <w:lang w:val="uk-UA"/>
        </w:rPr>
        <w:t xml:space="preserve">13.02.2017                                                                                                    </w:t>
      </w:r>
      <w:bookmarkStart w:id="0" w:name="_GoBack"/>
      <w:bookmarkEnd w:id="0"/>
      <w:r>
        <w:rPr>
          <w:sz w:val="28"/>
          <w:szCs w:val="28"/>
          <w:lang w:val="uk-UA"/>
        </w:rPr>
        <w:t xml:space="preserve">     № 87</w:t>
      </w:r>
    </w:p>
    <w:p w:rsidR="003D5449" w:rsidRDefault="003D5449" w:rsidP="00170FB3">
      <w:pPr>
        <w:pStyle w:val="a4"/>
        <w:rPr>
          <w:b/>
          <w:sz w:val="28"/>
          <w:szCs w:val="28"/>
          <w:lang w:val="uk-UA"/>
        </w:rPr>
      </w:pPr>
    </w:p>
    <w:p w:rsidR="00881AEB" w:rsidRDefault="00881AEB" w:rsidP="00170FB3">
      <w:pPr>
        <w:pStyle w:val="a4"/>
        <w:rPr>
          <w:b/>
          <w:sz w:val="28"/>
          <w:szCs w:val="28"/>
          <w:lang w:val="uk-UA"/>
        </w:rPr>
      </w:pPr>
      <w:r w:rsidRPr="00881AEB">
        <w:rPr>
          <w:b/>
          <w:sz w:val="28"/>
          <w:szCs w:val="28"/>
        </w:rPr>
        <w:t xml:space="preserve">Про </w:t>
      </w:r>
      <w:r w:rsidRPr="00170FB3">
        <w:rPr>
          <w:b/>
          <w:sz w:val="28"/>
          <w:szCs w:val="28"/>
          <w:lang w:val="uk-UA"/>
        </w:rPr>
        <w:t>затвердження</w:t>
      </w:r>
      <w:r w:rsidRPr="00881AEB">
        <w:rPr>
          <w:b/>
          <w:sz w:val="28"/>
          <w:szCs w:val="28"/>
          <w:lang w:val="uk-UA"/>
        </w:rPr>
        <w:t xml:space="preserve"> </w:t>
      </w:r>
      <w:r w:rsidR="00170FB3">
        <w:rPr>
          <w:b/>
          <w:sz w:val="28"/>
          <w:szCs w:val="28"/>
          <w:lang w:val="uk-UA"/>
        </w:rPr>
        <w:t>Положення про</w:t>
      </w:r>
    </w:p>
    <w:p w:rsidR="00170FB3" w:rsidRDefault="00170FB3" w:rsidP="00170FB3">
      <w:pPr>
        <w:pStyle w:val="a4"/>
        <w:rPr>
          <w:b/>
          <w:sz w:val="28"/>
          <w:szCs w:val="28"/>
          <w:lang w:val="uk-UA"/>
        </w:rPr>
      </w:pPr>
      <w:r>
        <w:rPr>
          <w:b/>
          <w:sz w:val="28"/>
          <w:szCs w:val="28"/>
          <w:lang w:val="uk-UA"/>
        </w:rPr>
        <w:t xml:space="preserve">надання повноцінної та безоплатної </w:t>
      </w:r>
    </w:p>
    <w:p w:rsidR="00170FB3" w:rsidRDefault="00170FB3" w:rsidP="00170FB3">
      <w:pPr>
        <w:pStyle w:val="a4"/>
        <w:rPr>
          <w:b/>
          <w:sz w:val="28"/>
          <w:szCs w:val="28"/>
          <w:lang w:val="uk-UA"/>
        </w:rPr>
      </w:pPr>
      <w:r>
        <w:rPr>
          <w:b/>
          <w:sz w:val="28"/>
          <w:szCs w:val="28"/>
          <w:lang w:val="uk-UA"/>
        </w:rPr>
        <w:t>медичної допомоги вагітним та породіллям</w:t>
      </w:r>
    </w:p>
    <w:p w:rsidR="00170FB3" w:rsidRPr="00881AEB" w:rsidRDefault="00170FB3" w:rsidP="00170FB3">
      <w:pPr>
        <w:pStyle w:val="a4"/>
        <w:rPr>
          <w:b/>
          <w:sz w:val="28"/>
          <w:szCs w:val="28"/>
          <w:lang w:val="uk-UA"/>
        </w:rPr>
      </w:pPr>
      <w:r>
        <w:rPr>
          <w:b/>
          <w:sz w:val="28"/>
          <w:szCs w:val="28"/>
          <w:lang w:val="uk-UA"/>
        </w:rPr>
        <w:t>мешканкам м. Кременчука</w:t>
      </w:r>
    </w:p>
    <w:p w:rsidR="00881AEB" w:rsidRDefault="00881AEB" w:rsidP="00881AEB">
      <w:pPr>
        <w:ind w:firstLine="709"/>
        <w:jc w:val="both"/>
        <w:rPr>
          <w:bCs/>
          <w:sz w:val="28"/>
          <w:szCs w:val="28"/>
          <w:lang w:val="uk-UA" w:eastAsia="uk-UA"/>
        </w:rPr>
      </w:pPr>
    </w:p>
    <w:p w:rsidR="00881AEB" w:rsidRDefault="004110CC" w:rsidP="00881AEB">
      <w:pPr>
        <w:ind w:firstLine="709"/>
        <w:jc w:val="both"/>
        <w:rPr>
          <w:sz w:val="28"/>
          <w:szCs w:val="28"/>
          <w:lang w:val="uk-UA"/>
        </w:rPr>
      </w:pPr>
      <w:r>
        <w:rPr>
          <w:bCs/>
          <w:sz w:val="28"/>
          <w:szCs w:val="28"/>
          <w:lang w:val="uk-UA" w:eastAsia="uk-UA"/>
        </w:rPr>
        <w:t>З метою  покращення надання медичної допомоги вагітним та породіллям мешканкам м. Кременчука, н</w:t>
      </w:r>
      <w:r w:rsidR="00881AEB" w:rsidRPr="00B04008">
        <w:rPr>
          <w:bCs/>
          <w:sz w:val="28"/>
          <w:szCs w:val="28"/>
          <w:lang w:val="uk-UA" w:eastAsia="uk-UA"/>
        </w:rPr>
        <w:t>а</w:t>
      </w:r>
      <w:r w:rsidR="00170FB3">
        <w:rPr>
          <w:bCs/>
          <w:sz w:val="28"/>
          <w:szCs w:val="28"/>
          <w:lang w:val="uk-UA" w:eastAsia="uk-UA"/>
        </w:rPr>
        <w:t xml:space="preserve"> виконання </w:t>
      </w:r>
      <w:r w:rsidR="00881AEB">
        <w:rPr>
          <w:sz w:val="28"/>
          <w:szCs w:val="28"/>
          <w:lang w:val="uk-UA"/>
        </w:rPr>
        <w:t xml:space="preserve"> </w:t>
      </w:r>
      <w:r>
        <w:rPr>
          <w:sz w:val="28"/>
          <w:szCs w:val="28"/>
          <w:lang w:val="uk-UA"/>
        </w:rPr>
        <w:t xml:space="preserve">рішення сесії </w:t>
      </w:r>
      <w:r w:rsidR="0020591B">
        <w:rPr>
          <w:sz w:val="28"/>
          <w:szCs w:val="28"/>
          <w:lang w:val="uk-UA"/>
        </w:rPr>
        <w:t xml:space="preserve">Кременчуцької </w:t>
      </w:r>
      <w:r>
        <w:rPr>
          <w:sz w:val="28"/>
          <w:szCs w:val="28"/>
          <w:lang w:val="uk-UA"/>
        </w:rPr>
        <w:t xml:space="preserve">міської ради </w:t>
      </w:r>
      <w:r w:rsidR="0020591B">
        <w:rPr>
          <w:sz w:val="28"/>
          <w:szCs w:val="28"/>
          <w:lang w:val="uk-UA"/>
        </w:rPr>
        <w:t xml:space="preserve">Полтавської області </w:t>
      </w:r>
      <w:r>
        <w:rPr>
          <w:sz w:val="28"/>
          <w:szCs w:val="28"/>
          <w:lang w:val="uk-UA"/>
        </w:rPr>
        <w:t xml:space="preserve">від 26.07.2016 «Про внесення змін до показників міського бюджету на 2016 рік» </w:t>
      </w:r>
      <w:r w:rsidR="00881AEB">
        <w:rPr>
          <w:sz w:val="28"/>
          <w:szCs w:val="28"/>
          <w:lang w:val="uk-UA"/>
        </w:rPr>
        <w:t>та керуючись ст. 32 Закону України «Про місцеве самоврядування в Україні», виконавчий комітет Кременчуцької міської ради Полтавської області</w:t>
      </w:r>
    </w:p>
    <w:p w:rsidR="004110CC" w:rsidRDefault="004110CC" w:rsidP="00881AEB">
      <w:pPr>
        <w:ind w:firstLine="709"/>
        <w:jc w:val="both"/>
        <w:rPr>
          <w:sz w:val="28"/>
          <w:szCs w:val="28"/>
          <w:lang w:val="uk-UA"/>
        </w:rPr>
      </w:pPr>
    </w:p>
    <w:p w:rsidR="00881AEB" w:rsidRDefault="00881AEB" w:rsidP="00881AEB">
      <w:pPr>
        <w:ind w:firstLine="709"/>
        <w:jc w:val="center"/>
        <w:rPr>
          <w:b/>
          <w:color w:val="000000"/>
          <w:sz w:val="28"/>
          <w:szCs w:val="28"/>
          <w:lang w:val="uk-UA"/>
        </w:rPr>
      </w:pPr>
      <w:r>
        <w:rPr>
          <w:b/>
          <w:color w:val="000000"/>
          <w:sz w:val="28"/>
          <w:szCs w:val="28"/>
          <w:lang w:val="uk-UA"/>
        </w:rPr>
        <w:t>вирішив:</w:t>
      </w:r>
    </w:p>
    <w:p w:rsidR="004110CC" w:rsidRDefault="004110CC" w:rsidP="00881AEB">
      <w:pPr>
        <w:ind w:firstLine="709"/>
        <w:jc w:val="center"/>
        <w:rPr>
          <w:b/>
          <w:color w:val="000000"/>
          <w:sz w:val="28"/>
          <w:szCs w:val="28"/>
          <w:lang w:val="uk-UA"/>
        </w:rPr>
      </w:pPr>
    </w:p>
    <w:p w:rsidR="00881AEB" w:rsidRDefault="00170FB3" w:rsidP="00170FB3">
      <w:pPr>
        <w:pStyle w:val="a4"/>
        <w:jc w:val="both"/>
        <w:rPr>
          <w:sz w:val="28"/>
          <w:szCs w:val="28"/>
          <w:lang w:val="uk-UA"/>
        </w:rPr>
      </w:pPr>
      <w:r>
        <w:rPr>
          <w:sz w:val="28"/>
          <w:szCs w:val="28"/>
          <w:lang w:val="uk-UA"/>
        </w:rPr>
        <w:tab/>
      </w:r>
      <w:r w:rsidR="00881AEB">
        <w:rPr>
          <w:sz w:val="28"/>
          <w:szCs w:val="28"/>
          <w:lang w:val="uk-UA"/>
        </w:rPr>
        <w:t xml:space="preserve">1. </w:t>
      </w:r>
      <w:r>
        <w:rPr>
          <w:sz w:val="28"/>
          <w:szCs w:val="28"/>
          <w:lang w:val="uk-UA"/>
        </w:rPr>
        <w:t xml:space="preserve">Затвердити </w:t>
      </w:r>
      <w:r w:rsidRPr="00170FB3">
        <w:rPr>
          <w:sz w:val="28"/>
          <w:szCs w:val="28"/>
          <w:lang w:val="uk-UA"/>
        </w:rPr>
        <w:t>Положення п</w:t>
      </w:r>
      <w:r>
        <w:rPr>
          <w:sz w:val="28"/>
          <w:szCs w:val="28"/>
          <w:lang w:val="uk-UA"/>
        </w:rPr>
        <w:t>ро н</w:t>
      </w:r>
      <w:r w:rsidRPr="00170FB3">
        <w:rPr>
          <w:sz w:val="28"/>
          <w:szCs w:val="28"/>
          <w:lang w:val="uk-UA"/>
        </w:rPr>
        <w:t>адання повноцінної та безоплатної медичної допомоги вагітним та породіллям</w:t>
      </w:r>
      <w:r>
        <w:rPr>
          <w:sz w:val="28"/>
          <w:szCs w:val="28"/>
          <w:lang w:val="uk-UA"/>
        </w:rPr>
        <w:t xml:space="preserve"> </w:t>
      </w:r>
      <w:r w:rsidRPr="00170FB3">
        <w:rPr>
          <w:sz w:val="28"/>
          <w:szCs w:val="28"/>
          <w:lang w:val="uk-UA"/>
        </w:rPr>
        <w:t>мешканкам м. Кременчука</w:t>
      </w:r>
      <w:r w:rsidR="00637D92">
        <w:rPr>
          <w:sz w:val="28"/>
          <w:szCs w:val="28"/>
          <w:lang w:val="uk-UA"/>
        </w:rPr>
        <w:t xml:space="preserve"> (д</w:t>
      </w:r>
      <w:r>
        <w:rPr>
          <w:sz w:val="28"/>
          <w:szCs w:val="28"/>
          <w:lang w:val="uk-UA"/>
        </w:rPr>
        <w:t>одається</w:t>
      </w:r>
      <w:r w:rsidR="00881AEB" w:rsidRPr="00881AEB">
        <w:rPr>
          <w:sz w:val="28"/>
          <w:szCs w:val="28"/>
          <w:lang w:val="uk-UA"/>
        </w:rPr>
        <w:t>).</w:t>
      </w:r>
    </w:p>
    <w:p w:rsidR="00881AEB" w:rsidRDefault="00881AEB" w:rsidP="00881AEB">
      <w:pPr>
        <w:pStyle w:val="a4"/>
        <w:ind w:firstLine="709"/>
        <w:jc w:val="both"/>
        <w:rPr>
          <w:sz w:val="28"/>
          <w:szCs w:val="28"/>
          <w:lang w:val="uk-UA"/>
        </w:rPr>
      </w:pPr>
      <w:r w:rsidRPr="00881AEB">
        <w:rPr>
          <w:sz w:val="28"/>
          <w:szCs w:val="28"/>
          <w:lang w:val="uk-UA"/>
        </w:rPr>
        <w:t>2. Оприлюднити рішення відповідно до вимог законодавства.</w:t>
      </w:r>
    </w:p>
    <w:p w:rsidR="00881AEB" w:rsidRPr="00881AEB" w:rsidRDefault="00881AEB" w:rsidP="00881AEB">
      <w:pPr>
        <w:pStyle w:val="a4"/>
        <w:ind w:firstLine="709"/>
        <w:jc w:val="both"/>
        <w:rPr>
          <w:sz w:val="28"/>
          <w:szCs w:val="28"/>
          <w:lang w:val="uk-UA"/>
        </w:rPr>
      </w:pPr>
      <w:r w:rsidRPr="00881AEB">
        <w:rPr>
          <w:sz w:val="28"/>
          <w:szCs w:val="28"/>
          <w:lang w:val="uk-UA"/>
        </w:rPr>
        <w:t>3. Контроль за в</w:t>
      </w:r>
      <w:r>
        <w:rPr>
          <w:sz w:val="28"/>
          <w:szCs w:val="28"/>
          <w:lang w:val="uk-UA"/>
        </w:rPr>
        <w:t xml:space="preserve">иконанням рішення покласти на заступника </w:t>
      </w:r>
      <w:r w:rsidRPr="00576055">
        <w:rPr>
          <w:sz w:val="28"/>
          <w:szCs w:val="28"/>
          <w:lang w:val="uk-UA"/>
        </w:rPr>
        <w:t>міського</w:t>
      </w:r>
      <w:r>
        <w:rPr>
          <w:sz w:val="28"/>
          <w:szCs w:val="28"/>
          <w:lang w:val="uk-UA"/>
        </w:rPr>
        <w:t xml:space="preserve"> </w:t>
      </w:r>
      <w:r w:rsidRPr="00576055">
        <w:rPr>
          <w:sz w:val="28"/>
          <w:szCs w:val="28"/>
          <w:lang w:val="uk-UA"/>
        </w:rPr>
        <w:t>голови</w:t>
      </w:r>
      <w:r w:rsidRPr="00881AEB">
        <w:rPr>
          <w:sz w:val="28"/>
          <w:szCs w:val="28"/>
        </w:rPr>
        <w:t xml:space="preserve"> </w:t>
      </w:r>
      <w:proofErr w:type="spellStart"/>
      <w:r w:rsidRPr="00881AEB">
        <w:rPr>
          <w:sz w:val="28"/>
          <w:szCs w:val="28"/>
          <w:lang w:val="uk-UA"/>
        </w:rPr>
        <w:t>Усанову</w:t>
      </w:r>
      <w:proofErr w:type="spellEnd"/>
      <w:r w:rsidRPr="00881AEB">
        <w:rPr>
          <w:sz w:val="28"/>
          <w:szCs w:val="28"/>
          <w:lang w:val="uk-UA"/>
        </w:rPr>
        <w:t xml:space="preserve"> О.П. та начальника управління охорони здоров’я виконавчого комітету Кременчуцької міської ради Полтавської області Середу М.В.</w:t>
      </w:r>
    </w:p>
    <w:p w:rsidR="00881AEB" w:rsidRDefault="00881AEB" w:rsidP="00881AEB">
      <w:pPr>
        <w:pStyle w:val="2"/>
        <w:tabs>
          <w:tab w:val="left" w:pos="7088"/>
        </w:tabs>
        <w:ind w:firstLine="0"/>
        <w:rPr>
          <w:sz w:val="28"/>
          <w:szCs w:val="28"/>
        </w:rPr>
      </w:pPr>
    </w:p>
    <w:p w:rsidR="004110CC" w:rsidRDefault="004110CC" w:rsidP="00881AEB">
      <w:pPr>
        <w:pStyle w:val="a4"/>
        <w:rPr>
          <w:b/>
          <w:sz w:val="28"/>
          <w:szCs w:val="28"/>
          <w:lang w:val="uk-UA"/>
        </w:rPr>
      </w:pPr>
    </w:p>
    <w:p w:rsidR="004110CC" w:rsidRDefault="004110CC" w:rsidP="00881AEB">
      <w:pPr>
        <w:pStyle w:val="a4"/>
        <w:rPr>
          <w:b/>
          <w:sz w:val="28"/>
          <w:szCs w:val="28"/>
          <w:lang w:val="uk-UA"/>
        </w:rPr>
      </w:pPr>
    </w:p>
    <w:p w:rsidR="00881AEB" w:rsidRPr="00881AEB" w:rsidRDefault="00881AEB" w:rsidP="00881AEB">
      <w:pPr>
        <w:pStyle w:val="a4"/>
        <w:rPr>
          <w:b/>
          <w:sz w:val="28"/>
          <w:szCs w:val="28"/>
          <w:lang w:val="uk-UA"/>
        </w:rPr>
      </w:pPr>
      <w:r w:rsidRPr="004260FC">
        <w:rPr>
          <w:b/>
          <w:sz w:val="28"/>
          <w:szCs w:val="28"/>
          <w:lang w:val="uk-UA"/>
        </w:rPr>
        <w:t>Міський</w:t>
      </w:r>
      <w:r w:rsidRPr="00881AEB">
        <w:rPr>
          <w:b/>
          <w:sz w:val="28"/>
          <w:szCs w:val="28"/>
        </w:rPr>
        <w:t xml:space="preserve"> голова                                                                  </w:t>
      </w:r>
      <w:r>
        <w:rPr>
          <w:b/>
          <w:sz w:val="28"/>
          <w:szCs w:val="28"/>
          <w:lang w:val="uk-UA"/>
        </w:rPr>
        <w:t xml:space="preserve">      </w:t>
      </w:r>
      <w:r w:rsidRPr="00881AEB">
        <w:rPr>
          <w:b/>
          <w:sz w:val="28"/>
          <w:szCs w:val="28"/>
        </w:rPr>
        <w:t>В.О.</w:t>
      </w:r>
      <w:r w:rsidR="006A2BBB">
        <w:rPr>
          <w:b/>
          <w:sz w:val="28"/>
          <w:szCs w:val="28"/>
          <w:lang w:val="uk-UA"/>
        </w:rPr>
        <w:t xml:space="preserve"> </w:t>
      </w:r>
      <w:r w:rsidRPr="00881AEB">
        <w:rPr>
          <w:b/>
          <w:sz w:val="28"/>
          <w:szCs w:val="28"/>
        </w:rPr>
        <w:t>МАЛЕЦЬКИЙ</w:t>
      </w:r>
    </w:p>
    <w:p w:rsidR="00881AEB" w:rsidRDefault="00881AEB" w:rsidP="00881AEB">
      <w:pPr>
        <w:pStyle w:val="a4"/>
        <w:rPr>
          <w:b/>
          <w:sz w:val="28"/>
          <w:szCs w:val="28"/>
          <w:lang w:val="uk-UA"/>
        </w:rPr>
      </w:pPr>
    </w:p>
    <w:p w:rsidR="00170FB3" w:rsidRDefault="00170FB3" w:rsidP="00DE63FF">
      <w:pPr>
        <w:ind w:left="4248" w:firstLine="708"/>
        <w:rPr>
          <w:b/>
          <w:sz w:val="28"/>
          <w:szCs w:val="28"/>
          <w:lang w:val="uk-UA"/>
        </w:rPr>
      </w:pPr>
    </w:p>
    <w:p w:rsidR="00170FB3" w:rsidRDefault="00170FB3" w:rsidP="00DE63FF">
      <w:pPr>
        <w:ind w:left="4248" w:firstLine="708"/>
        <w:rPr>
          <w:b/>
          <w:sz w:val="28"/>
          <w:szCs w:val="28"/>
          <w:lang w:val="uk-UA"/>
        </w:rPr>
      </w:pPr>
    </w:p>
    <w:p w:rsidR="00170FB3" w:rsidRDefault="00170FB3" w:rsidP="00DE63FF">
      <w:pPr>
        <w:ind w:left="4248" w:firstLine="708"/>
        <w:rPr>
          <w:b/>
          <w:sz w:val="28"/>
          <w:szCs w:val="28"/>
          <w:lang w:val="uk-UA"/>
        </w:rPr>
      </w:pPr>
    </w:p>
    <w:p w:rsidR="00170FB3" w:rsidRDefault="00170FB3" w:rsidP="00DE63FF">
      <w:pPr>
        <w:ind w:left="4248" w:firstLine="708"/>
        <w:rPr>
          <w:b/>
          <w:sz w:val="28"/>
          <w:szCs w:val="28"/>
          <w:lang w:val="uk-UA"/>
        </w:rPr>
      </w:pPr>
    </w:p>
    <w:p w:rsidR="00170FB3" w:rsidRDefault="00170FB3" w:rsidP="00DE63FF">
      <w:pPr>
        <w:ind w:left="4248" w:firstLine="708"/>
        <w:rPr>
          <w:b/>
          <w:sz w:val="28"/>
          <w:szCs w:val="28"/>
          <w:lang w:val="uk-UA"/>
        </w:rPr>
      </w:pPr>
    </w:p>
    <w:p w:rsidR="00F9136C" w:rsidRDefault="00F9136C" w:rsidP="00DE63FF">
      <w:pPr>
        <w:ind w:left="4248" w:firstLine="708"/>
        <w:rPr>
          <w:b/>
          <w:sz w:val="28"/>
          <w:szCs w:val="28"/>
          <w:lang w:val="uk-UA"/>
        </w:rPr>
      </w:pPr>
    </w:p>
    <w:p w:rsidR="00DE63FF" w:rsidRDefault="00170FB3" w:rsidP="00DE63FF">
      <w:pPr>
        <w:ind w:left="4248" w:firstLine="708"/>
        <w:rPr>
          <w:b/>
          <w:sz w:val="28"/>
          <w:szCs w:val="28"/>
          <w:lang w:val="uk-UA"/>
        </w:rPr>
      </w:pPr>
      <w:r>
        <w:rPr>
          <w:b/>
          <w:sz w:val="28"/>
          <w:szCs w:val="28"/>
          <w:lang w:val="uk-UA"/>
        </w:rPr>
        <w:t xml:space="preserve">Додаток </w:t>
      </w:r>
    </w:p>
    <w:p w:rsidR="00DE63FF" w:rsidRDefault="00337215" w:rsidP="00DE63FF">
      <w:pPr>
        <w:ind w:left="4248" w:firstLine="708"/>
        <w:rPr>
          <w:b/>
          <w:sz w:val="28"/>
          <w:szCs w:val="28"/>
          <w:lang w:val="uk-UA"/>
        </w:rPr>
      </w:pPr>
      <w:r>
        <w:rPr>
          <w:b/>
          <w:sz w:val="28"/>
          <w:szCs w:val="28"/>
          <w:lang w:val="uk-UA"/>
        </w:rPr>
        <w:t>до рішення виконавчого</w:t>
      </w:r>
      <w:r w:rsidR="00DE63FF">
        <w:rPr>
          <w:b/>
          <w:sz w:val="28"/>
          <w:szCs w:val="28"/>
          <w:lang w:val="uk-UA"/>
        </w:rPr>
        <w:t xml:space="preserve"> </w:t>
      </w:r>
      <w:r>
        <w:rPr>
          <w:b/>
          <w:sz w:val="28"/>
          <w:szCs w:val="28"/>
          <w:lang w:val="uk-UA"/>
        </w:rPr>
        <w:t>комітету</w:t>
      </w:r>
    </w:p>
    <w:p w:rsidR="00DE63FF" w:rsidRDefault="00337215" w:rsidP="00DE63FF">
      <w:pPr>
        <w:ind w:left="4248" w:firstLine="708"/>
        <w:rPr>
          <w:b/>
          <w:sz w:val="28"/>
          <w:szCs w:val="28"/>
          <w:lang w:val="uk-UA"/>
        </w:rPr>
      </w:pPr>
      <w:r>
        <w:rPr>
          <w:b/>
          <w:sz w:val="28"/>
          <w:szCs w:val="28"/>
          <w:lang w:val="uk-UA"/>
        </w:rPr>
        <w:t>Кременчуцької міської ради</w:t>
      </w:r>
    </w:p>
    <w:p w:rsidR="001B2F0B" w:rsidRDefault="001B2F0B" w:rsidP="00DE63FF">
      <w:pPr>
        <w:ind w:left="4248" w:firstLine="708"/>
        <w:rPr>
          <w:b/>
          <w:sz w:val="28"/>
          <w:szCs w:val="28"/>
          <w:lang w:val="uk-UA"/>
        </w:rPr>
      </w:pPr>
      <w:r>
        <w:rPr>
          <w:b/>
          <w:sz w:val="28"/>
          <w:szCs w:val="28"/>
          <w:lang w:val="uk-UA"/>
        </w:rPr>
        <w:t>Полтавської</w:t>
      </w:r>
      <w:r w:rsidR="00DE63FF">
        <w:rPr>
          <w:b/>
          <w:sz w:val="28"/>
          <w:szCs w:val="28"/>
          <w:lang w:val="uk-UA"/>
        </w:rPr>
        <w:t xml:space="preserve"> </w:t>
      </w:r>
      <w:r>
        <w:rPr>
          <w:b/>
          <w:sz w:val="28"/>
          <w:szCs w:val="28"/>
          <w:lang w:val="uk-UA"/>
        </w:rPr>
        <w:t>області</w:t>
      </w:r>
    </w:p>
    <w:p w:rsidR="00F11E89" w:rsidRPr="00782F76" w:rsidRDefault="00782F76" w:rsidP="00170FB3">
      <w:pPr>
        <w:jc w:val="center"/>
        <w:rPr>
          <w:sz w:val="28"/>
          <w:szCs w:val="28"/>
          <w:lang w:val="uk-UA"/>
        </w:rPr>
      </w:pPr>
      <w:r>
        <w:rPr>
          <w:b/>
          <w:sz w:val="28"/>
          <w:szCs w:val="28"/>
          <w:lang w:val="uk-UA"/>
        </w:rPr>
        <w:t xml:space="preserve">                                </w:t>
      </w:r>
      <w:r>
        <w:rPr>
          <w:sz w:val="28"/>
          <w:szCs w:val="28"/>
          <w:lang w:val="uk-UA"/>
        </w:rPr>
        <w:t>13.02.2017  № 87</w:t>
      </w:r>
    </w:p>
    <w:p w:rsidR="00A01B7F" w:rsidRDefault="00A01B7F" w:rsidP="00170FB3">
      <w:pPr>
        <w:jc w:val="center"/>
        <w:rPr>
          <w:b/>
          <w:sz w:val="28"/>
          <w:szCs w:val="28"/>
          <w:lang w:val="uk-UA"/>
        </w:rPr>
      </w:pPr>
    </w:p>
    <w:p w:rsidR="00A01B7F" w:rsidRDefault="00A01B7F" w:rsidP="00170FB3">
      <w:pPr>
        <w:jc w:val="center"/>
        <w:rPr>
          <w:b/>
          <w:sz w:val="28"/>
          <w:szCs w:val="28"/>
          <w:lang w:val="uk-UA"/>
        </w:rPr>
      </w:pPr>
    </w:p>
    <w:p w:rsidR="00F11E89" w:rsidRDefault="00F11E89" w:rsidP="00170FB3">
      <w:pPr>
        <w:jc w:val="center"/>
        <w:rPr>
          <w:b/>
          <w:sz w:val="28"/>
          <w:szCs w:val="28"/>
          <w:lang w:val="uk-UA"/>
        </w:rPr>
      </w:pPr>
    </w:p>
    <w:p w:rsidR="00170FB3" w:rsidRDefault="00170FB3" w:rsidP="00170FB3">
      <w:pPr>
        <w:jc w:val="center"/>
        <w:rPr>
          <w:b/>
          <w:sz w:val="28"/>
          <w:szCs w:val="28"/>
          <w:lang w:val="uk-UA"/>
        </w:rPr>
      </w:pPr>
      <w:r>
        <w:rPr>
          <w:b/>
          <w:sz w:val="28"/>
          <w:szCs w:val="28"/>
          <w:lang w:val="uk-UA"/>
        </w:rPr>
        <w:t>ПОЛОЖЕННЯ</w:t>
      </w:r>
    </w:p>
    <w:p w:rsidR="002B2C16" w:rsidRDefault="00170FB3" w:rsidP="002B2C16">
      <w:pPr>
        <w:jc w:val="center"/>
        <w:rPr>
          <w:b/>
          <w:sz w:val="28"/>
          <w:szCs w:val="28"/>
          <w:lang w:val="uk-UA"/>
        </w:rPr>
      </w:pPr>
      <w:r>
        <w:rPr>
          <w:b/>
          <w:sz w:val="28"/>
          <w:szCs w:val="28"/>
          <w:lang w:val="uk-UA"/>
        </w:rPr>
        <w:t>про надання повноцінної та безоплатної</w:t>
      </w:r>
      <w:r w:rsidR="002B2C16">
        <w:rPr>
          <w:b/>
          <w:sz w:val="28"/>
          <w:szCs w:val="28"/>
          <w:lang w:val="uk-UA"/>
        </w:rPr>
        <w:t xml:space="preserve"> </w:t>
      </w:r>
      <w:r>
        <w:rPr>
          <w:b/>
          <w:sz w:val="28"/>
          <w:szCs w:val="28"/>
          <w:lang w:val="uk-UA"/>
        </w:rPr>
        <w:t>медичної допомоги</w:t>
      </w:r>
    </w:p>
    <w:p w:rsidR="00F9136C" w:rsidRDefault="00170FB3" w:rsidP="002B2C16">
      <w:pPr>
        <w:jc w:val="center"/>
        <w:rPr>
          <w:b/>
          <w:sz w:val="28"/>
          <w:szCs w:val="28"/>
          <w:lang w:val="uk-UA"/>
        </w:rPr>
      </w:pPr>
      <w:r>
        <w:rPr>
          <w:b/>
          <w:sz w:val="28"/>
          <w:szCs w:val="28"/>
          <w:lang w:val="uk-UA"/>
        </w:rPr>
        <w:t>вагітним та породіллям</w:t>
      </w:r>
      <w:r w:rsidR="002B2C16">
        <w:rPr>
          <w:b/>
          <w:sz w:val="28"/>
          <w:szCs w:val="28"/>
          <w:lang w:val="uk-UA"/>
        </w:rPr>
        <w:t xml:space="preserve"> </w:t>
      </w:r>
      <w:r>
        <w:rPr>
          <w:b/>
          <w:sz w:val="28"/>
          <w:szCs w:val="28"/>
          <w:lang w:val="uk-UA"/>
        </w:rPr>
        <w:t>мешканкам м. Кременчука</w:t>
      </w:r>
    </w:p>
    <w:p w:rsidR="00F11E89" w:rsidRDefault="00F11E89" w:rsidP="00F9136C">
      <w:pPr>
        <w:pStyle w:val="a4"/>
        <w:jc w:val="center"/>
        <w:rPr>
          <w:b/>
          <w:sz w:val="28"/>
          <w:szCs w:val="28"/>
          <w:lang w:val="uk-UA"/>
        </w:rPr>
      </w:pPr>
    </w:p>
    <w:p w:rsidR="00F9136C" w:rsidRPr="00F9136C" w:rsidRDefault="00637D92" w:rsidP="00F9136C">
      <w:pPr>
        <w:pStyle w:val="a4"/>
        <w:jc w:val="center"/>
        <w:rPr>
          <w:b/>
          <w:sz w:val="28"/>
          <w:szCs w:val="28"/>
          <w:lang w:val="uk-UA"/>
        </w:rPr>
      </w:pPr>
      <w:r>
        <w:rPr>
          <w:b/>
          <w:sz w:val="28"/>
          <w:szCs w:val="28"/>
          <w:lang w:val="uk-UA"/>
        </w:rPr>
        <w:t>1</w:t>
      </w:r>
      <w:r w:rsidR="00F9136C" w:rsidRPr="00B7014F">
        <w:rPr>
          <w:b/>
          <w:sz w:val="28"/>
          <w:szCs w:val="28"/>
          <w:lang w:val="uk-UA"/>
        </w:rPr>
        <w:t xml:space="preserve">. </w:t>
      </w:r>
      <w:r w:rsidR="00F9136C">
        <w:rPr>
          <w:b/>
          <w:sz w:val="28"/>
          <w:szCs w:val="28"/>
          <w:lang w:val="uk-UA"/>
        </w:rPr>
        <w:t>Загальні положення</w:t>
      </w:r>
    </w:p>
    <w:p w:rsidR="00F9136C" w:rsidRDefault="00F9136C" w:rsidP="00F9136C">
      <w:pPr>
        <w:ind w:firstLine="708"/>
        <w:jc w:val="both"/>
        <w:rPr>
          <w:b/>
          <w:sz w:val="28"/>
          <w:szCs w:val="28"/>
          <w:lang w:val="uk-UA"/>
        </w:rPr>
      </w:pPr>
    </w:p>
    <w:p w:rsidR="00A01B7F" w:rsidRDefault="00F9136C" w:rsidP="00A01B7F">
      <w:pPr>
        <w:ind w:firstLine="708"/>
        <w:jc w:val="both"/>
        <w:rPr>
          <w:sz w:val="28"/>
          <w:szCs w:val="28"/>
          <w:lang w:val="uk-UA"/>
        </w:rPr>
      </w:pPr>
      <w:r>
        <w:rPr>
          <w:sz w:val="28"/>
          <w:szCs w:val="28"/>
          <w:lang w:val="uk-UA"/>
        </w:rPr>
        <w:t xml:space="preserve">Положення створено за принципами концепції «пакета послуг», що  фінансуються з міського бюджету і передбачає визначення акушерських та </w:t>
      </w:r>
      <w:proofErr w:type="spellStart"/>
      <w:r>
        <w:rPr>
          <w:sz w:val="28"/>
          <w:szCs w:val="28"/>
          <w:lang w:val="uk-UA"/>
        </w:rPr>
        <w:t>неонатальних</w:t>
      </w:r>
      <w:proofErr w:type="spellEnd"/>
      <w:r>
        <w:rPr>
          <w:sz w:val="28"/>
          <w:szCs w:val="28"/>
          <w:lang w:val="uk-UA"/>
        </w:rPr>
        <w:t xml:space="preserve"> втручань  відповідної якості, які є необхідними, ефективними та доступними вагітним м. Кременчука. Положення дозволяє планувати, контролювати, аналізувати та покращувати якість акушерської та </w:t>
      </w:r>
      <w:proofErr w:type="spellStart"/>
      <w:r>
        <w:rPr>
          <w:sz w:val="28"/>
          <w:szCs w:val="28"/>
          <w:lang w:val="uk-UA"/>
        </w:rPr>
        <w:t>неонатологічної</w:t>
      </w:r>
      <w:proofErr w:type="spellEnd"/>
      <w:r>
        <w:rPr>
          <w:sz w:val="28"/>
          <w:szCs w:val="28"/>
          <w:lang w:val="uk-UA"/>
        </w:rPr>
        <w:t xml:space="preserve"> допомоги, а також</w:t>
      </w:r>
      <w:r w:rsidR="0020591B">
        <w:rPr>
          <w:sz w:val="28"/>
          <w:szCs w:val="28"/>
          <w:lang w:val="uk-UA"/>
        </w:rPr>
        <w:t xml:space="preserve"> мінімізує</w:t>
      </w:r>
      <w:r>
        <w:rPr>
          <w:sz w:val="28"/>
          <w:szCs w:val="28"/>
          <w:lang w:val="uk-UA"/>
        </w:rPr>
        <w:t xml:space="preserve"> фінансові затрати вагітних </w:t>
      </w:r>
      <w:r w:rsidR="00A053E5">
        <w:rPr>
          <w:sz w:val="28"/>
          <w:szCs w:val="28"/>
          <w:lang w:val="uk-UA"/>
        </w:rPr>
        <w:t xml:space="preserve">          </w:t>
      </w:r>
      <w:r>
        <w:rPr>
          <w:sz w:val="28"/>
          <w:szCs w:val="28"/>
          <w:lang w:val="uk-UA"/>
        </w:rPr>
        <w:t xml:space="preserve">м. Кременчука при отриманні </w:t>
      </w:r>
      <w:proofErr w:type="spellStart"/>
      <w:r>
        <w:rPr>
          <w:sz w:val="28"/>
          <w:szCs w:val="28"/>
          <w:lang w:val="uk-UA"/>
        </w:rPr>
        <w:t>рододопомоги</w:t>
      </w:r>
      <w:proofErr w:type="spellEnd"/>
      <w:r>
        <w:rPr>
          <w:sz w:val="28"/>
          <w:szCs w:val="28"/>
          <w:lang w:val="uk-UA"/>
        </w:rPr>
        <w:t>.</w:t>
      </w:r>
    </w:p>
    <w:p w:rsidR="00A01B7F" w:rsidRDefault="00A01B7F" w:rsidP="00A01B7F">
      <w:pPr>
        <w:ind w:firstLine="708"/>
        <w:jc w:val="both"/>
        <w:rPr>
          <w:sz w:val="28"/>
          <w:szCs w:val="28"/>
          <w:lang w:val="uk-UA"/>
        </w:rPr>
      </w:pPr>
      <w:r>
        <w:rPr>
          <w:sz w:val="28"/>
          <w:szCs w:val="28"/>
          <w:lang w:val="uk-UA"/>
        </w:rPr>
        <w:t xml:space="preserve">Положення передбачає видачу «Сертифікату на безкоштовне ведення вагітності та пологів» (далі Сертифікат), що носить виключно інформаційну складову та забезпечує надання «пакета послуг» по безкоштовному забезпеченню медичної допомоги при вагітності та пологах в медичних закладах міста, що надають </w:t>
      </w:r>
      <w:proofErr w:type="spellStart"/>
      <w:r>
        <w:rPr>
          <w:sz w:val="28"/>
          <w:szCs w:val="28"/>
          <w:lang w:val="uk-UA"/>
        </w:rPr>
        <w:t>перинатальну</w:t>
      </w:r>
      <w:proofErr w:type="spellEnd"/>
      <w:r>
        <w:rPr>
          <w:sz w:val="28"/>
          <w:szCs w:val="28"/>
          <w:lang w:val="uk-UA"/>
        </w:rPr>
        <w:t xml:space="preserve"> допомогу.</w:t>
      </w:r>
    </w:p>
    <w:p w:rsidR="00A01B7F" w:rsidRDefault="00A01B7F" w:rsidP="00A01B7F">
      <w:pPr>
        <w:ind w:firstLine="708"/>
        <w:jc w:val="both"/>
        <w:rPr>
          <w:sz w:val="28"/>
          <w:szCs w:val="28"/>
          <w:lang w:val="uk-UA"/>
        </w:rPr>
      </w:pPr>
      <w:r>
        <w:rPr>
          <w:sz w:val="28"/>
          <w:szCs w:val="28"/>
          <w:lang w:val="uk-UA"/>
        </w:rPr>
        <w:t>Сертифікат видається виключно вагітним, які зареєстровані в                    м. Кременчуці та знаходяться під диспансерним наглядом по вагітності в лікувально-профілактичних закладах міста, в тому числі Комунальному медичному підприємстві «Лікарня Придніпровська», Медико-санітарній частині «Нафтохімік» та Кременчуцькій центральній районній лікарні.</w:t>
      </w:r>
    </w:p>
    <w:p w:rsidR="00C7040D" w:rsidRDefault="00A01B7F" w:rsidP="00F9136C">
      <w:pPr>
        <w:ind w:firstLine="708"/>
        <w:jc w:val="both"/>
        <w:rPr>
          <w:sz w:val="28"/>
          <w:szCs w:val="28"/>
          <w:lang w:val="uk-UA"/>
        </w:rPr>
      </w:pPr>
      <w:r>
        <w:rPr>
          <w:sz w:val="28"/>
          <w:szCs w:val="28"/>
          <w:lang w:val="uk-UA"/>
        </w:rPr>
        <w:t xml:space="preserve">Сертифікати видаються за місцем спостереження по вагітності в жіночих консультаціях міста, а також </w:t>
      </w:r>
      <w:r w:rsidR="00134A6F">
        <w:rPr>
          <w:sz w:val="28"/>
          <w:szCs w:val="28"/>
          <w:lang w:val="uk-UA"/>
        </w:rPr>
        <w:t xml:space="preserve">вагітним, які спостерігаються в Комунальному медичному підприємстві «Лікарня Придніпровська», Медико-санітарній частині «Нафтохімік», Кременчуцькій центральній районній лікарні </w:t>
      </w:r>
      <w:r>
        <w:rPr>
          <w:sz w:val="28"/>
          <w:szCs w:val="28"/>
          <w:lang w:val="uk-UA"/>
        </w:rPr>
        <w:t>в касі міського пологового будинку за направленням завідуючих</w:t>
      </w:r>
      <w:r w:rsidR="00134A6F">
        <w:rPr>
          <w:sz w:val="28"/>
          <w:szCs w:val="28"/>
          <w:lang w:val="uk-UA"/>
        </w:rPr>
        <w:t xml:space="preserve"> жіночих консультацій</w:t>
      </w:r>
      <w:r>
        <w:rPr>
          <w:sz w:val="28"/>
          <w:szCs w:val="28"/>
          <w:lang w:val="uk-UA"/>
        </w:rPr>
        <w:t>.</w:t>
      </w:r>
    </w:p>
    <w:p w:rsidR="00A01B7F" w:rsidRDefault="00A01B7F" w:rsidP="00F9136C">
      <w:pPr>
        <w:ind w:firstLine="708"/>
        <w:jc w:val="both"/>
        <w:rPr>
          <w:sz w:val="28"/>
          <w:szCs w:val="28"/>
          <w:lang w:val="uk-UA"/>
        </w:rPr>
      </w:pPr>
      <w:r>
        <w:rPr>
          <w:sz w:val="28"/>
          <w:szCs w:val="28"/>
          <w:lang w:val="uk-UA"/>
        </w:rPr>
        <w:t xml:space="preserve">Фінансування лікувальних закладів для забезпечення медичної допомоги згідно Положення про надання повноцінної безоплатної медичної допомоги вагітним та породіллям мешканкам м. Кременчука здійснюється з міського бюджету відповідно до  щорічних розрахунків середньої собівартості затрат на одну вагітну, необхідних для безоплатного забезпечення ведення вагітності       </w:t>
      </w:r>
      <w:r>
        <w:rPr>
          <w:sz w:val="28"/>
          <w:szCs w:val="28"/>
          <w:lang w:val="uk-UA"/>
        </w:rPr>
        <w:lastRenderedPageBreak/>
        <w:t xml:space="preserve">в І, ІІ, ІІІ триместрах, пологів, післяпологового періоду та надання  </w:t>
      </w:r>
      <w:proofErr w:type="spellStart"/>
      <w:r>
        <w:rPr>
          <w:sz w:val="28"/>
          <w:szCs w:val="28"/>
          <w:lang w:val="uk-UA"/>
        </w:rPr>
        <w:t>неонатологічної</w:t>
      </w:r>
      <w:proofErr w:type="spellEnd"/>
      <w:r>
        <w:rPr>
          <w:sz w:val="28"/>
          <w:szCs w:val="28"/>
          <w:lang w:val="uk-UA"/>
        </w:rPr>
        <w:t xml:space="preserve"> допомоги.</w:t>
      </w:r>
    </w:p>
    <w:p w:rsidR="00F9136C" w:rsidRDefault="00F9136C" w:rsidP="00F9136C">
      <w:pPr>
        <w:ind w:firstLine="708"/>
        <w:jc w:val="both"/>
        <w:rPr>
          <w:sz w:val="28"/>
          <w:szCs w:val="28"/>
          <w:lang w:val="uk-UA"/>
        </w:rPr>
      </w:pPr>
      <w:r>
        <w:rPr>
          <w:sz w:val="28"/>
          <w:szCs w:val="28"/>
          <w:lang w:val="uk-UA"/>
        </w:rPr>
        <w:t xml:space="preserve">Впровадження Положення сприятиме організації та розвитку ефективної мережі </w:t>
      </w:r>
      <w:proofErr w:type="spellStart"/>
      <w:r>
        <w:rPr>
          <w:sz w:val="28"/>
          <w:szCs w:val="28"/>
          <w:lang w:val="uk-UA"/>
        </w:rPr>
        <w:t>перинатальної</w:t>
      </w:r>
      <w:proofErr w:type="spellEnd"/>
      <w:r>
        <w:rPr>
          <w:sz w:val="28"/>
          <w:szCs w:val="28"/>
          <w:lang w:val="uk-UA"/>
        </w:rPr>
        <w:t xml:space="preserve"> допомоги, підвищенню якості та доступності послуг, раціональному плануванню та використанню наявних ресурсів служби.</w:t>
      </w:r>
    </w:p>
    <w:p w:rsidR="002B2C16" w:rsidRDefault="00F9136C" w:rsidP="002B2C16">
      <w:pPr>
        <w:ind w:firstLine="708"/>
        <w:jc w:val="both"/>
        <w:rPr>
          <w:sz w:val="28"/>
          <w:szCs w:val="28"/>
          <w:lang w:val="uk-UA"/>
        </w:rPr>
      </w:pPr>
      <w:r>
        <w:rPr>
          <w:sz w:val="28"/>
          <w:szCs w:val="28"/>
          <w:lang w:val="uk-UA"/>
        </w:rPr>
        <w:t>Для е</w:t>
      </w:r>
      <w:r w:rsidR="0020591B">
        <w:rPr>
          <w:sz w:val="28"/>
          <w:szCs w:val="28"/>
          <w:lang w:val="uk-UA"/>
        </w:rPr>
        <w:t xml:space="preserve">фективного впровадження засад </w:t>
      </w:r>
      <w:r w:rsidR="00637D92">
        <w:rPr>
          <w:sz w:val="28"/>
          <w:szCs w:val="28"/>
          <w:lang w:val="uk-UA"/>
        </w:rPr>
        <w:t xml:space="preserve">цього </w:t>
      </w:r>
      <w:r>
        <w:rPr>
          <w:sz w:val="28"/>
          <w:szCs w:val="28"/>
          <w:lang w:val="uk-UA"/>
        </w:rPr>
        <w:t>Положення необхідно здійснювати аналіз і вирішувати низку питань, зокрема:</w:t>
      </w:r>
    </w:p>
    <w:p w:rsidR="002B2C16" w:rsidRDefault="002B2C16" w:rsidP="002B2C16">
      <w:pPr>
        <w:ind w:firstLine="708"/>
        <w:jc w:val="both"/>
        <w:rPr>
          <w:sz w:val="28"/>
          <w:szCs w:val="28"/>
          <w:lang w:val="uk-UA"/>
        </w:rPr>
      </w:pPr>
      <w:r>
        <w:rPr>
          <w:sz w:val="28"/>
          <w:szCs w:val="28"/>
          <w:lang w:val="uk-UA"/>
        </w:rPr>
        <w:t xml:space="preserve">- </w:t>
      </w:r>
      <w:r w:rsidR="00F9136C">
        <w:rPr>
          <w:sz w:val="28"/>
          <w:szCs w:val="28"/>
          <w:lang w:val="uk-UA"/>
        </w:rPr>
        <w:t xml:space="preserve">подальший розвиток системи стандартів, настанов і протоколів </w:t>
      </w:r>
      <w:proofErr w:type="spellStart"/>
      <w:r w:rsidR="00F9136C">
        <w:rPr>
          <w:sz w:val="28"/>
          <w:szCs w:val="28"/>
          <w:lang w:val="uk-UA"/>
        </w:rPr>
        <w:t>перинатальної</w:t>
      </w:r>
      <w:proofErr w:type="spellEnd"/>
      <w:r w:rsidR="00F9136C">
        <w:rPr>
          <w:sz w:val="28"/>
          <w:szCs w:val="28"/>
          <w:lang w:val="uk-UA"/>
        </w:rPr>
        <w:t xml:space="preserve"> допомоги;</w:t>
      </w:r>
    </w:p>
    <w:p w:rsidR="002B2C16" w:rsidRDefault="002B2C16" w:rsidP="002B2C16">
      <w:pPr>
        <w:ind w:firstLine="708"/>
        <w:jc w:val="both"/>
        <w:rPr>
          <w:sz w:val="28"/>
          <w:szCs w:val="28"/>
          <w:lang w:val="uk-UA"/>
        </w:rPr>
      </w:pPr>
      <w:r>
        <w:rPr>
          <w:sz w:val="28"/>
          <w:szCs w:val="28"/>
          <w:lang w:val="uk-UA"/>
        </w:rPr>
        <w:t xml:space="preserve">- </w:t>
      </w:r>
      <w:r w:rsidR="00F9136C">
        <w:rPr>
          <w:sz w:val="28"/>
          <w:szCs w:val="28"/>
          <w:lang w:val="uk-UA"/>
        </w:rPr>
        <w:t>підвищення кваліфікації медичного персоналу, н</w:t>
      </w:r>
      <w:r w:rsidR="0020591B">
        <w:rPr>
          <w:sz w:val="28"/>
          <w:szCs w:val="28"/>
          <w:lang w:val="uk-UA"/>
        </w:rPr>
        <w:t xml:space="preserve">асамперед закладів </w:t>
      </w:r>
      <w:proofErr w:type="spellStart"/>
      <w:r w:rsidR="0020591B">
        <w:rPr>
          <w:sz w:val="28"/>
          <w:szCs w:val="28"/>
          <w:lang w:val="uk-UA"/>
        </w:rPr>
        <w:t>рододопомоги</w:t>
      </w:r>
      <w:proofErr w:type="spellEnd"/>
      <w:r w:rsidR="00F9136C">
        <w:rPr>
          <w:sz w:val="28"/>
          <w:szCs w:val="28"/>
          <w:lang w:val="uk-UA"/>
        </w:rPr>
        <w:t>;</w:t>
      </w:r>
    </w:p>
    <w:p w:rsidR="002B2C16" w:rsidRDefault="002B2C16" w:rsidP="002B2C16">
      <w:pPr>
        <w:ind w:firstLine="708"/>
        <w:jc w:val="both"/>
        <w:rPr>
          <w:sz w:val="28"/>
          <w:szCs w:val="28"/>
          <w:lang w:val="uk-UA"/>
        </w:rPr>
      </w:pPr>
      <w:r>
        <w:rPr>
          <w:sz w:val="28"/>
          <w:szCs w:val="28"/>
          <w:lang w:val="uk-UA"/>
        </w:rPr>
        <w:t xml:space="preserve">- </w:t>
      </w:r>
      <w:r w:rsidR="00F9136C">
        <w:rPr>
          <w:sz w:val="28"/>
          <w:szCs w:val="28"/>
          <w:lang w:val="uk-UA"/>
        </w:rPr>
        <w:t>покращення матеріально-технічного забезпечення закладів;</w:t>
      </w:r>
    </w:p>
    <w:p w:rsidR="002B2C16" w:rsidRDefault="002B2C16" w:rsidP="002B2C16">
      <w:pPr>
        <w:ind w:firstLine="708"/>
        <w:jc w:val="both"/>
        <w:rPr>
          <w:sz w:val="28"/>
          <w:szCs w:val="28"/>
          <w:lang w:val="uk-UA"/>
        </w:rPr>
      </w:pPr>
      <w:r>
        <w:rPr>
          <w:sz w:val="28"/>
          <w:szCs w:val="28"/>
          <w:lang w:val="uk-UA"/>
        </w:rPr>
        <w:t xml:space="preserve">- </w:t>
      </w:r>
      <w:r w:rsidR="00F9136C">
        <w:rPr>
          <w:sz w:val="28"/>
          <w:szCs w:val="28"/>
          <w:lang w:val="uk-UA"/>
        </w:rPr>
        <w:t>оптимізація системи звітної та облікової медичної документації, зокрема форм галузевої статистичної звітності;</w:t>
      </w:r>
    </w:p>
    <w:p w:rsidR="002B2C16" w:rsidRDefault="002B2C16" w:rsidP="002B2C16">
      <w:pPr>
        <w:ind w:firstLine="708"/>
        <w:jc w:val="both"/>
        <w:rPr>
          <w:sz w:val="28"/>
          <w:szCs w:val="28"/>
          <w:lang w:val="uk-UA"/>
        </w:rPr>
      </w:pPr>
      <w:r>
        <w:rPr>
          <w:sz w:val="28"/>
          <w:szCs w:val="28"/>
          <w:lang w:val="uk-UA"/>
        </w:rPr>
        <w:t xml:space="preserve">- </w:t>
      </w:r>
      <w:r w:rsidR="00F9136C">
        <w:rPr>
          <w:sz w:val="28"/>
          <w:szCs w:val="28"/>
          <w:lang w:val="uk-UA"/>
        </w:rPr>
        <w:t>посилення просвітницької та інформаційної роботи задля підвищення особистої відповідальн</w:t>
      </w:r>
      <w:r w:rsidR="00637D92">
        <w:rPr>
          <w:sz w:val="28"/>
          <w:szCs w:val="28"/>
          <w:lang w:val="uk-UA"/>
        </w:rPr>
        <w:t>ості населення за власне здоров’</w:t>
      </w:r>
      <w:r w:rsidR="00F9136C">
        <w:rPr>
          <w:sz w:val="28"/>
          <w:szCs w:val="28"/>
          <w:lang w:val="uk-UA"/>
        </w:rPr>
        <w:t>я, відповідального батьківства тощо.</w:t>
      </w:r>
    </w:p>
    <w:p w:rsidR="00F9136C" w:rsidRPr="00F9136C" w:rsidRDefault="00F9136C" w:rsidP="002B2C16">
      <w:pPr>
        <w:ind w:firstLine="708"/>
        <w:jc w:val="both"/>
        <w:rPr>
          <w:sz w:val="28"/>
          <w:szCs w:val="28"/>
          <w:lang w:val="uk-UA"/>
        </w:rPr>
      </w:pPr>
      <w:r>
        <w:rPr>
          <w:sz w:val="28"/>
          <w:szCs w:val="28"/>
          <w:lang w:val="uk-UA"/>
        </w:rPr>
        <w:t xml:space="preserve">Інформаційною складовою </w:t>
      </w:r>
      <w:r w:rsidR="00637D92">
        <w:rPr>
          <w:sz w:val="28"/>
          <w:szCs w:val="28"/>
          <w:lang w:val="uk-UA"/>
        </w:rPr>
        <w:t xml:space="preserve">цього </w:t>
      </w:r>
      <w:r>
        <w:rPr>
          <w:sz w:val="28"/>
          <w:szCs w:val="28"/>
          <w:lang w:val="uk-UA"/>
        </w:rPr>
        <w:t>Положення є «Сертифікат на безкоштовне ведення вагітності та пологів».</w:t>
      </w:r>
    </w:p>
    <w:p w:rsidR="00F11E89" w:rsidRDefault="00F11E89" w:rsidP="00F9136C">
      <w:pPr>
        <w:jc w:val="center"/>
        <w:rPr>
          <w:b/>
          <w:sz w:val="28"/>
          <w:szCs w:val="28"/>
          <w:lang w:val="uk-UA"/>
        </w:rPr>
      </w:pPr>
    </w:p>
    <w:p w:rsidR="00F9136C" w:rsidRPr="00F9136C" w:rsidRDefault="00637D92" w:rsidP="00F9136C">
      <w:pPr>
        <w:jc w:val="center"/>
        <w:rPr>
          <w:b/>
          <w:sz w:val="28"/>
          <w:szCs w:val="28"/>
          <w:lang w:val="uk-UA"/>
        </w:rPr>
      </w:pPr>
      <w:r>
        <w:rPr>
          <w:b/>
          <w:sz w:val="28"/>
          <w:szCs w:val="28"/>
          <w:lang w:val="uk-UA"/>
        </w:rPr>
        <w:t>2</w:t>
      </w:r>
      <w:r w:rsidR="00F9136C" w:rsidRPr="00F9136C">
        <w:rPr>
          <w:b/>
          <w:sz w:val="28"/>
          <w:szCs w:val="28"/>
        </w:rPr>
        <w:t xml:space="preserve">. </w:t>
      </w:r>
      <w:r w:rsidR="00B7014F">
        <w:rPr>
          <w:b/>
          <w:sz w:val="28"/>
          <w:szCs w:val="28"/>
          <w:lang w:val="uk-UA"/>
        </w:rPr>
        <w:t>Амбулаторний</w:t>
      </w:r>
      <w:r w:rsidR="00F9136C" w:rsidRPr="00F9136C">
        <w:rPr>
          <w:b/>
          <w:sz w:val="28"/>
          <w:szCs w:val="28"/>
          <w:lang w:val="uk-UA"/>
        </w:rPr>
        <w:t xml:space="preserve"> рівень:</w:t>
      </w:r>
    </w:p>
    <w:p w:rsidR="00F9136C" w:rsidRDefault="00F9136C" w:rsidP="00F9136C">
      <w:pPr>
        <w:jc w:val="center"/>
        <w:rPr>
          <w:b/>
          <w:sz w:val="28"/>
          <w:szCs w:val="28"/>
          <w:lang w:val="uk-UA"/>
        </w:rPr>
      </w:pPr>
      <w:r>
        <w:rPr>
          <w:b/>
          <w:sz w:val="28"/>
          <w:szCs w:val="28"/>
          <w:lang w:val="uk-UA"/>
        </w:rPr>
        <w:t xml:space="preserve">надання медичної допомоги з питань акушерства і </w:t>
      </w:r>
      <w:proofErr w:type="spellStart"/>
      <w:r w:rsidR="00B7014F">
        <w:rPr>
          <w:b/>
          <w:sz w:val="28"/>
          <w:szCs w:val="28"/>
          <w:lang w:val="uk-UA"/>
        </w:rPr>
        <w:t>неонато</w:t>
      </w:r>
      <w:r>
        <w:rPr>
          <w:b/>
          <w:sz w:val="28"/>
          <w:szCs w:val="28"/>
          <w:lang w:val="uk-UA"/>
        </w:rPr>
        <w:t>логії</w:t>
      </w:r>
      <w:proofErr w:type="spellEnd"/>
    </w:p>
    <w:p w:rsidR="004110CC" w:rsidRDefault="004110CC" w:rsidP="00F9136C">
      <w:pPr>
        <w:jc w:val="both"/>
        <w:rPr>
          <w:b/>
          <w:sz w:val="28"/>
          <w:szCs w:val="28"/>
          <w:lang w:val="uk-UA"/>
        </w:rPr>
      </w:pPr>
    </w:p>
    <w:p w:rsidR="00F9136C" w:rsidRDefault="00F9136C" w:rsidP="00F9136C">
      <w:pPr>
        <w:jc w:val="both"/>
        <w:rPr>
          <w:b/>
          <w:sz w:val="28"/>
          <w:szCs w:val="28"/>
          <w:lang w:val="uk-UA"/>
        </w:rPr>
      </w:pPr>
      <w:r>
        <w:rPr>
          <w:b/>
          <w:sz w:val="28"/>
          <w:szCs w:val="28"/>
          <w:lang w:val="uk-UA"/>
        </w:rPr>
        <w:t>Перелік послуг</w:t>
      </w:r>
      <w:r w:rsidR="0020591B">
        <w:rPr>
          <w:b/>
          <w:sz w:val="28"/>
          <w:szCs w:val="28"/>
          <w:lang w:val="uk-UA"/>
        </w:rPr>
        <w:t>, що надаються</w:t>
      </w:r>
      <w:r>
        <w:rPr>
          <w:b/>
          <w:sz w:val="28"/>
          <w:szCs w:val="28"/>
          <w:lang w:val="uk-UA"/>
        </w:rPr>
        <w:t>:</w:t>
      </w:r>
    </w:p>
    <w:p w:rsidR="002B2C16" w:rsidRDefault="00637D92" w:rsidP="002B2C16">
      <w:pPr>
        <w:ind w:firstLine="709"/>
        <w:jc w:val="both"/>
        <w:rPr>
          <w:sz w:val="28"/>
          <w:szCs w:val="28"/>
          <w:lang w:val="uk-UA"/>
        </w:rPr>
      </w:pPr>
      <w:r>
        <w:rPr>
          <w:sz w:val="28"/>
          <w:szCs w:val="28"/>
          <w:lang w:val="uk-UA"/>
        </w:rPr>
        <w:t>2.</w:t>
      </w:r>
      <w:r w:rsidR="002B2C16">
        <w:rPr>
          <w:sz w:val="28"/>
          <w:szCs w:val="28"/>
          <w:lang w:val="uk-UA"/>
        </w:rPr>
        <w:t xml:space="preserve">1. </w:t>
      </w:r>
      <w:r w:rsidR="00F9136C">
        <w:rPr>
          <w:sz w:val="28"/>
          <w:szCs w:val="28"/>
          <w:lang w:val="uk-UA"/>
        </w:rPr>
        <w:t>Профілактика та інформаційно-просвітницька робота (вкл</w:t>
      </w:r>
      <w:r w:rsidR="00A053E5">
        <w:rPr>
          <w:sz w:val="28"/>
          <w:szCs w:val="28"/>
          <w:lang w:val="uk-UA"/>
        </w:rPr>
        <w:t>ючно з питаннями планування сім’</w:t>
      </w:r>
      <w:r w:rsidR="00F9136C">
        <w:rPr>
          <w:sz w:val="28"/>
          <w:szCs w:val="28"/>
          <w:lang w:val="uk-UA"/>
        </w:rPr>
        <w:t>ї).</w:t>
      </w:r>
    </w:p>
    <w:p w:rsidR="002B2C16" w:rsidRDefault="002B2C16" w:rsidP="002B2C16">
      <w:pPr>
        <w:ind w:firstLine="709"/>
        <w:jc w:val="both"/>
        <w:rPr>
          <w:sz w:val="28"/>
          <w:szCs w:val="28"/>
          <w:lang w:val="uk-UA"/>
        </w:rPr>
      </w:pPr>
      <w:r>
        <w:rPr>
          <w:sz w:val="28"/>
          <w:szCs w:val="28"/>
          <w:lang w:val="uk-UA"/>
        </w:rPr>
        <w:t>2.</w:t>
      </w:r>
      <w:r w:rsidR="00637D92">
        <w:rPr>
          <w:sz w:val="28"/>
          <w:szCs w:val="28"/>
          <w:lang w:val="uk-UA"/>
        </w:rPr>
        <w:t>2.</w:t>
      </w:r>
      <w:r>
        <w:rPr>
          <w:sz w:val="28"/>
          <w:szCs w:val="28"/>
          <w:lang w:val="uk-UA"/>
        </w:rPr>
        <w:t xml:space="preserve"> </w:t>
      </w:r>
      <w:r w:rsidR="00F9136C">
        <w:rPr>
          <w:sz w:val="28"/>
          <w:szCs w:val="28"/>
          <w:lang w:val="uk-UA"/>
        </w:rPr>
        <w:t>Діагностика вагітності та спостереження за вагітними з фізіологічним перебігом вагітності.</w:t>
      </w:r>
    </w:p>
    <w:p w:rsidR="002B2C16" w:rsidRDefault="00637D92" w:rsidP="002B2C16">
      <w:pPr>
        <w:ind w:firstLine="709"/>
        <w:jc w:val="both"/>
        <w:rPr>
          <w:sz w:val="28"/>
          <w:szCs w:val="28"/>
          <w:lang w:val="uk-UA"/>
        </w:rPr>
      </w:pPr>
      <w:r>
        <w:rPr>
          <w:sz w:val="28"/>
          <w:szCs w:val="28"/>
          <w:lang w:val="uk-UA"/>
        </w:rPr>
        <w:t>2.</w:t>
      </w:r>
      <w:r w:rsidR="002B2C16">
        <w:rPr>
          <w:sz w:val="28"/>
          <w:szCs w:val="28"/>
          <w:lang w:val="uk-UA"/>
        </w:rPr>
        <w:t xml:space="preserve">3. </w:t>
      </w:r>
      <w:r w:rsidR="00F9136C">
        <w:rPr>
          <w:sz w:val="28"/>
          <w:szCs w:val="28"/>
          <w:lang w:val="uk-UA"/>
        </w:rPr>
        <w:t>Виявлення та скеровування груп ризику на вищий рівень.</w:t>
      </w:r>
    </w:p>
    <w:p w:rsidR="002B2C16" w:rsidRDefault="00637D92" w:rsidP="002B2C16">
      <w:pPr>
        <w:ind w:firstLine="709"/>
        <w:jc w:val="both"/>
        <w:rPr>
          <w:sz w:val="28"/>
          <w:szCs w:val="28"/>
          <w:lang w:val="uk-UA"/>
        </w:rPr>
      </w:pPr>
      <w:r>
        <w:rPr>
          <w:sz w:val="28"/>
          <w:szCs w:val="28"/>
          <w:lang w:val="uk-UA"/>
        </w:rPr>
        <w:t>2.</w:t>
      </w:r>
      <w:r w:rsidR="002B2C16">
        <w:rPr>
          <w:sz w:val="28"/>
          <w:szCs w:val="28"/>
          <w:lang w:val="uk-UA"/>
        </w:rPr>
        <w:t xml:space="preserve">4. </w:t>
      </w:r>
      <w:r w:rsidR="00F9136C">
        <w:rPr>
          <w:sz w:val="28"/>
          <w:szCs w:val="28"/>
          <w:lang w:val="uk-UA"/>
        </w:rPr>
        <w:t>Надання допомоги вагітним при невідкладних станах.</w:t>
      </w:r>
    </w:p>
    <w:p w:rsidR="002B2C16" w:rsidRDefault="00637D92" w:rsidP="002B2C16">
      <w:pPr>
        <w:ind w:firstLine="709"/>
        <w:jc w:val="both"/>
        <w:rPr>
          <w:sz w:val="28"/>
          <w:szCs w:val="28"/>
          <w:lang w:val="uk-UA"/>
        </w:rPr>
      </w:pPr>
      <w:r>
        <w:rPr>
          <w:sz w:val="28"/>
          <w:szCs w:val="28"/>
          <w:lang w:val="uk-UA"/>
        </w:rPr>
        <w:t>2.</w:t>
      </w:r>
      <w:r w:rsidR="002B2C16">
        <w:rPr>
          <w:sz w:val="28"/>
          <w:szCs w:val="28"/>
          <w:lang w:val="uk-UA"/>
        </w:rPr>
        <w:t xml:space="preserve">5. </w:t>
      </w:r>
      <w:r w:rsidR="00F9136C">
        <w:rPr>
          <w:sz w:val="28"/>
          <w:szCs w:val="28"/>
          <w:lang w:val="uk-UA"/>
        </w:rPr>
        <w:t>Здійснення динамічного спостереження за породіллями (включно з питаннями післяпологової контрацепції).</w:t>
      </w:r>
    </w:p>
    <w:p w:rsidR="00F9136C" w:rsidRDefault="00637D92" w:rsidP="002B2C16">
      <w:pPr>
        <w:ind w:firstLine="709"/>
        <w:jc w:val="both"/>
        <w:rPr>
          <w:sz w:val="28"/>
          <w:szCs w:val="28"/>
          <w:lang w:val="uk-UA"/>
        </w:rPr>
      </w:pPr>
      <w:r>
        <w:rPr>
          <w:sz w:val="28"/>
          <w:szCs w:val="28"/>
          <w:lang w:val="uk-UA"/>
        </w:rPr>
        <w:t>2.</w:t>
      </w:r>
      <w:r w:rsidR="002B2C16">
        <w:rPr>
          <w:sz w:val="28"/>
          <w:szCs w:val="28"/>
          <w:lang w:val="uk-UA"/>
        </w:rPr>
        <w:t xml:space="preserve">6. </w:t>
      </w:r>
      <w:r w:rsidR="00F9136C">
        <w:rPr>
          <w:sz w:val="28"/>
          <w:szCs w:val="28"/>
          <w:lang w:val="uk-UA"/>
        </w:rPr>
        <w:t>Специфічна профілактика інфекційних захворювань у немовлят.</w:t>
      </w:r>
    </w:p>
    <w:p w:rsidR="00F9136C" w:rsidRDefault="00F9136C" w:rsidP="00F9136C">
      <w:pPr>
        <w:jc w:val="both"/>
        <w:rPr>
          <w:sz w:val="28"/>
          <w:szCs w:val="28"/>
          <w:lang w:val="uk-UA"/>
        </w:rPr>
      </w:pPr>
    </w:p>
    <w:p w:rsidR="00F9136C" w:rsidRPr="00F9136C" w:rsidRDefault="00637D92" w:rsidP="00F9136C">
      <w:pPr>
        <w:jc w:val="center"/>
        <w:rPr>
          <w:b/>
          <w:sz w:val="28"/>
          <w:szCs w:val="28"/>
          <w:lang w:val="uk-UA"/>
        </w:rPr>
      </w:pPr>
      <w:r>
        <w:rPr>
          <w:b/>
          <w:sz w:val="28"/>
          <w:szCs w:val="28"/>
          <w:lang w:val="uk-UA"/>
        </w:rPr>
        <w:t>3</w:t>
      </w:r>
      <w:r w:rsidR="00F9136C" w:rsidRPr="002B2C16">
        <w:rPr>
          <w:b/>
          <w:sz w:val="28"/>
          <w:szCs w:val="28"/>
          <w:lang w:val="uk-UA"/>
        </w:rPr>
        <w:t xml:space="preserve">. </w:t>
      </w:r>
      <w:r w:rsidR="00F9136C" w:rsidRPr="00F9136C">
        <w:rPr>
          <w:b/>
          <w:sz w:val="28"/>
          <w:szCs w:val="28"/>
          <w:lang w:val="uk-UA"/>
        </w:rPr>
        <w:t>Вторинний рівень</w:t>
      </w:r>
      <w:r w:rsidR="00B7014F">
        <w:rPr>
          <w:b/>
          <w:sz w:val="28"/>
          <w:szCs w:val="28"/>
          <w:lang w:val="uk-UA"/>
        </w:rPr>
        <w:t xml:space="preserve"> (стаціонарна допомога)</w:t>
      </w:r>
      <w:r w:rsidR="00F9136C" w:rsidRPr="00F9136C">
        <w:rPr>
          <w:b/>
          <w:sz w:val="28"/>
          <w:szCs w:val="28"/>
          <w:lang w:val="uk-UA"/>
        </w:rPr>
        <w:t>:</w:t>
      </w:r>
    </w:p>
    <w:p w:rsidR="00F9136C" w:rsidRPr="00F9136C" w:rsidRDefault="00F9136C" w:rsidP="00F9136C">
      <w:pPr>
        <w:jc w:val="center"/>
        <w:rPr>
          <w:b/>
          <w:sz w:val="28"/>
          <w:szCs w:val="28"/>
          <w:lang w:val="uk-UA"/>
        </w:rPr>
      </w:pPr>
      <w:r w:rsidRPr="00F9136C">
        <w:rPr>
          <w:b/>
          <w:sz w:val="28"/>
          <w:szCs w:val="28"/>
          <w:lang w:val="uk-UA"/>
        </w:rPr>
        <w:t>надання медичної допомоги з питань акушерства</w:t>
      </w:r>
      <w:r w:rsidR="00E27745">
        <w:rPr>
          <w:b/>
          <w:sz w:val="28"/>
          <w:szCs w:val="28"/>
          <w:lang w:val="uk-UA"/>
        </w:rPr>
        <w:t xml:space="preserve"> і </w:t>
      </w:r>
      <w:proofErr w:type="spellStart"/>
      <w:r w:rsidR="00B7014F">
        <w:rPr>
          <w:b/>
          <w:sz w:val="28"/>
          <w:szCs w:val="28"/>
          <w:lang w:val="uk-UA"/>
        </w:rPr>
        <w:t>неонато</w:t>
      </w:r>
      <w:r w:rsidR="00E27745">
        <w:rPr>
          <w:b/>
          <w:sz w:val="28"/>
          <w:szCs w:val="28"/>
          <w:lang w:val="uk-UA"/>
        </w:rPr>
        <w:t>логії</w:t>
      </w:r>
      <w:proofErr w:type="spellEnd"/>
    </w:p>
    <w:p w:rsidR="00F9136C" w:rsidRDefault="00F9136C" w:rsidP="00F9136C">
      <w:pPr>
        <w:jc w:val="both"/>
        <w:rPr>
          <w:b/>
          <w:sz w:val="28"/>
          <w:szCs w:val="28"/>
          <w:u w:val="single"/>
          <w:lang w:val="uk-UA"/>
        </w:rPr>
      </w:pPr>
    </w:p>
    <w:p w:rsidR="00F9136C" w:rsidRDefault="00F9136C" w:rsidP="00F9136C">
      <w:pPr>
        <w:jc w:val="both"/>
        <w:rPr>
          <w:b/>
          <w:sz w:val="28"/>
          <w:szCs w:val="28"/>
          <w:lang w:val="uk-UA"/>
        </w:rPr>
      </w:pPr>
      <w:r>
        <w:rPr>
          <w:b/>
          <w:sz w:val="28"/>
          <w:szCs w:val="28"/>
          <w:lang w:val="uk-UA"/>
        </w:rPr>
        <w:t>Перелік послуг</w:t>
      </w:r>
      <w:r w:rsidR="0020591B">
        <w:rPr>
          <w:b/>
          <w:sz w:val="28"/>
          <w:szCs w:val="28"/>
          <w:lang w:val="uk-UA"/>
        </w:rPr>
        <w:t>, що надаються</w:t>
      </w:r>
      <w:r>
        <w:rPr>
          <w:b/>
          <w:sz w:val="28"/>
          <w:szCs w:val="28"/>
          <w:lang w:val="uk-UA"/>
        </w:rPr>
        <w:t>:</w:t>
      </w:r>
    </w:p>
    <w:p w:rsidR="002B2C16" w:rsidRDefault="00637D92" w:rsidP="002B2C16">
      <w:pPr>
        <w:ind w:firstLine="709"/>
        <w:jc w:val="both"/>
        <w:rPr>
          <w:sz w:val="28"/>
          <w:szCs w:val="28"/>
          <w:lang w:val="uk-UA"/>
        </w:rPr>
      </w:pPr>
      <w:r>
        <w:rPr>
          <w:sz w:val="28"/>
          <w:szCs w:val="28"/>
          <w:lang w:val="uk-UA"/>
        </w:rPr>
        <w:t>3.</w:t>
      </w:r>
      <w:r w:rsidR="002B2C16" w:rsidRPr="002B2C16">
        <w:rPr>
          <w:sz w:val="28"/>
          <w:szCs w:val="28"/>
          <w:lang w:val="uk-UA"/>
        </w:rPr>
        <w:t>1.</w:t>
      </w:r>
      <w:r w:rsidR="002B2C16">
        <w:rPr>
          <w:b/>
          <w:sz w:val="28"/>
          <w:szCs w:val="28"/>
          <w:lang w:val="uk-UA"/>
        </w:rPr>
        <w:t xml:space="preserve"> </w:t>
      </w:r>
      <w:r w:rsidR="00F9136C" w:rsidRPr="00637D92">
        <w:rPr>
          <w:sz w:val="28"/>
          <w:szCs w:val="28"/>
          <w:lang w:val="uk-UA"/>
        </w:rPr>
        <w:t>С</w:t>
      </w:r>
      <w:r w:rsidR="00F9136C" w:rsidRPr="00FA1B6E">
        <w:rPr>
          <w:sz w:val="28"/>
          <w:szCs w:val="28"/>
          <w:lang w:val="uk-UA"/>
        </w:rPr>
        <w:t>постереження за фі</w:t>
      </w:r>
      <w:r w:rsidR="00F9136C">
        <w:rPr>
          <w:sz w:val="28"/>
          <w:szCs w:val="28"/>
          <w:lang w:val="uk-UA"/>
        </w:rPr>
        <w:t>зіологічною вагітністю.</w:t>
      </w:r>
    </w:p>
    <w:p w:rsidR="002B2C16" w:rsidRDefault="00637D92" w:rsidP="002B2C16">
      <w:pPr>
        <w:ind w:firstLine="709"/>
        <w:jc w:val="both"/>
        <w:rPr>
          <w:sz w:val="28"/>
          <w:szCs w:val="28"/>
          <w:u w:val="single"/>
          <w:lang w:val="uk-UA"/>
        </w:rPr>
      </w:pPr>
      <w:r>
        <w:rPr>
          <w:sz w:val="28"/>
          <w:szCs w:val="28"/>
          <w:lang w:val="uk-UA"/>
        </w:rPr>
        <w:t>3.</w:t>
      </w:r>
      <w:r w:rsidR="002B2C16">
        <w:rPr>
          <w:sz w:val="28"/>
          <w:szCs w:val="28"/>
          <w:lang w:val="uk-UA"/>
        </w:rPr>
        <w:t xml:space="preserve">2. </w:t>
      </w:r>
      <w:r w:rsidR="00F9136C">
        <w:rPr>
          <w:sz w:val="28"/>
          <w:szCs w:val="28"/>
          <w:lang w:val="uk-UA"/>
        </w:rPr>
        <w:t xml:space="preserve">Спостереження і допомога вагітним з </w:t>
      </w:r>
      <w:r w:rsidR="00F9136C" w:rsidRPr="008F6AEC">
        <w:rPr>
          <w:sz w:val="28"/>
          <w:szCs w:val="28"/>
          <w:u w:val="single"/>
          <w:lang w:val="uk-UA"/>
        </w:rPr>
        <w:t>груп ризику</w:t>
      </w:r>
      <w:r w:rsidR="00F9136C">
        <w:rPr>
          <w:sz w:val="28"/>
          <w:szCs w:val="28"/>
          <w:u w:val="single"/>
          <w:lang w:val="uk-UA"/>
        </w:rPr>
        <w:t>.</w:t>
      </w:r>
    </w:p>
    <w:p w:rsidR="002B2C16" w:rsidRDefault="00637D92" w:rsidP="002B2C16">
      <w:pPr>
        <w:ind w:firstLine="709"/>
        <w:jc w:val="both"/>
        <w:rPr>
          <w:sz w:val="28"/>
          <w:szCs w:val="28"/>
          <w:lang w:val="uk-UA"/>
        </w:rPr>
      </w:pPr>
      <w:r>
        <w:rPr>
          <w:sz w:val="28"/>
          <w:szCs w:val="28"/>
          <w:lang w:val="uk-UA"/>
        </w:rPr>
        <w:t>3.</w:t>
      </w:r>
      <w:r w:rsidR="002B2C16" w:rsidRPr="002B2C16">
        <w:rPr>
          <w:sz w:val="28"/>
          <w:szCs w:val="28"/>
          <w:lang w:val="uk-UA"/>
        </w:rPr>
        <w:t>3.</w:t>
      </w:r>
      <w:r w:rsidR="002B2C16">
        <w:rPr>
          <w:sz w:val="28"/>
          <w:szCs w:val="28"/>
          <w:lang w:val="uk-UA"/>
        </w:rPr>
        <w:t xml:space="preserve"> </w:t>
      </w:r>
      <w:r w:rsidR="00F9136C" w:rsidRPr="008F6AEC">
        <w:rPr>
          <w:sz w:val="28"/>
          <w:szCs w:val="28"/>
          <w:lang w:val="uk-UA"/>
        </w:rPr>
        <w:t>Ведення</w:t>
      </w:r>
      <w:r w:rsidR="00F9136C">
        <w:rPr>
          <w:sz w:val="28"/>
          <w:szCs w:val="28"/>
          <w:lang w:val="uk-UA"/>
        </w:rPr>
        <w:t xml:space="preserve"> фізіологічних </w:t>
      </w:r>
      <w:r w:rsidR="00F9136C" w:rsidRPr="008F6AEC">
        <w:rPr>
          <w:sz w:val="28"/>
          <w:szCs w:val="28"/>
          <w:lang w:val="uk-UA"/>
        </w:rPr>
        <w:t xml:space="preserve"> </w:t>
      </w:r>
      <w:r w:rsidR="00F9136C">
        <w:rPr>
          <w:sz w:val="28"/>
          <w:szCs w:val="28"/>
          <w:lang w:val="uk-UA"/>
        </w:rPr>
        <w:t>пологів та пологів у жінок з групи ризику.</w:t>
      </w:r>
    </w:p>
    <w:p w:rsidR="002B2C16" w:rsidRDefault="00637D92" w:rsidP="002B2C16">
      <w:pPr>
        <w:ind w:firstLine="709"/>
        <w:jc w:val="both"/>
        <w:rPr>
          <w:sz w:val="28"/>
          <w:szCs w:val="28"/>
          <w:lang w:val="uk-UA"/>
        </w:rPr>
      </w:pPr>
      <w:r>
        <w:rPr>
          <w:sz w:val="28"/>
          <w:szCs w:val="28"/>
          <w:lang w:val="uk-UA"/>
        </w:rPr>
        <w:t>3.</w:t>
      </w:r>
      <w:r w:rsidR="002B2C16">
        <w:rPr>
          <w:sz w:val="28"/>
          <w:szCs w:val="28"/>
          <w:lang w:val="uk-UA"/>
        </w:rPr>
        <w:t xml:space="preserve">4. </w:t>
      </w:r>
      <w:r w:rsidR="00F9136C">
        <w:rPr>
          <w:sz w:val="28"/>
          <w:szCs w:val="28"/>
          <w:lang w:val="uk-UA"/>
        </w:rPr>
        <w:t>Післяпологовий період (здійснення динамічного спостереження за породіллями).</w:t>
      </w:r>
    </w:p>
    <w:p w:rsidR="002B2C16" w:rsidRDefault="00637D92" w:rsidP="002B2C16">
      <w:pPr>
        <w:ind w:firstLine="709"/>
        <w:jc w:val="both"/>
        <w:rPr>
          <w:sz w:val="28"/>
          <w:szCs w:val="28"/>
          <w:lang w:val="uk-UA"/>
        </w:rPr>
      </w:pPr>
      <w:r>
        <w:rPr>
          <w:sz w:val="28"/>
          <w:szCs w:val="28"/>
          <w:lang w:val="uk-UA"/>
        </w:rPr>
        <w:t>3.</w:t>
      </w:r>
      <w:r w:rsidR="002B2C16">
        <w:rPr>
          <w:sz w:val="28"/>
          <w:szCs w:val="28"/>
          <w:lang w:val="uk-UA"/>
        </w:rPr>
        <w:t xml:space="preserve">5. </w:t>
      </w:r>
      <w:r w:rsidR="00F9136C">
        <w:rPr>
          <w:sz w:val="28"/>
          <w:szCs w:val="28"/>
          <w:lang w:val="uk-UA"/>
        </w:rPr>
        <w:t>Надання невідкладної медичної допомоги.</w:t>
      </w:r>
    </w:p>
    <w:p w:rsidR="002B2C16" w:rsidRDefault="00637D92" w:rsidP="002B2C16">
      <w:pPr>
        <w:ind w:firstLine="709"/>
        <w:jc w:val="both"/>
        <w:rPr>
          <w:sz w:val="28"/>
          <w:szCs w:val="28"/>
          <w:lang w:val="uk-UA"/>
        </w:rPr>
      </w:pPr>
      <w:r>
        <w:rPr>
          <w:sz w:val="28"/>
          <w:szCs w:val="28"/>
          <w:lang w:val="uk-UA"/>
        </w:rPr>
        <w:lastRenderedPageBreak/>
        <w:t>3.</w:t>
      </w:r>
      <w:r w:rsidR="002B2C16">
        <w:rPr>
          <w:sz w:val="28"/>
          <w:szCs w:val="28"/>
          <w:lang w:val="uk-UA"/>
        </w:rPr>
        <w:t xml:space="preserve">6. </w:t>
      </w:r>
      <w:r w:rsidR="00F9136C">
        <w:rPr>
          <w:sz w:val="28"/>
          <w:szCs w:val="28"/>
          <w:lang w:val="uk-UA"/>
        </w:rPr>
        <w:t>Консультування та надання допомоги з питань планування сім</w:t>
      </w:r>
      <w:r w:rsidR="002B2C16">
        <w:rPr>
          <w:sz w:val="28"/>
          <w:szCs w:val="28"/>
          <w:lang w:val="uk-UA"/>
        </w:rPr>
        <w:t>’ї і репродуктивного здоров’</w:t>
      </w:r>
      <w:r w:rsidR="00F9136C">
        <w:rPr>
          <w:sz w:val="28"/>
          <w:szCs w:val="28"/>
          <w:lang w:val="uk-UA"/>
        </w:rPr>
        <w:t>я.</w:t>
      </w:r>
    </w:p>
    <w:p w:rsidR="002B2C16" w:rsidRDefault="00637D92" w:rsidP="002B2C16">
      <w:pPr>
        <w:ind w:firstLine="709"/>
        <w:jc w:val="both"/>
        <w:rPr>
          <w:sz w:val="28"/>
          <w:szCs w:val="28"/>
          <w:lang w:val="uk-UA"/>
        </w:rPr>
      </w:pPr>
      <w:r>
        <w:rPr>
          <w:sz w:val="28"/>
          <w:szCs w:val="28"/>
          <w:lang w:val="uk-UA"/>
        </w:rPr>
        <w:t>3.</w:t>
      </w:r>
      <w:r w:rsidR="002B2C16">
        <w:rPr>
          <w:sz w:val="28"/>
          <w:szCs w:val="28"/>
          <w:lang w:val="uk-UA"/>
        </w:rPr>
        <w:t xml:space="preserve">7. </w:t>
      </w:r>
      <w:r w:rsidR="00F9136C" w:rsidRPr="00E27745">
        <w:rPr>
          <w:sz w:val="28"/>
          <w:szCs w:val="28"/>
          <w:lang w:val="uk-UA"/>
        </w:rPr>
        <w:t>Спостереження та догляд за новонародженим</w:t>
      </w:r>
      <w:r w:rsidR="00B7014F">
        <w:rPr>
          <w:sz w:val="28"/>
          <w:szCs w:val="28"/>
          <w:lang w:val="uk-UA"/>
        </w:rPr>
        <w:t>и</w:t>
      </w:r>
      <w:r w:rsidR="00F9136C" w:rsidRPr="00E27745">
        <w:rPr>
          <w:sz w:val="28"/>
          <w:szCs w:val="28"/>
          <w:lang w:val="uk-UA"/>
        </w:rPr>
        <w:t xml:space="preserve"> у пологовому відділенні.</w:t>
      </w:r>
    </w:p>
    <w:p w:rsidR="002B2C16" w:rsidRDefault="00637D92" w:rsidP="002B2C16">
      <w:pPr>
        <w:ind w:firstLine="709"/>
        <w:jc w:val="both"/>
        <w:rPr>
          <w:sz w:val="28"/>
          <w:szCs w:val="28"/>
          <w:lang w:val="uk-UA"/>
        </w:rPr>
      </w:pPr>
      <w:r>
        <w:rPr>
          <w:sz w:val="28"/>
          <w:szCs w:val="28"/>
          <w:lang w:val="uk-UA"/>
        </w:rPr>
        <w:t>3.</w:t>
      </w:r>
      <w:r w:rsidR="002B2C16">
        <w:rPr>
          <w:sz w:val="28"/>
          <w:szCs w:val="28"/>
          <w:lang w:val="uk-UA"/>
        </w:rPr>
        <w:t xml:space="preserve">8. </w:t>
      </w:r>
      <w:r w:rsidR="00F9136C" w:rsidRPr="00E27745">
        <w:rPr>
          <w:sz w:val="28"/>
          <w:szCs w:val="28"/>
          <w:lang w:val="uk-UA"/>
        </w:rPr>
        <w:t>Допомога новонародженим з патологічними станами.</w:t>
      </w:r>
    </w:p>
    <w:p w:rsidR="002B2C16" w:rsidRDefault="00637D92" w:rsidP="002B2C16">
      <w:pPr>
        <w:ind w:firstLine="709"/>
        <w:jc w:val="both"/>
        <w:rPr>
          <w:sz w:val="28"/>
          <w:szCs w:val="28"/>
          <w:lang w:val="uk-UA"/>
        </w:rPr>
      </w:pPr>
      <w:r>
        <w:rPr>
          <w:sz w:val="28"/>
          <w:szCs w:val="28"/>
          <w:lang w:val="uk-UA"/>
        </w:rPr>
        <w:t>3.</w:t>
      </w:r>
      <w:r w:rsidR="002B2C16">
        <w:rPr>
          <w:sz w:val="28"/>
          <w:szCs w:val="28"/>
          <w:lang w:val="uk-UA"/>
        </w:rPr>
        <w:t xml:space="preserve">9. </w:t>
      </w:r>
      <w:r w:rsidR="00F9136C" w:rsidRPr="00E27745">
        <w:rPr>
          <w:sz w:val="28"/>
          <w:szCs w:val="28"/>
          <w:lang w:val="uk-UA"/>
        </w:rPr>
        <w:t>Невідкладна допомога новонародженим у відділенні інтенсивної терапії.</w:t>
      </w:r>
    </w:p>
    <w:p w:rsidR="00F9136C" w:rsidRPr="00E27745" w:rsidRDefault="00637D92" w:rsidP="002B2C16">
      <w:pPr>
        <w:ind w:firstLine="709"/>
        <w:jc w:val="both"/>
        <w:rPr>
          <w:sz w:val="28"/>
          <w:szCs w:val="28"/>
          <w:lang w:val="uk-UA"/>
        </w:rPr>
      </w:pPr>
      <w:r>
        <w:rPr>
          <w:sz w:val="28"/>
          <w:szCs w:val="28"/>
          <w:lang w:val="uk-UA"/>
        </w:rPr>
        <w:t>3.</w:t>
      </w:r>
      <w:r w:rsidR="002B2C16">
        <w:rPr>
          <w:sz w:val="28"/>
          <w:szCs w:val="28"/>
          <w:lang w:val="uk-UA"/>
        </w:rPr>
        <w:t>10.</w:t>
      </w:r>
      <w:r w:rsidR="00E27745">
        <w:rPr>
          <w:sz w:val="28"/>
          <w:szCs w:val="28"/>
          <w:lang w:val="uk-UA"/>
        </w:rPr>
        <w:t xml:space="preserve"> </w:t>
      </w:r>
      <w:r w:rsidR="00F9136C" w:rsidRPr="00E27745">
        <w:rPr>
          <w:sz w:val="28"/>
          <w:szCs w:val="28"/>
          <w:lang w:val="uk-UA"/>
        </w:rPr>
        <w:t>Інформаційно-консультативна робота з батьками.</w:t>
      </w:r>
    </w:p>
    <w:p w:rsidR="00E27745" w:rsidRPr="002B2C16" w:rsidRDefault="00E27745" w:rsidP="00F9136C">
      <w:pPr>
        <w:ind w:left="360"/>
        <w:jc w:val="both"/>
        <w:rPr>
          <w:sz w:val="28"/>
          <w:szCs w:val="28"/>
          <w:lang w:val="uk-UA"/>
        </w:rPr>
      </w:pPr>
    </w:p>
    <w:p w:rsidR="0020591B" w:rsidRDefault="00637D92" w:rsidP="00A053E5">
      <w:pPr>
        <w:jc w:val="center"/>
        <w:rPr>
          <w:b/>
          <w:sz w:val="28"/>
          <w:szCs w:val="28"/>
          <w:lang w:val="uk-UA"/>
        </w:rPr>
      </w:pPr>
      <w:r>
        <w:rPr>
          <w:b/>
          <w:sz w:val="28"/>
          <w:szCs w:val="28"/>
          <w:lang w:val="uk-UA"/>
        </w:rPr>
        <w:t>4</w:t>
      </w:r>
      <w:r w:rsidR="0020591B" w:rsidRPr="002B2C16">
        <w:rPr>
          <w:b/>
          <w:sz w:val="28"/>
          <w:szCs w:val="28"/>
          <w:lang w:val="uk-UA"/>
        </w:rPr>
        <w:t xml:space="preserve">. </w:t>
      </w:r>
      <w:r w:rsidR="0020591B">
        <w:rPr>
          <w:b/>
          <w:sz w:val="28"/>
          <w:szCs w:val="28"/>
          <w:lang w:val="uk-UA"/>
        </w:rPr>
        <w:t>Заключні положення</w:t>
      </w:r>
    </w:p>
    <w:p w:rsidR="0020591B" w:rsidRPr="002B2C16" w:rsidRDefault="0020591B" w:rsidP="00A053E5">
      <w:pPr>
        <w:jc w:val="center"/>
        <w:rPr>
          <w:sz w:val="28"/>
          <w:szCs w:val="28"/>
          <w:lang w:val="uk-UA"/>
        </w:rPr>
      </w:pPr>
    </w:p>
    <w:p w:rsidR="002B2C16" w:rsidRDefault="00B7014F" w:rsidP="002B2C16">
      <w:pPr>
        <w:ind w:firstLine="709"/>
        <w:jc w:val="both"/>
        <w:rPr>
          <w:sz w:val="28"/>
          <w:szCs w:val="28"/>
          <w:lang w:val="uk-UA"/>
        </w:rPr>
      </w:pPr>
      <w:r>
        <w:rPr>
          <w:sz w:val="28"/>
          <w:szCs w:val="28"/>
          <w:lang w:val="uk-UA"/>
        </w:rPr>
        <w:t xml:space="preserve">Відшкодування медичних послуг, що регламентовані </w:t>
      </w:r>
      <w:r w:rsidR="00637D92">
        <w:rPr>
          <w:sz w:val="28"/>
          <w:szCs w:val="28"/>
          <w:lang w:val="uk-UA"/>
        </w:rPr>
        <w:t xml:space="preserve">цим </w:t>
      </w:r>
      <w:r>
        <w:rPr>
          <w:sz w:val="28"/>
          <w:szCs w:val="28"/>
          <w:lang w:val="uk-UA"/>
        </w:rPr>
        <w:t>Положенням</w:t>
      </w:r>
      <w:r w:rsidR="00503D9C">
        <w:rPr>
          <w:sz w:val="28"/>
          <w:szCs w:val="28"/>
          <w:lang w:val="uk-UA"/>
        </w:rPr>
        <w:t>,</w:t>
      </w:r>
      <w:r>
        <w:rPr>
          <w:sz w:val="28"/>
          <w:szCs w:val="28"/>
          <w:lang w:val="uk-UA"/>
        </w:rPr>
        <w:t xml:space="preserve"> </w:t>
      </w:r>
      <w:r w:rsidRPr="0020591B">
        <w:rPr>
          <w:sz w:val="28"/>
          <w:szCs w:val="28"/>
          <w:lang w:val="uk-UA"/>
        </w:rPr>
        <w:t xml:space="preserve"> </w:t>
      </w:r>
      <w:r>
        <w:rPr>
          <w:sz w:val="28"/>
          <w:szCs w:val="28"/>
          <w:lang w:val="uk-UA"/>
        </w:rPr>
        <w:t>за рахунок коштів міського бюджету, не розповсюджується на</w:t>
      </w:r>
      <w:r w:rsidR="00F9136C" w:rsidRPr="0020591B">
        <w:rPr>
          <w:sz w:val="28"/>
          <w:szCs w:val="28"/>
          <w:lang w:val="uk-UA"/>
        </w:rPr>
        <w:t>:</w:t>
      </w:r>
    </w:p>
    <w:p w:rsidR="002B2C16" w:rsidRDefault="00637D92" w:rsidP="002B2C16">
      <w:pPr>
        <w:ind w:firstLine="709"/>
        <w:jc w:val="both"/>
        <w:rPr>
          <w:sz w:val="28"/>
          <w:szCs w:val="28"/>
          <w:lang w:val="uk-UA"/>
        </w:rPr>
      </w:pPr>
      <w:r>
        <w:rPr>
          <w:sz w:val="28"/>
          <w:szCs w:val="28"/>
          <w:lang w:val="uk-UA"/>
        </w:rPr>
        <w:t>4.</w:t>
      </w:r>
      <w:r w:rsidR="002B2C16">
        <w:rPr>
          <w:sz w:val="28"/>
          <w:szCs w:val="28"/>
          <w:lang w:val="uk-UA"/>
        </w:rPr>
        <w:t xml:space="preserve">1. </w:t>
      </w:r>
      <w:r w:rsidR="00F9136C" w:rsidRPr="00E27745">
        <w:rPr>
          <w:sz w:val="28"/>
          <w:szCs w:val="28"/>
          <w:lang w:val="uk-UA"/>
        </w:rPr>
        <w:t>Вагітних</w:t>
      </w:r>
      <w:r w:rsidR="001819C7">
        <w:rPr>
          <w:sz w:val="28"/>
          <w:szCs w:val="28"/>
          <w:lang w:val="uk-UA"/>
        </w:rPr>
        <w:t>, які</w:t>
      </w:r>
      <w:r w:rsidR="00F9136C" w:rsidRPr="00E27745">
        <w:rPr>
          <w:sz w:val="28"/>
          <w:szCs w:val="28"/>
          <w:lang w:val="uk-UA"/>
        </w:rPr>
        <w:t xml:space="preserve"> зареєс</w:t>
      </w:r>
      <w:r w:rsidR="00503D9C">
        <w:rPr>
          <w:sz w:val="28"/>
          <w:szCs w:val="28"/>
          <w:lang w:val="uk-UA"/>
        </w:rPr>
        <w:t>тровані за межами м. Кременчука.</w:t>
      </w:r>
    </w:p>
    <w:p w:rsidR="002B2C16" w:rsidRDefault="00637D92" w:rsidP="002B2C16">
      <w:pPr>
        <w:ind w:firstLine="709"/>
        <w:jc w:val="both"/>
        <w:rPr>
          <w:sz w:val="28"/>
          <w:szCs w:val="28"/>
          <w:lang w:val="uk-UA"/>
        </w:rPr>
      </w:pPr>
      <w:r>
        <w:rPr>
          <w:sz w:val="28"/>
          <w:szCs w:val="28"/>
          <w:lang w:val="uk-UA"/>
        </w:rPr>
        <w:t>4.</w:t>
      </w:r>
      <w:r w:rsidR="002B2C16">
        <w:rPr>
          <w:sz w:val="28"/>
          <w:szCs w:val="28"/>
          <w:lang w:val="uk-UA"/>
        </w:rPr>
        <w:t xml:space="preserve">2. </w:t>
      </w:r>
      <w:r w:rsidR="00F9136C">
        <w:rPr>
          <w:sz w:val="28"/>
          <w:szCs w:val="28"/>
          <w:lang w:val="uk-UA"/>
        </w:rPr>
        <w:t>Вагітних м. Кременчука, які без поважних причин звернулись під нагляд лікарів жіночих консультацій міста після 13-14 тижнів вагітності.</w:t>
      </w:r>
    </w:p>
    <w:p w:rsidR="002B2C16" w:rsidRDefault="00637D92" w:rsidP="002B2C16">
      <w:pPr>
        <w:ind w:firstLine="709"/>
        <w:jc w:val="both"/>
        <w:rPr>
          <w:sz w:val="28"/>
          <w:szCs w:val="28"/>
          <w:lang w:val="uk-UA"/>
        </w:rPr>
      </w:pPr>
      <w:r>
        <w:rPr>
          <w:sz w:val="28"/>
          <w:szCs w:val="28"/>
          <w:lang w:val="uk-UA"/>
        </w:rPr>
        <w:t>4.</w:t>
      </w:r>
      <w:r w:rsidR="002B2C16">
        <w:rPr>
          <w:sz w:val="28"/>
          <w:szCs w:val="28"/>
          <w:lang w:val="uk-UA"/>
        </w:rPr>
        <w:t xml:space="preserve">3. </w:t>
      </w:r>
      <w:r w:rsidR="00F9136C">
        <w:rPr>
          <w:sz w:val="28"/>
          <w:szCs w:val="28"/>
          <w:lang w:val="uk-UA"/>
        </w:rPr>
        <w:t xml:space="preserve">Вагітних м. Кременчука, які порушують настанови та </w:t>
      </w:r>
      <w:r w:rsidR="002B2C16">
        <w:rPr>
          <w:sz w:val="28"/>
          <w:szCs w:val="28"/>
          <w:lang w:val="uk-UA"/>
        </w:rPr>
        <w:t>рекомендації дільничних лікарів</w:t>
      </w:r>
      <w:r w:rsidR="00F9136C">
        <w:rPr>
          <w:sz w:val="28"/>
          <w:szCs w:val="28"/>
          <w:lang w:val="uk-UA"/>
        </w:rPr>
        <w:t>-акушерів-гінекологів жіночих консультацій, лікарів стаціонар</w:t>
      </w:r>
      <w:r w:rsidR="00503D9C">
        <w:rPr>
          <w:sz w:val="28"/>
          <w:szCs w:val="28"/>
          <w:lang w:val="uk-UA"/>
        </w:rPr>
        <w:t xml:space="preserve">ів, консультативних висновків </w:t>
      </w:r>
      <w:r w:rsidR="00F9136C">
        <w:rPr>
          <w:sz w:val="28"/>
          <w:szCs w:val="28"/>
          <w:lang w:val="uk-UA"/>
        </w:rPr>
        <w:t>міських та обласних спеціалістів регламентованих Протоколами та Стандартами, що затверджені М</w:t>
      </w:r>
      <w:r>
        <w:rPr>
          <w:sz w:val="28"/>
          <w:szCs w:val="28"/>
          <w:lang w:val="uk-UA"/>
        </w:rPr>
        <w:t>іністерств</w:t>
      </w:r>
      <w:r w:rsidR="00044A19">
        <w:rPr>
          <w:sz w:val="28"/>
          <w:szCs w:val="28"/>
          <w:lang w:val="uk-UA"/>
        </w:rPr>
        <w:t>ом</w:t>
      </w:r>
      <w:r>
        <w:rPr>
          <w:sz w:val="28"/>
          <w:szCs w:val="28"/>
          <w:lang w:val="uk-UA"/>
        </w:rPr>
        <w:t xml:space="preserve"> охорони здоров’я </w:t>
      </w:r>
      <w:r w:rsidR="00F9136C">
        <w:rPr>
          <w:sz w:val="28"/>
          <w:szCs w:val="28"/>
          <w:lang w:val="uk-UA"/>
        </w:rPr>
        <w:t>України.</w:t>
      </w:r>
    </w:p>
    <w:p w:rsidR="002B2C16" w:rsidRDefault="00637D92" w:rsidP="002B2C16">
      <w:pPr>
        <w:ind w:firstLine="709"/>
        <w:jc w:val="both"/>
        <w:rPr>
          <w:sz w:val="28"/>
          <w:szCs w:val="28"/>
          <w:lang w:val="uk-UA"/>
        </w:rPr>
      </w:pPr>
      <w:r>
        <w:rPr>
          <w:sz w:val="28"/>
          <w:szCs w:val="28"/>
          <w:lang w:val="uk-UA"/>
        </w:rPr>
        <w:t>4.</w:t>
      </w:r>
      <w:r w:rsidR="002B2C16">
        <w:rPr>
          <w:sz w:val="28"/>
          <w:szCs w:val="28"/>
          <w:lang w:val="uk-UA"/>
        </w:rPr>
        <w:t xml:space="preserve">4. </w:t>
      </w:r>
      <w:r w:rsidR="00F9136C">
        <w:rPr>
          <w:sz w:val="28"/>
          <w:szCs w:val="28"/>
          <w:lang w:val="uk-UA"/>
        </w:rPr>
        <w:t xml:space="preserve">Надання акушерської та </w:t>
      </w:r>
      <w:proofErr w:type="spellStart"/>
      <w:r w:rsidR="00F9136C">
        <w:rPr>
          <w:sz w:val="28"/>
          <w:szCs w:val="28"/>
          <w:lang w:val="uk-UA"/>
        </w:rPr>
        <w:t>неонатологічної</w:t>
      </w:r>
      <w:proofErr w:type="spellEnd"/>
      <w:r w:rsidR="00F9136C">
        <w:rPr>
          <w:sz w:val="28"/>
          <w:szCs w:val="28"/>
          <w:lang w:val="uk-UA"/>
        </w:rPr>
        <w:t xml:space="preserve"> до</w:t>
      </w:r>
      <w:r w:rsidR="00B7014F">
        <w:rPr>
          <w:sz w:val="28"/>
          <w:szCs w:val="28"/>
          <w:lang w:val="uk-UA"/>
        </w:rPr>
        <w:t xml:space="preserve">помоги поза межами </w:t>
      </w:r>
      <w:proofErr w:type="spellStart"/>
      <w:r w:rsidR="00B7014F">
        <w:rPr>
          <w:sz w:val="28"/>
          <w:szCs w:val="28"/>
          <w:lang w:val="uk-UA"/>
        </w:rPr>
        <w:t>рододопоміж</w:t>
      </w:r>
      <w:r w:rsidR="00F9136C">
        <w:rPr>
          <w:sz w:val="28"/>
          <w:szCs w:val="28"/>
          <w:lang w:val="uk-UA"/>
        </w:rPr>
        <w:t>них</w:t>
      </w:r>
      <w:proofErr w:type="spellEnd"/>
      <w:r w:rsidR="00F9136C">
        <w:rPr>
          <w:sz w:val="28"/>
          <w:szCs w:val="28"/>
          <w:lang w:val="uk-UA"/>
        </w:rPr>
        <w:t xml:space="preserve"> закладів м. Кременчука.</w:t>
      </w:r>
    </w:p>
    <w:p w:rsidR="00337215" w:rsidRDefault="00637D92" w:rsidP="002B2C16">
      <w:pPr>
        <w:ind w:firstLine="709"/>
        <w:jc w:val="both"/>
        <w:rPr>
          <w:b/>
          <w:sz w:val="28"/>
          <w:szCs w:val="28"/>
          <w:lang w:val="uk-UA"/>
        </w:rPr>
      </w:pPr>
      <w:r>
        <w:rPr>
          <w:sz w:val="28"/>
          <w:szCs w:val="28"/>
          <w:lang w:val="uk-UA"/>
        </w:rPr>
        <w:t>4.</w:t>
      </w:r>
      <w:r w:rsidR="002B2C16">
        <w:rPr>
          <w:sz w:val="28"/>
          <w:szCs w:val="28"/>
          <w:lang w:val="uk-UA"/>
        </w:rPr>
        <w:t xml:space="preserve">5. </w:t>
      </w:r>
      <w:r w:rsidR="00F9136C">
        <w:rPr>
          <w:sz w:val="28"/>
          <w:szCs w:val="28"/>
          <w:lang w:val="uk-UA"/>
        </w:rPr>
        <w:t>Амбулаторне лікування вагітних.</w:t>
      </w:r>
    </w:p>
    <w:p w:rsidR="00337215" w:rsidRDefault="00337215" w:rsidP="00337215">
      <w:pPr>
        <w:pStyle w:val="2"/>
        <w:tabs>
          <w:tab w:val="left" w:pos="7088"/>
        </w:tabs>
        <w:ind w:firstLine="0"/>
        <w:rPr>
          <w:sz w:val="28"/>
          <w:szCs w:val="28"/>
        </w:rPr>
      </w:pPr>
    </w:p>
    <w:p w:rsidR="00F11E89" w:rsidRDefault="00F11E89" w:rsidP="00337215">
      <w:pPr>
        <w:pStyle w:val="2"/>
        <w:tabs>
          <w:tab w:val="left" w:pos="7088"/>
        </w:tabs>
        <w:ind w:firstLine="0"/>
        <w:rPr>
          <w:sz w:val="28"/>
          <w:szCs w:val="28"/>
        </w:rPr>
      </w:pPr>
    </w:p>
    <w:p w:rsidR="00F11E89" w:rsidRDefault="00F11E89" w:rsidP="00337215">
      <w:pPr>
        <w:pStyle w:val="2"/>
        <w:tabs>
          <w:tab w:val="left" w:pos="7088"/>
        </w:tabs>
        <w:ind w:firstLine="0"/>
        <w:rPr>
          <w:sz w:val="28"/>
          <w:szCs w:val="28"/>
        </w:rPr>
      </w:pPr>
    </w:p>
    <w:p w:rsidR="009831B8" w:rsidRPr="009831B8" w:rsidRDefault="009831B8" w:rsidP="009831B8">
      <w:pPr>
        <w:pStyle w:val="a4"/>
        <w:rPr>
          <w:b/>
          <w:sz w:val="28"/>
          <w:szCs w:val="28"/>
          <w:lang w:val="uk-UA"/>
        </w:rPr>
      </w:pPr>
      <w:r w:rsidRPr="009831B8">
        <w:rPr>
          <w:b/>
          <w:sz w:val="28"/>
          <w:szCs w:val="28"/>
          <w:lang w:val="uk-UA"/>
        </w:rPr>
        <w:t xml:space="preserve">Керуючий справами </w:t>
      </w:r>
    </w:p>
    <w:p w:rsidR="009831B8" w:rsidRPr="009831B8" w:rsidRDefault="009831B8" w:rsidP="009831B8">
      <w:pPr>
        <w:pStyle w:val="a4"/>
        <w:rPr>
          <w:b/>
          <w:sz w:val="28"/>
          <w:szCs w:val="28"/>
          <w:lang w:val="uk-UA"/>
        </w:rPr>
      </w:pPr>
      <w:r w:rsidRPr="009831B8">
        <w:rPr>
          <w:b/>
          <w:sz w:val="28"/>
          <w:szCs w:val="28"/>
          <w:lang w:val="uk-UA"/>
        </w:rPr>
        <w:t>виконкому міської ради</w:t>
      </w:r>
      <w:r w:rsidRPr="009831B8">
        <w:rPr>
          <w:b/>
          <w:sz w:val="28"/>
          <w:szCs w:val="28"/>
          <w:lang w:val="uk-UA"/>
        </w:rPr>
        <w:tab/>
      </w:r>
      <w:r w:rsidRPr="009831B8">
        <w:rPr>
          <w:b/>
          <w:sz w:val="28"/>
          <w:szCs w:val="28"/>
          <w:lang w:val="uk-UA"/>
        </w:rPr>
        <w:tab/>
      </w:r>
      <w:r w:rsidRPr="009831B8">
        <w:rPr>
          <w:b/>
          <w:sz w:val="28"/>
          <w:szCs w:val="28"/>
          <w:lang w:val="uk-UA"/>
        </w:rPr>
        <w:tab/>
      </w:r>
      <w:r w:rsidRPr="009831B8">
        <w:rPr>
          <w:b/>
          <w:sz w:val="28"/>
          <w:szCs w:val="28"/>
          <w:lang w:val="uk-UA"/>
        </w:rPr>
        <w:tab/>
      </w:r>
      <w:r w:rsidRPr="009831B8">
        <w:rPr>
          <w:b/>
          <w:sz w:val="28"/>
          <w:szCs w:val="28"/>
          <w:lang w:val="uk-UA"/>
        </w:rPr>
        <w:tab/>
      </w:r>
      <w:r w:rsidRPr="009831B8">
        <w:rPr>
          <w:b/>
          <w:sz w:val="28"/>
          <w:szCs w:val="28"/>
          <w:lang w:val="uk-UA"/>
        </w:rPr>
        <w:tab/>
        <w:t xml:space="preserve">Р.В. ШАПОВАЛОВ </w:t>
      </w:r>
    </w:p>
    <w:p w:rsidR="00337215" w:rsidRDefault="00337215" w:rsidP="00337215">
      <w:pPr>
        <w:rPr>
          <w:lang w:val="uk-UA"/>
        </w:rPr>
      </w:pPr>
    </w:p>
    <w:p w:rsidR="00337215" w:rsidRDefault="00337215" w:rsidP="00337215">
      <w:pPr>
        <w:rPr>
          <w:lang w:val="uk-UA"/>
        </w:rPr>
      </w:pPr>
    </w:p>
    <w:p w:rsidR="00337215" w:rsidRDefault="00337215" w:rsidP="00337215">
      <w:pPr>
        <w:rPr>
          <w:b/>
          <w:sz w:val="28"/>
          <w:szCs w:val="28"/>
          <w:lang w:val="uk-UA"/>
        </w:rPr>
      </w:pPr>
      <w:r w:rsidRPr="00705F81">
        <w:rPr>
          <w:b/>
          <w:sz w:val="28"/>
          <w:szCs w:val="28"/>
          <w:lang w:val="uk-UA"/>
        </w:rPr>
        <w:t>Начальник</w:t>
      </w:r>
      <w:r>
        <w:rPr>
          <w:b/>
          <w:sz w:val="28"/>
          <w:szCs w:val="28"/>
          <w:lang w:val="uk-UA"/>
        </w:rPr>
        <w:t xml:space="preserve"> управління охорони</w:t>
      </w:r>
    </w:p>
    <w:p w:rsidR="007551ED" w:rsidRDefault="00337215" w:rsidP="00337215">
      <w:pPr>
        <w:rPr>
          <w:b/>
          <w:sz w:val="28"/>
          <w:szCs w:val="28"/>
          <w:lang w:val="uk-UA"/>
        </w:rPr>
      </w:pPr>
      <w:r>
        <w:rPr>
          <w:b/>
          <w:sz w:val="28"/>
          <w:szCs w:val="28"/>
          <w:lang w:val="uk-UA"/>
        </w:rPr>
        <w:t>здоров’я виконавчого комітету</w:t>
      </w:r>
    </w:p>
    <w:p w:rsidR="00337215" w:rsidRDefault="00337215" w:rsidP="00337215">
      <w:pPr>
        <w:rPr>
          <w:b/>
          <w:sz w:val="28"/>
          <w:szCs w:val="28"/>
          <w:lang w:val="uk-UA"/>
        </w:rPr>
      </w:pPr>
      <w:r>
        <w:rPr>
          <w:b/>
          <w:sz w:val="28"/>
          <w:szCs w:val="28"/>
          <w:lang w:val="uk-UA"/>
        </w:rPr>
        <w:t xml:space="preserve">Кременчуцької міської ради </w:t>
      </w:r>
    </w:p>
    <w:p w:rsidR="00337215" w:rsidRPr="00705F81" w:rsidRDefault="00337215" w:rsidP="00337215">
      <w:pPr>
        <w:rPr>
          <w:b/>
          <w:sz w:val="28"/>
          <w:szCs w:val="28"/>
          <w:lang w:val="uk-UA"/>
        </w:rPr>
      </w:pPr>
      <w:r>
        <w:rPr>
          <w:b/>
          <w:sz w:val="28"/>
          <w:szCs w:val="28"/>
          <w:lang w:val="uk-UA"/>
        </w:rPr>
        <w:t xml:space="preserve">Полтавської області                                                                </w:t>
      </w:r>
      <w:r w:rsidR="005B3C98">
        <w:rPr>
          <w:b/>
          <w:sz w:val="28"/>
          <w:szCs w:val="28"/>
          <w:lang w:val="uk-UA"/>
        </w:rPr>
        <w:t xml:space="preserve"> </w:t>
      </w:r>
      <w:r>
        <w:rPr>
          <w:b/>
          <w:sz w:val="28"/>
          <w:szCs w:val="28"/>
          <w:lang w:val="uk-UA"/>
        </w:rPr>
        <w:t xml:space="preserve">М.В. </w:t>
      </w:r>
      <w:r w:rsidR="009831B8">
        <w:rPr>
          <w:b/>
          <w:sz w:val="28"/>
          <w:szCs w:val="28"/>
          <w:lang w:val="uk-UA"/>
        </w:rPr>
        <w:t xml:space="preserve">СЕРЕДА </w:t>
      </w:r>
    </w:p>
    <w:p w:rsidR="00337215" w:rsidRPr="00881AEB" w:rsidRDefault="00337215" w:rsidP="00881AEB">
      <w:pPr>
        <w:pStyle w:val="a4"/>
        <w:rPr>
          <w:b/>
          <w:sz w:val="28"/>
          <w:szCs w:val="28"/>
          <w:lang w:val="uk-UA"/>
        </w:rPr>
      </w:pPr>
    </w:p>
    <w:sectPr w:rsidR="00337215" w:rsidRPr="00881AEB" w:rsidSect="00274F5C">
      <w:footerReference w:type="default" r:id="rId8"/>
      <w:pgSz w:w="11906" w:h="16838" w:code="9"/>
      <w:pgMar w:top="284" w:right="567" w:bottom="28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B1C" w:rsidRDefault="00E91B1C" w:rsidP="00881AEB">
      <w:r>
        <w:separator/>
      </w:r>
    </w:p>
  </w:endnote>
  <w:endnote w:type="continuationSeparator" w:id="0">
    <w:p w:rsidR="00E91B1C" w:rsidRDefault="00E91B1C" w:rsidP="0088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C98" w:rsidRPr="00223DD5" w:rsidRDefault="005B3C98" w:rsidP="005B3C98">
    <w:pPr>
      <w:pStyle w:val="ab"/>
      <w:tabs>
        <w:tab w:val="left" w:pos="0"/>
      </w:tabs>
    </w:pPr>
    <w:r w:rsidRPr="004F3360">
      <w:rPr>
        <w:lang w:val="en-US"/>
      </w:rPr>
      <w:t>________________________________________________________________________________________</w:t>
    </w:r>
    <w:r>
      <w:t>______</w:t>
    </w:r>
  </w:p>
  <w:p w:rsidR="005B3C98" w:rsidRPr="00D125E8" w:rsidRDefault="005B3C98" w:rsidP="005B3C98">
    <w:pPr>
      <w:jc w:val="center"/>
      <w:rPr>
        <w:b/>
        <w:lang w:val="uk-UA"/>
      </w:rPr>
    </w:pPr>
    <w:r w:rsidRPr="00D125E8">
      <w:rPr>
        <w:b/>
        <w:lang w:val="uk-UA"/>
      </w:rPr>
      <w:t>Рішення виконавчого комітету Кременчуцької міської ради</w:t>
    </w:r>
    <w:r>
      <w:rPr>
        <w:b/>
        <w:lang w:val="uk-UA"/>
      </w:rPr>
      <w:t xml:space="preserve"> Полтавської області</w:t>
    </w:r>
  </w:p>
  <w:p w:rsidR="005B3C98" w:rsidRPr="004F3360" w:rsidRDefault="005B3C98" w:rsidP="005B3C98">
    <w:pPr>
      <w:jc w:val="center"/>
      <w:rPr>
        <w:b/>
        <w:sz w:val="10"/>
        <w:szCs w:val="10"/>
        <w:lang w:val="uk-UA"/>
      </w:rPr>
    </w:pPr>
  </w:p>
  <w:p w:rsidR="005B3C98" w:rsidRPr="00D125E8" w:rsidRDefault="005B3C98" w:rsidP="005B3C98">
    <w:pPr>
      <w:jc w:val="center"/>
      <w:rPr>
        <w:b/>
        <w:lang w:val="uk-UA"/>
      </w:rPr>
    </w:pPr>
    <w:r w:rsidRPr="00D125E8">
      <w:rPr>
        <w:b/>
        <w:lang w:val="uk-UA"/>
      </w:rPr>
      <w:t>від __________20____  № ______</w:t>
    </w:r>
  </w:p>
  <w:p w:rsidR="005B3C98" w:rsidRDefault="005B3C98" w:rsidP="005B3C98">
    <w:pPr>
      <w:pStyle w:val="a7"/>
      <w:jc w:val="center"/>
      <w:rPr>
        <w:lang w:val="uk-UA"/>
      </w:rPr>
    </w:pPr>
    <w:proofErr w:type="spellStart"/>
    <w:r w:rsidRPr="00D125E8">
      <w:rPr>
        <w:lang w:val="en-US"/>
      </w:rPr>
      <w:t>Сторінка</w:t>
    </w:r>
    <w:proofErr w:type="spellEnd"/>
    <w:r w:rsidRPr="00D125E8">
      <w:rPr>
        <w:lang w:val="en-US"/>
      </w:rPr>
      <w:t xml:space="preserve"> </w:t>
    </w:r>
    <w:r w:rsidR="008435F6">
      <w:fldChar w:fldCharType="begin"/>
    </w:r>
    <w:r w:rsidR="00AF07D1">
      <w:instrText xml:space="preserve"> PAGE </w:instrText>
    </w:r>
    <w:r w:rsidR="008435F6">
      <w:fldChar w:fldCharType="separate"/>
    </w:r>
    <w:r w:rsidR="00782F76">
      <w:rPr>
        <w:noProof/>
      </w:rPr>
      <w:t>1</w:t>
    </w:r>
    <w:r w:rsidR="008435F6">
      <w:rPr>
        <w:noProof/>
      </w:rPr>
      <w:fldChar w:fldCharType="end"/>
    </w:r>
    <w:r w:rsidRPr="00D125E8">
      <w:t xml:space="preserve"> з </w:t>
    </w:r>
    <w:r>
      <w:rPr>
        <w:lang w:val="uk-UA"/>
      </w:rPr>
      <w:t>4</w:t>
    </w:r>
  </w:p>
  <w:p w:rsidR="00CA0981" w:rsidRDefault="00CA09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B1C" w:rsidRDefault="00E91B1C" w:rsidP="00881AEB">
      <w:r>
        <w:separator/>
      </w:r>
    </w:p>
  </w:footnote>
  <w:footnote w:type="continuationSeparator" w:id="0">
    <w:p w:rsidR="00E91B1C" w:rsidRDefault="00E91B1C" w:rsidP="00881A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C4E54"/>
    <w:multiLevelType w:val="hybridMultilevel"/>
    <w:tmpl w:val="CE0E6AEC"/>
    <w:lvl w:ilvl="0" w:tplc="80A00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93B44"/>
    <w:multiLevelType w:val="hybridMultilevel"/>
    <w:tmpl w:val="F59AD932"/>
    <w:lvl w:ilvl="0" w:tplc="B778135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2E74AD2"/>
    <w:multiLevelType w:val="hybridMultilevel"/>
    <w:tmpl w:val="4C66775C"/>
    <w:lvl w:ilvl="0" w:tplc="87149BF6">
      <w:start w:val="1"/>
      <w:numFmt w:val="decimal"/>
      <w:lvlText w:val="%1."/>
      <w:lvlJc w:val="left"/>
      <w:pPr>
        <w:tabs>
          <w:tab w:val="num" w:pos="720"/>
        </w:tabs>
        <w:ind w:left="720" w:hanging="360"/>
      </w:pPr>
      <w:rPr>
        <w:rFonts w:ascii="Times New Roman" w:eastAsia="Calibri"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302BE4"/>
    <w:multiLevelType w:val="hybridMultilevel"/>
    <w:tmpl w:val="8DFED4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3F164D"/>
    <w:multiLevelType w:val="hybridMultilevel"/>
    <w:tmpl w:val="B1662C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B941689"/>
    <w:multiLevelType w:val="hybridMultilevel"/>
    <w:tmpl w:val="09FEB0B4"/>
    <w:lvl w:ilvl="0" w:tplc="82FEAD4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3B295903"/>
    <w:multiLevelType w:val="hybridMultilevel"/>
    <w:tmpl w:val="1772EA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9A270CD"/>
    <w:multiLevelType w:val="hybridMultilevel"/>
    <w:tmpl w:val="29A4FB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7"/>
  </w:num>
  <w:num w:numId="4">
    <w:abstractNumId w:val="4"/>
  </w:num>
  <w:num w:numId="5">
    <w:abstractNumId w:val="3"/>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1AEB"/>
    <w:rsid w:val="00044A19"/>
    <w:rsid w:val="000578C9"/>
    <w:rsid w:val="00075D1C"/>
    <w:rsid w:val="000A4C73"/>
    <w:rsid w:val="000A63E4"/>
    <w:rsid w:val="000B58E1"/>
    <w:rsid w:val="000F2DEB"/>
    <w:rsid w:val="001310E7"/>
    <w:rsid w:val="00134A6F"/>
    <w:rsid w:val="00170FB3"/>
    <w:rsid w:val="001819C7"/>
    <w:rsid w:val="001B2F0B"/>
    <w:rsid w:val="001F5E90"/>
    <w:rsid w:val="0020591B"/>
    <w:rsid w:val="00206FB1"/>
    <w:rsid w:val="00210F00"/>
    <w:rsid w:val="00274F5C"/>
    <w:rsid w:val="002B2C16"/>
    <w:rsid w:val="00337215"/>
    <w:rsid w:val="003C154A"/>
    <w:rsid w:val="003D5449"/>
    <w:rsid w:val="003E44BA"/>
    <w:rsid w:val="004110CC"/>
    <w:rsid w:val="004260FC"/>
    <w:rsid w:val="00443952"/>
    <w:rsid w:val="004511E2"/>
    <w:rsid w:val="00490C9F"/>
    <w:rsid w:val="004B148B"/>
    <w:rsid w:val="004D0C07"/>
    <w:rsid w:val="004D107D"/>
    <w:rsid w:val="00503D9C"/>
    <w:rsid w:val="00552A4E"/>
    <w:rsid w:val="00576055"/>
    <w:rsid w:val="00597714"/>
    <w:rsid w:val="005A47C8"/>
    <w:rsid w:val="005B3BD4"/>
    <w:rsid w:val="005B3C98"/>
    <w:rsid w:val="005D349A"/>
    <w:rsid w:val="005E18A9"/>
    <w:rsid w:val="00611356"/>
    <w:rsid w:val="00637D92"/>
    <w:rsid w:val="0064314E"/>
    <w:rsid w:val="00660916"/>
    <w:rsid w:val="00680893"/>
    <w:rsid w:val="006A2BBB"/>
    <w:rsid w:val="006A5A84"/>
    <w:rsid w:val="006B38EA"/>
    <w:rsid w:val="006D4168"/>
    <w:rsid w:val="006E6CBC"/>
    <w:rsid w:val="00717EC5"/>
    <w:rsid w:val="00735799"/>
    <w:rsid w:val="007551ED"/>
    <w:rsid w:val="00782F76"/>
    <w:rsid w:val="008070CC"/>
    <w:rsid w:val="00814E95"/>
    <w:rsid w:val="00824D3E"/>
    <w:rsid w:val="00842B70"/>
    <w:rsid w:val="008435F6"/>
    <w:rsid w:val="00847AE6"/>
    <w:rsid w:val="00881AEB"/>
    <w:rsid w:val="008B3F91"/>
    <w:rsid w:val="00910309"/>
    <w:rsid w:val="00931E17"/>
    <w:rsid w:val="009831B8"/>
    <w:rsid w:val="009E59D2"/>
    <w:rsid w:val="009E6C5D"/>
    <w:rsid w:val="00A01B7F"/>
    <w:rsid w:val="00A053E5"/>
    <w:rsid w:val="00AF07D1"/>
    <w:rsid w:val="00B636DD"/>
    <w:rsid w:val="00B7014F"/>
    <w:rsid w:val="00B816AD"/>
    <w:rsid w:val="00B8571F"/>
    <w:rsid w:val="00BD003C"/>
    <w:rsid w:val="00C3367E"/>
    <w:rsid w:val="00C7040D"/>
    <w:rsid w:val="00C9341F"/>
    <w:rsid w:val="00CA0981"/>
    <w:rsid w:val="00CF1523"/>
    <w:rsid w:val="00D50054"/>
    <w:rsid w:val="00D85512"/>
    <w:rsid w:val="00DE3B92"/>
    <w:rsid w:val="00DE63FF"/>
    <w:rsid w:val="00DE7AAE"/>
    <w:rsid w:val="00E21EB2"/>
    <w:rsid w:val="00E27745"/>
    <w:rsid w:val="00E52C3E"/>
    <w:rsid w:val="00E91B1C"/>
    <w:rsid w:val="00E91C9C"/>
    <w:rsid w:val="00F11730"/>
    <w:rsid w:val="00F11E89"/>
    <w:rsid w:val="00F1765F"/>
    <w:rsid w:val="00F320B3"/>
    <w:rsid w:val="00F4059C"/>
    <w:rsid w:val="00F9136C"/>
    <w:rsid w:val="00FA6582"/>
    <w:rsid w:val="00FD6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AEB"/>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unhideWhenUsed/>
    <w:rsid w:val="00881AEB"/>
    <w:pPr>
      <w:ind w:firstLine="720"/>
      <w:jc w:val="both"/>
    </w:pPr>
    <w:rPr>
      <w:b/>
      <w:sz w:val="32"/>
      <w:lang w:val="uk-UA"/>
    </w:rPr>
  </w:style>
  <w:style w:type="character" w:customStyle="1" w:styleId="20">
    <w:name w:val="Основной текст с отступом 2 Знак"/>
    <w:basedOn w:val="a0"/>
    <w:link w:val="2"/>
    <w:semiHidden/>
    <w:rsid w:val="00881AEB"/>
    <w:rPr>
      <w:rFonts w:ascii="Times New Roman" w:eastAsia="Calibri" w:hAnsi="Times New Roman" w:cs="Times New Roman"/>
      <w:b/>
      <w:sz w:val="32"/>
      <w:szCs w:val="20"/>
      <w:lang w:val="uk-UA" w:eastAsia="ru-RU"/>
    </w:rPr>
  </w:style>
  <w:style w:type="paragraph" w:styleId="a3">
    <w:name w:val="List Paragraph"/>
    <w:basedOn w:val="a"/>
    <w:uiPriority w:val="34"/>
    <w:qFormat/>
    <w:rsid w:val="00881AEB"/>
    <w:pPr>
      <w:ind w:left="720"/>
      <w:contextualSpacing/>
    </w:pPr>
  </w:style>
  <w:style w:type="paragraph" w:styleId="a4">
    <w:name w:val="No Spacing"/>
    <w:uiPriority w:val="1"/>
    <w:qFormat/>
    <w:rsid w:val="00881AEB"/>
    <w:pPr>
      <w:spacing w:after="0" w:line="240" w:lineRule="auto"/>
    </w:pPr>
    <w:rPr>
      <w:rFonts w:ascii="Times New Roman" w:eastAsia="Calibri" w:hAnsi="Times New Roman" w:cs="Times New Roman"/>
      <w:sz w:val="20"/>
      <w:szCs w:val="20"/>
      <w:lang w:eastAsia="ru-RU"/>
    </w:rPr>
  </w:style>
  <w:style w:type="paragraph" w:styleId="a5">
    <w:name w:val="header"/>
    <w:basedOn w:val="a"/>
    <w:link w:val="a6"/>
    <w:uiPriority w:val="99"/>
    <w:semiHidden/>
    <w:unhideWhenUsed/>
    <w:rsid w:val="00881AEB"/>
    <w:pPr>
      <w:tabs>
        <w:tab w:val="center" w:pos="4677"/>
        <w:tab w:val="right" w:pos="9355"/>
      </w:tabs>
    </w:pPr>
  </w:style>
  <w:style w:type="character" w:customStyle="1" w:styleId="a6">
    <w:name w:val="Верхний колонтитул Знак"/>
    <w:basedOn w:val="a0"/>
    <w:link w:val="a5"/>
    <w:uiPriority w:val="99"/>
    <w:semiHidden/>
    <w:rsid w:val="00881AEB"/>
    <w:rPr>
      <w:rFonts w:ascii="Times New Roman" w:eastAsia="Calibri" w:hAnsi="Times New Roman" w:cs="Times New Roman"/>
      <w:sz w:val="20"/>
      <w:szCs w:val="20"/>
      <w:lang w:eastAsia="ru-RU"/>
    </w:rPr>
  </w:style>
  <w:style w:type="paragraph" w:styleId="a7">
    <w:name w:val="footer"/>
    <w:basedOn w:val="a"/>
    <w:link w:val="a8"/>
    <w:unhideWhenUsed/>
    <w:rsid w:val="00881AEB"/>
    <w:pPr>
      <w:tabs>
        <w:tab w:val="center" w:pos="4677"/>
        <w:tab w:val="right" w:pos="9355"/>
      </w:tabs>
    </w:pPr>
  </w:style>
  <w:style w:type="character" w:customStyle="1" w:styleId="a8">
    <w:name w:val="Нижний колонтитул Знак"/>
    <w:basedOn w:val="a0"/>
    <w:link w:val="a7"/>
    <w:rsid w:val="00881AEB"/>
    <w:rPr>
      <w:rFonts w:ascii="Times New Roman" w:eastAsia="Calibri" w:hAnsi="Times New Roman" w:cs="Times New Roman"/>
      <w:sz w:val="20"/>
      <w:szCs w:val="20"/>
      <w:lang w:eastAsia="ru-RU"/>
    </w:rPr>
  </w:style>
  <w:style w:type="paragraph" w:styleId="a9">
    <w:name w:val="Balloon Text"/>
    <w:basedOn w:val="a"/>
    <w:link w:val="aa"/>
    <w:uiPriority w:val="99"/>
    <w:semiHidden/>
    <w:unhideWhenUsed/>
    <w:rsid w:val="00881AEB"/>
    <w:rPr>
      <w:rFonts w:ascii="Tahoma" w:hAnsi="Tahoma" w:cs="Tahoma"/>
      <w:sz w:val="16"/>
      <w:szCs w:val="16"/>
    </w:rPr>
  </w:style>
  <w:style w:type="character" w:customStyle="1" w:styleId="aa">
    <w:name w:val="Текст выноски Знак"/>
    <w:basedOn w:val="a0"/>
    <w:link w:val="a9"/>
    <w:uiPriority w:val="99"/>
    <w:semiHidden/>
    <w:rsid w:val="00881AEB"/>
    <w:rPr>
      <w:rFonts w:ascii="Tahoma" w:eastAsia="Calibri" w:hAnsi="Tahoma" w:cs="Tahoma"/>
      <w:sz w:val="16"/>
      <w:szCs w:val="16"/>
      <w:lang w:eastAsia="ru-RU"/>
    </w:rPr>
  </w:style>
  <w:style w:type="paragraph" w:styleId="ab">
    <w:name w:val="Body Text"/>
    <w:basedOn w:val="a"/>
    <w:link w:val="ac"/>
    <w:uiPriority w:val="99"/>
    <w:unhideWhenUsed/>
    <w:rsid w:val="00881AEB"/>
    <w:pPr>
      <w:spacing w:after="120"/>
    </w:pPr>
  </w:style>
  <w:style w:type="character" w:customStyle="1" w:styleId="ac">
    <w:name w:val="Основной текст Знак"/>
    <w:basedOn w:val="a0"/>
    <w:link w:val="ab"/>
    <w:uiPriority w:val="99"/>
    <w:rsid w:val="00881AEB"/>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Loner-XP</dc:creator>
  <cp:keywords/>
  <dc:description/>
  <cp:lastModifiedBy>Админ</cp:lastModifiedBy>
  <cp:revision>9</cp:revision>
  <cp:lastPrinted>2017-01-05T07:35:00Z</cp:lastPrinted>
  <dcterms:created xsi:type="dcterms:W3CDTF">2016-11-17T08:21:00Z</dcterms:created>
  <dcterms:modified xsi:type="dcterms:W3CDTF">2017-02-15T14:27:00Z</dcterms:modified>
</cp:coreProperties>
</file>