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7A0836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25.04.2016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>№ 356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Pr="00F21493" w:rsidRDefault="00BF197D" w:rsidP="00BF197D">
      <w:pPr>
        <w:rPr>
          <w:b/>
          <w:sz w:val="36"/>
          <w:szCs w:val="36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 w:rsidR="000B2599">
        <w:rPr>
          <w:b/>
          <w:sz w:val="28"/>
          <w:szCs w:val="28"/>
          <w:lang w:val="uk-UA"/>
        </w:rPr>
        <w:t>6</w:t>
      </w:r>
      <w:r w:rsidRPr="00340C6B">
        <w:rPr>
          <w:b/>
          <w:sz w:val="28"/>
          <w:szCs w:val="28"/>
        </w:rPr>
        <w:t xml:space="preserve"> </w:t>
      </w:r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Pr="00F21493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0B2599">
        <w:rPr>
          <w:sz w:val="28"/>
          <w:szCs w:val="28"/>
          <w:lang w:val="uk-UA"/>
        </w:rPr>
        <w:t>6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D55F69" w:rsidRDefault="009C2C76" w:rsidP="00932FA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спеціального фонду (бюджету розвитку) по </w:t>
      </w:r>
      <w:r w:rsidR="00932FA8" w:rsidRPr="00932FA8">
        <w:rPr>
          <w:color w:val="000000"/>
          <w:sz w:val="28"/>
          <w:szCs w:val="28"/>
          <w:lang w:val="uk-UA"/>
        </w:rPr>
        <w:t xml:space="preserve">КФК </w:t>
      </w:r>
      <w:r w:rsidR="000B2599">
        <w:rPr>
          <w:color w:val="000000"/>
          <w:sz w:val="28"/>
          <w:szCs w:val="28"/>
          <w:lang w:val="uk-UA"/>
        </w:rPr>
        <w:t>080101</w:t>
      </w:r>
      <w:r w:rsidR="00914D03">
        <w:rPr>
          <w:sz w:val="28"/>
          <w:szCs w:val="28"/>
          <w:lang w:val="uk-UA"/>
        </w:rPr>
        <w:t xml:space="preserve"> «</w:t>
      </w:r>
      <w:r w:rsidR="000B2599">
        <w:rPr>
          <w:sz w:val="28"/>
          <w:szCs w:val="28"/>
          <w:lang w:val="uk-UA"/>
        </w:rPr>
        <w:t>Лікарні</w:t>
      </w:r>
      <w:r w:rsidR="00914D03">
        <w:rPr>
          <w:sz w:val="28"/>
          <w:szCs w:val="28"/>
          <w:lang w:val="uk-UA"/>
        </w:rPr>
        <w:t>»</w:t>
      </w:r>
      <w:r w:rsidR="00932FA8" w:rsidRPr="00932FA8">
        <w:rPr>
          <w:sz w:val="28"/>
          <w:szCs w:val="28"/>
          <w:lang w:val="uk-UA"/>
        </w:rPr>
        <w:t xml:space="preserve"> КЕКВ </w:t>
      </w:r>
      <w:r w:rsidR="00521D2B">
        <w:rPr>
          <w:sz w:val="28"/>
          <w:szCs w:val="28"/>
          <w:lang w:val="uk-UA"/>
        </w:rPr>
        <w:t xml:space="preserve"> </w:t>
      </w:r>
      <w:r w:rsidR="00932FA8" w:rsidRPr="00932FA8">
        <w:rPr>
          <w:sz w:val="28"/>
          <w:szCs w:val="28"/>
          <w:lang w:val="uk-UA"/>
        </w:rPr>
        <w:t>31</w:t>
      </w:r>
      <w:r w:rsidR="000B2599">
        <w:rPr>
          <w:sz w:val="28"/>
          <w:szCs w:val="28"/>
          <w:lang w:val="uk-UA"/>
        </w:rPr>
        <w:t xml:space="preserve">32 «Капітальний ремонт інших об’єктів» </w:t>
      </w:r>
      <w:r w:rsidR="00932FA8" w:rsidRPr="00932FA8">
        <w:rPr>
          <w:sz w:val="28"/>
          <w:szCs w:val="28"/>
          <w:lang w:val="uk-UA"/>
        </w:rPr>
        <w:t xml:space="preserve">на суму </w:t>
      </w:r>
      <w:r w:rsidR="00754C52" w:rsidRPr="00754C52">
        <w:rPr>
          <w:sz w:val="28"/>
          <w:szCs w:val="28"/>
          <w:lang w:val="uk-UA"/>
        </w:rPr>
        <w:t>2 59</w:t>
      </w:r>
      <w:r w:rsidR="00536C3A">
        <w:rPr>
          <w:sz w:val="28"/>
          <w:szCs w:val="28"/>
          <w:lang w:val="uk-UA"/>
        </w:rPr>
        <w:t>8</w:t>
      </w:r>
      <w:r w:rsidR="00754C52" w:rsidRPr="00754C52">
        <w:rPr>
          <w:sz w:val="28"/>
          <w:szCs w:val="28"/>
          <w:lang w:val="uk-UA"/>
        </w:rPr>
        <w:t xml:space="preserve"> </w:t>
      </w:r>
      <w:r w:rsidR="00536C3A">
        <w:rPr>
          <w:sz w:val="28"/>
          <w:szCs w:val="28"/>
          <w:lang w:val="uk-UA"/>
        </w:rPr>
        <w:t>469</w:t>
      </w:r>
      <w:r w:rsidR="00932FA8" w:rsidRPr="00754C52">
        <w:rPr>
          <w:sz w:val="28"/>
          <w:szCs w:val="28"/>
          <w:lang w:val="uk-UA"/>
        </w:rPr>
        <w:t>,00 грн.,</w:t>
      </w:r>
      <w:r w:rsidR="00932FA8" w:rsidRPr="00932FA8">
        <w:rPr>
          <w:sz w:val="28"/>
          <w:szCs w:val="28"/>
          <w:lang w:val="uk-UA"/>
        </w:rPr>
        <w:t xml:space="preserve"> які були виділені на </w:t>
      </w:r>
      <w:r w:rsidR="00D35C4B">
        <w:rPr>
          <w:sz w:val="28"/>
          <w:szCs w:val="28"/>
          <w:lang w:val="uk-UA"/>
        </w:rPr>
        <w:t xml:space="preserve">капітальний ремонт приймального відділення </w:t>
      </w:r>
      <w:r w:rsidR="00D55F69">
        <w:rPr>
          <w:sz w:val="28"/>
          <w:szCs w:val="28"/>
          <w:lang w:val="uk-UA"/>
        </w:rPr>
        <w:t xml:space="preserve">з оснащенням медичним та іншим обладнанням </w:t>
      </w:r>
      <w:r w:rsidR="00137BE4">
        <w:rPr>
          <w:sz w:val="28"/>
          <w:szCs w:val="28"/>
          <w:lang w:val="uk-UA"/>
        </w:rPr>
        <w:t xml:space="preserve">           </w:t>
      </w:r>
      <w:r w:rsidR="00D55F69">
        <w:rPr>
          <w:sz w:val="28"/>
          <w:szCs w:val="28"/>
          <w:lang w:val="uk-UA"/>
        </w:rPr>
        <w:t>1-ої міської лікарні ім.О.Т.Богаєвського.</w:t>
      </w:r>
    </w:p>
    <w:p w:rsidR="00E828BB" w:rsidRDefault="00E828BB" w:rsidP="00E828B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1.2</w:t>
      </w:r>
      <w:r w:rsidRPr="00932FA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Збільшити </w:t>
      </w:r>
      <w:r w:rsidRPr="00932FA8">
        <w:rPr>
          <w:sz w:val="28"/>
          <w:szCs w:val="28"/>
          <w:lang w:val="uk-UA"/>
        </w:rPr>
        <w:t xml:space="preserve">бюджетні асигнування спеціального фонду (бюджету розвитку) по </w:t>
      </w:r>
      <w:r w:rsidRPr="00932FA8">
        <w:rPr>
          <w:color w:val="000000"/>
          <w:sz w:val="28"/>
          <w:szCs w:val="28"/>
          <w:lang w:val="uk-UA"/>
        </w:rPr>
        <w:t xml:space="preserve">КФК </w:t>
      </w:r>
      <w:r>
        <w:rPr>
          <w:color w:val="000000"/>
          <w:sz w:val="28"/>
          <w:szCs w:val="28"/>
          <w:lang w:val="uk-UA"/>
        </w:rPr>
        <w:t>080101</w:t>
      </w:r>
      <w:r>
        <w:rPr>
          <w:sz w:val="28"/>
          <w:szCs w:val="28"/>
          <w:lang w:val="uk-UA"/>
        </w:rPr>
        <w:t xml:space="preserve"> «Лікарні»</w:t>
      </w:r>
      <w:r w:rsidRPr="00932FA8">
        <w:rPr>
          <w:sz w:val="28"/>
          <w:szCs w:val="28"/>
          <w:lang w:val="uk-UA"/>
        </w:rPr>
        <w:t xml:space="preserve"> КЕКВ </w:t>
      </w:r>
      <w:r>
        <w:rPr>
          <w:sz w:val="28"/>
          <w:szCs w:val="28"/>
          <w:lang w:val="uk-UA"/>
        </w:rPr>
        <w:t xml:space="preserve"> </w:t>
      </w:r>
      <w:r w:rsidRPr="00932FA8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10 «Придбання обладнання і предметів довгострокового користування» на суму 242 380,00 грн. для оснащення медичним та іншим обладнанням приймального відділення </w:t>
      </w:r>
      <w:r w:rsidR="00F21493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1-ої міської лікарні ім.О.Т.Богаєвського.</w:t>
      </w:r>
    </w:p>
    <w:p w:rsidR="00137BE4" w:rsidRDefault="0043292F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137BE4"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>.</w:t>
      </w:r>
      <w:r w:rsidR="00E828BB">
        <w:rPr>
          <w:sz w:val="28"/>
          <w:szCs w:val="28"/>
          <w:lang w:val="uk-UA"/>
        </w:rPr>
        <w:t>3</w:t>
      </w:r>
      <w:r w:rsidR="009C2C7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</w:t>
      </w:r>
      <w:r w:rsidR="00932FA8" w:rsidRPr="00BA177D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="00932FA8" w:rsidRPr="00BA177D">
        <w:rPr>
          <w:sz w:val="28"/>
          <w:szCs w:val="28"/>
          <w:lang w:val="uk-UA"/>
        </w:rPr>
        <w:t>и  бюджетні асигнування спеціального фонду (бюджету розвитку)</w:t>
      </w:r>
      <w:r>
        <w:rPr>
          <w:sz w:val="28"/>
          <w:szCs w:val="28"/>
          <w:lang w:val="uk-UA"/>
        </w:rPr>
        <w:t xml:space="preserve"> </w:t>
      </w:r>
      <w:r w:rsidR="00932FA8" w:rsidRPr="00BA177D">
        <w:rPr>
          <w:sz w:val="28"/>
          <w:szCs w:val="28"/>
          <w:lang w:val="uk-UA"/>
        </w:rPr>
        <w:t xml:space="preserve">по </w:t>
      </w:r>
      <w:r w:rsidR="00C869B0" w:rsidRPr="00932FA8">
        <w:rPr>
          <w:color w:val="000000"/>
          <w:sz w:val="28"/>
          <w:szCs w:val="28"/>
          <w:lang w:val="uk-UA"/>
        </w:rPr>
        <w:t xml:space="preserve">КФК </w:t>
      </w:r>
      <w:r w:rsidR="00D55F69">
        <w:rPr>
          <w:color w:val="000000"/>
          <w:sz w:val="28"/>
          <w:szCs w:val="28"/>
          <w:lang w:val="uk-UA"/>
        </w:rPr>
        <w:t>080101</w:t>
      </w:r>
      <w:r w:rsidR="00D55F69">
        <w:rPr>
          <w:sz w:val="28"/>
          <w:szCs w:val="28"/>
          <w:lang w:val="uk-UA"/>
        </w:rPr>
        <w:t xml:space="preserve"> </w:t>
      </w:r>
      <w:r w:rsidR="00914D03">
        <w:rPr>
          <w:sz w:val="28"/>
          <w:szCs w:val="28"/>
          <w:lang w:val="uk-UA"/>
        </w:rPr>
        <w:t>«</w:t>
      </w:r>
      <w:r w:rsidR="003248AD">
        <w:rPr>
          <w:sz w:val="28"/>
          <w:szCs w:val="28"/>
          <w:lang w:val="uk-UA"/>
        </w:rPr>
        <w:t>Лікарні</w:t>
      </w:r>
      <w:r w:rsidR="00914D03">
        <w:rPr>
          <w:sz w:val="28"/>
          <w:szCs w:val="28"/>
          <w:lang w:val="uk-UA"/>
        </w:rPr>
        <w:t>»</w:t>
      </w:r>
      <w:r w:rsidR="003248AD" w:rsidRPr="00932FA8">
        <w:rPr>
          <w:sz w:val="28"/>
          <w:szCs w:val="28"/>
          <w:lang w:val="uk-UA"/>
        </w:rPr>
        <w:t xml:space="preserve"> КЕКВ </w:t>
      </w:r>
      <w:r w:rsidR="003248AD">
        <w:rPr>
          <w:sz w:val="28"/>
          <w:szCs w:val="28"/>
          <w:lang w:val="uk-UA"/>
        </w:rPr>
        <w:t xml:space="preserve"> </w:t>
      </w:r>
      <w:r w:rsidR="003248AD" w:rsidRPr="00932FA8">
        <w:rPr>
          <w:sz w:val="28"/>
          <w:szCs w:val="28"/>
          <w:lang w:val="uk-UA"/>
        </w:rPr>
        <w:t>31</w:t>
      </w:r>
      <w:r w:rsidR="003248AD">
        <w:rPr>
          <w:sz w:val="28"/>
          <w:szCs w:val="28"/>
          <w:lang w:val="uk-UA"/>
        </w:rPr>
        <w:t xml:space="preserve">32 «Капітальний ремонт інших об’єктів» </w:t>
      </w:r>
      <w:r w:rsidR="003248AD" w:rsidRPr="00932FA8">
        <w:rPr>
          <w:sz w:val="28"/>
          <w:szCs w:val="28"/>
          <w:lang w:val="uk-UA"/>
        </w:rPr>
        <w:t xml:space="preserve">на суму </w:t>
      </w:r>
      <w:r w:rsidR="003248AD">
        <w:rPr>
          <w:sz w:val="28"/>
          <w:szCs w:val="28"/>
          <w:lang w:val="uk-UA"/>
        </w:rPr>
        <w:t>1 029 146</w:t>
      </w:r>
      <w:r w:rsidR="003248AD" w:rsidRPr="00DF1BEC">
        <w:rPr>
          <w:sz w:val="28"/>
          <w:szCs w:val="28"/>
          <w:lang w:val="uk-UA"/>
        </w:rPr>
        <w:t>,00 грн</w:t>
      </w:r>
      <w:r w:rsidR="006429B1">
        <w:rPr>
          <w:sz w:val="28"/>
          <w:szCs w:val="28"/>
          <w:lang w:val="uk-UA"/>
        </w:rPr>
        <w:t xml:space="preserve">. </w:t>
      </w:r>
      <w:r w:rsidR="00E828BB">
        <w:rPr>
          <w:sz w:val="28"/>
          <w:szCs w:val="28"/>
          <w:lang w:val="uk-UA"/>
        </w:rPr>
        <w:t>для</w:t>
      </w:r>
      <w:r w:rsidR="003248AD">
        <w:rPr>
          <w:sz w:val="28"/>
          <w:szCs w:val="28"/>
          <w:lang w:val="uk-UA"/>
        </w:rPr>
        <w:t xml:space="preserve"> завершення капітального ремонту кардіологічного відділення 3-ої міської лікарні</w:t>
      </w:r>
      <w:r w:rsidR="00732966">
        <w:rPr>
          <w:sz w:val="28"/>
          <w:szCs w:val="28"/>
          <w:lang w:val="uk-UA"/>
        </w:rPr>
        <w:t xml:space="preserve"> (додаткові роботи)</w:t>
      </w:r>
      <w:r w:rsidR="00137BE4">
        <w:rPr>
          <w:sz w:val="28"/>
          <w:szCs w:val="28"/>
          <w:lang w:val="uk-UA"/>
        </w:rPr>
        <w:t>.</w:t>
      </w:r>
    </w:p>
    <w:p w:rsidR="00732966" w:rsidRDefault="00E828BB" w:rsidP="00F214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="00754C52">
        <w:rPr>
          <w:sz w:val="28"/>
          <w:szCs w:val="28"/>
          <w:lang w:val="uk-UA"/>
        </w:rPr>
        <w:t xml:space="preserve">. </w:t>
      </w:r>
      <w:r w:rsidR="00732966">
        <w:rPr>
          <w:sz w:val="28"/>
          <w:szCs w:val="28"/>
          <w:lang w:val="uk-UA"/>
        </w:rPr>
        <w:t>Збільшити бюджетні асигнування спеціального фонду (бюджету розвитку) по КФК 150114 «</w:t>
      </w:r>
      <w:r w:rsidR="00A3133C">
        <w:rPr>
          <w:sz w:val="28"/>
          <w:szCs w:val="28"/>
          <w:lang w:val="uk-UA"/>
        </w:rPr>
        <w:t xml:space="preserve">Проведення невідкладних відновлювальних робіт, будівництво та реконструкція лікарень загального профілю» КЕКВ 3142 «Реконструкція та реставрація </w:t>
      </w:r>
      <w:r w:rsidR="00743E7F">
        <w:rPr>
          <w:sz w:val="28"/>
          <w:szCs w:val="28"/>
          <w:lang w:val="uk-UA"/>
        </w:rPr>
        <w:t xml:space="preserve"> </w:t>
      </w:r>
      <w:r w:rsidR="00A3133C">
        <w:rPr>
          <w:sz w:val="28"/>
          <w:szCs w:val="28"/>
          <w:lang w:val="uk-UA"/>
        </w:rPr>
        <w:t xml:space="preserve">інших </w:t>
      </w:r>
      <w:r w:rsidR="00743E7F">
        <w:rPr>
          <w:sz w:val="28"/>
          <w:szCs w:val="28"/>
          <w:lang w:val="uk-UA"/>
        </w:rPr>
        <w:t xml:space="preserve"> </w:t>
      </w:r>
      <w:r w:rsidR="00A3133C">
        <w:rPr>
          <w:sz w:val="28"/>
          <w:szCs w:val="28"/>
          <w:lang w:val="uk-UA"/>
        </w:rPr>
        <w:t>об’єктів»</w:t>
      </w:r>
      <w:r w:rsidR="00743E7F">
        <w:rPr>
          <w:sz w:val="28"/>
          <w:szCs w:val="28"/>
          <w:lang w:val="uk-UA"/>
        </w:rPr>
        <w:t xml:space="preserve"> </w:t>
      </w:r>
      <w:r w:rsidR="00A3133C">
        <w:rPr>
          <w:sz w:val="28"/>
          <w:szCs w:val="28"/>
          <w:lang w:val="uk-UA"/>
        </w:rPr>
        <w:t xml:space="preserve"> на</w:t>
      </w:r>
      <w:r w:rsidR="00743E7F">
        <w:rPr>
          <w:sz w:val="28"/>
          <w:szCs w:val="28"/>
          <w:lang w:val="uk-UA"/>
        </w:rPr>
        <w:t xml:space="preserve"> </w:t>
      </w:r>
      <w:r w:rsidR="00A3133C">
        <w:rPr>
          <w:sz w:val="28"/>
          <w:szCs w:val="28"/>
          <w:lang w:val="uk-UA"/>
        </w:rPr>
        <w:t xml:space="preserve"> суму </w:t>
      </w:r>
      <w:r w:rsidR="00743E7F">
        <w:rPr>
          <w:sz w:val="28"/>
          <w:szCs w:val="28"/>
          <w:lang w:val="uk-UA"/>
        </w:rPr>
        <w:t xml:space="preserve"> </w:t>
      </w:r>
      <w:r w:rsidR="00A3133C">
        <w:rPr>
          <w:sz w:val="28"/>
          <w:szCs w:val="28"/>
          <w:lang w:val="uk-UA"/>
        </w:rPr>
        <w:t>1 050 000,00</w:t>
      </w:r>
      <w:r w:rsidR="00743E7F">
        <w:rPr>
          <w:sz w:val="28"/>
          <w:szCs w:val="28"/>
          <w:lang w:val="uk-UA"/>
        </w:rPr>
        <w:t xml:space="preserve"> </w:t>
      </w:r>
      <w:r w:rsidR="00A3133C">
        <w:rPr>
          <w:sz w:val="28"/>
          <w:szCs w:val="28"/>
          <w:lang w:val="uk-UA"/>
        </w:rPr>
        <w:t>грн.</w:t>
      </w:r>
      <w:r w:rsidR="00743E7F">
        <w:rPr>
          <w:sz w:val="28"/>
          <w:szCs w:val="28"/>
          <w:lang w:val="uk-UA"/>
        </w:rPr>
        <w:t xml:space="preserve"> </w:t>
      </w:r>
      <w:r w:rsidR="00A3133C">
        <w:rPr>
          <w:sz w:val="28"/>
          <w:szCs w:val="28"/>
          <w:lang w:val="uk-UA"/>
        </w:rPr>
        <w:t xml:space="preserve"> </w:t>
      </w:r>
      <w:r w:rsidR="00F21493">
        <w:rPr>
          <w:sz w:val="28"/>
          <w:szCs w:val="28"/>
          <w:lang w:val="uk-UA"/>
        </w:rPr>
        <w:t xml:space="preserve">по </w:t>
      </w:r>
      <w:r w:rsidR="00F21493">
        <w:rPr>
          <w:sz w:val="28"/>
          <w:szCs w:val="28"/>
          <w:lang w:val="uk-UA"/>
        </w:rPr>
        <w:lastRenderedPageBreak/>
        <w:t>об’єкту «Р</w:t>
      </w:r>
      <w:r w:rsidR="00A3133C">
        <w:rPr>
          <w:sz w:val="28"/>
          <w:szCs w:val="28"/>
          <w:lang w:val="uk-UA"/>
        </w:rPr>
        <w:t>еконструкці</w:t>
      </w:r>
      <w:r w:rsidR="00F21493">
        <w:rPr>
          <w:sz w:val="28"/>
          <w:szCs w:val="28"/>
          <w:lang w:val="uk-UA"/>
        </w:rPr>
        <w:t>я</w:t>
      </w:r>
      <w:r w:rsidR="00A3133C">
        <w:rPr>
          <w:sz w:val="28"/>
          <w:szCs w:val="28"/>
          <w:lang w:val="uk-UA"/>
        </w:rPr>
        <w:t xml:space="preserve"> другого поверху корпусу інфекційного відділення </w:t>
      </w:r>
      <w:r w:rsidR="00F21493">
        <w:rPr>
          <w:sz w:val="28"/>
          <w:szCs w:val="28"/>
          <w:lang w:val="uk-UA"/>
        </w:rPr>
        <w:t xml:space="preserve">              </w:t>
      </w:r>
      <w:r w:rsidR="00DB7E4F">
        <w:rPr>
          <w:sz w:val="28"/>
          <w:szCs w:val="28"/>
          <w:lang w:val="uk-UA"/>
        </w:rPr>
        <w:t>друго</w:t>
      </w:r>
      <w:r w:rsidR="00A3133C">
        <w:rPr>
          <w:sz w:val="28"/>
          <w:szCs w:val="28"/>
          <w:lang w:val="uk-UA"/>
        </w:rPr>
        <w:t>ї міської лікарні під хоспіс з прибудовою ліфта по вул.Манагарова, 7 в м.Кременчуці</w:t>
      </w:r>
      <w:r w:rsidR="00F21493">
        <w:rPr>
          <w:sz w:val="28"/>
          <w:szCs w:val="28"/>
          <w:lang w:val="uk-UA"/>
        </w:rPr>
        <w:t>»</w:t>
      </w:r>
      <w:r w:rsidR="00A3133C">
        <w:rPr>
          <w:sz w:val="28"/>
          <w:szCs w:val="28"/>
          <w:lang w:val="uk-UA"/>
        </w:rPr>
        <w:t xml:space="preserve"> (додаткові роботи).</w:t>
      </w:r>
    </w:p>
    <w:p w:rsidR="00E828BB" w:rsidRDefault="00E828BB" w:rsidP="00E828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1.5. З</w:t>
      </w:r>
      <w:r w:rsidRPr="00BA177D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BA177D">
        <w:rPr>
          <w:sz w:val="28"/>
          <w:szCs w:val="28"/>
          <w:lang w:val="uk-UA"/>
        </w:rPr>
        <w:t>и  бюджетні асигнування спеціального фонду (бюджету розвитку)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по </w:t>
      </w:r>
      <w:r w:rsidRPr="00932FA8">
        <w:rPr>
          <w:color w:val="000000"/>
          <w:sz w:val="28"/>
          <w:szCs w:val="28"/>
          <w:lang w:val="uk-UA"/>
        </w:rPr>
        <w:t xml:space="preserve">КФК </w:t>
      </w:r>
      <w:r>
        <w:rPr>
          <w:color w:val="000000"/>
          <w:sz w:val="28"/>
          <w:szCs w:val="28"/>
          <w:lang w:val="uk-UA"/>
        </w:rPr>
        <w:t>080203</w:t>
      </w:r>
      <w:r>
        <w:rPr>
          <w:sz w:val="28"/>
          <w:szCs w:val="28"/>
          <w:lang w:val="uk-UA"/>
        </w:rPr>
        <w:t xml:space="preserve"> «Перинатальні центри, пологові будинки»</w:t>
      </w:r>
      <w:r w:rsidRPr="00932FA8">
        <w:rPr>
          <w:sz w:val="28"/>
          <w:szCs w:val="28"/>
          <w:lang w:val="uk-UA"/>
        </w:rPr>
        <w:t xml:space="preserve"> КЕКВ </w:t>
      </w:r>
      <w:r>
        <w:rPr>
          <w:sz w:val="28"/>
          <w:szCs w:val="28"/>
          <w:lang w:val="uk-UA"/>
        </w:rPr>
        <w:t xml:space="preserve"> </w:t>
      </w:r>
      <w:r w:rsidRPr="00932FA8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32 «Капітальний ремонт інших об’єктів» </w:t>
      </w:r>
      <w:r w:rsidRPr="00932FA8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2</w:t>
      </w:r>
      <w:r w:rsidR="00536C3A">
        <w:rPr>
          <w:sz w:val="28"/>
          <w:szCs w:val="28"/>
          <w:lang w:val="uk-UA"/>
        </w:rPr>
        <w:t>4 097</w:t>
      </w:r>
      <w:r w:rsidRPr="00DF1BEC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. для капітального ремонту шиферної покрівлі гінекологічного корпусу </w:t>
      </w:r>
      <w:r w:rsidR="00754C52">
        <w:rPr>
          <w:sz w:val="28"/>
          <w:szCs w:val="28"/>
          <w:lang w:val="uk-UA"/>
        </w:rPr>
        <w:t>міського пологового будинку</w:t>
      </w:r>
      <w:r>
        <w:rPr>
          <w:sz w:val="28"/>
          <w:szCs w:val="28"/>
          <w:lang w:val="uk-UA"/>
        </w:rPr>
        <w:t>.</w:t>
      </w:r>
    </w:p>
    <w:p w:rsidR="00A3133C" w:rsidRDefault="00A3133C" w:rsidP="0073296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54C52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Збільшити бюджетні асигнування спеціального фонду (бюджету розвитку) по КФК 080101 «Лікарні» КЕКВ 3110 «Придбання обладнання і предметів довгострокового користування» </w:t>
      </w:r>
      <w:r w:rsidR="00E828BB">
        <w:rPr>
          <w:sz w:val="28"/>
          <w:szCs w:val="28"/>
          <w:lang w:val="uk-UA"/>
        </w:rPr>
        <w:t>на суму 16 804,00</w:t>
      </w:r>
      <w:r w:rsidR="00743E7F">
        <w:rPr>
          <w:sz w:val="28"/>
          <w:szCs w:val="28"/>
          <w:lang w:val="uk-UA"/>
        </w:rPr>
        <w:t xml:space="preserve"> </w:t>
      </w:r>
      <w:r w:rsidR="00E828BB">
        <w:rPr>
          <w:sz w:val="28"/>
          <w:szCs w:val="28"/>
          <w:lang w:val="uk-UA"/>
        </w:rPr>
        <w:t>грн. для придбання м’ясорубки ТМ-32 для харчоблоку Кременчуцької міської дитячої лікарні.</w:t>
      </w:r>
    </w:p>
    <w:p w:rsidR="00F7216A" w:rsidRDefault="00595D21" w:rsidP="00F721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754C52">
        <w:rPr>
          <w:sz w:val="28"/>
          <w:szCs w:val="28"/>
          <w:lang w:val="uk-UA"/>
        </w:rPr>
        <w:t xml:space="preserve">1.7. Збільшити бюджетні асигнування загального фонду по КФК 080101 «Лікарні» КЕКВ 2210 «Предмети, матеріали, обладнання та інвентар» на </w:t>
      </w:r>
      <w:r w:rsidR="00F21493">
        <w:rPr>
          <w:sz w:val="28"/>
          <w:szCs w:val="28"/>
          <w:lang w:val="uk-UA"/>
        </w:rPr>
        <w:t xml:space="preserve">             </w:t>
      </w:r>
      <w:r w:rsidR="00754C52">
        <w:rPr>
          <w:sz w:val="28"/>
          <w:szCs w:val="28"/>
          <w:lang w:val="uk-UA"/>
        </w:rPr>
        <w:t xml:space="preserve">суму 143 132,00 грн. і по КЕКВ 2220 «Медикаменти та перев’язувальні </w:t>
      </w:r>
      <w:r w:rsidR="00F7216A">
        <w:rPr>
          <w:sz w:val="28"/>
          <w:szCs w:val="28"/>
          <w:lang w:val="uk-UA"/>
        </w:rPr>
        <w:t>матеріали» на суму 92 910,00 грн. для оснащення медичним та іншим обладнанням, інвентарем приймального відділення 1-ої міської лікарні ім.О.Т.Богаєвського.</w:t>
      </w:r>
    </w:p>
    <w:p w:rsidR="00595D21" w:rsidRDefault="00595D21" w:rsidP="00595D21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 Зменшити передачу коштів із загального фонду до спеціального фонду (бюджету розвитку) на суму 236 042,00 грн.</w:t>
      </w:r>
    </w:p>
    <w:p w:rsidR="00172ACE" w:rsidRDefault="00595D21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0570F">
        <w:rPr>
          <w:sz w:val="28"/>
          <w:szCs w:val="28"/>
          <w:lang w:val="uk-UA"/>
        </w:rPr>
        <w:t xml:space="preserve">. </w:t>
      </w:r>
      <w:r w:rsidR="00172ACE"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</w:t>
      </w:r>
      <w:r w:rsidR="006429B1">
        <w:rPr>
          <w:sz w:val="28"/>
          <w:szCs w:val="28"/>
          <w:lang w:val="uk-UA"/>
        </w:rPr>
        <w:t>6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172ACE" w:rsidRPr="00D27461" w:rsidRDefault="00595D21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6E7AFB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595D21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6429B1" w:rsidRDefault="006429B1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6429B1" w:rsidRDefault="006429B1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F21493" w:rsidRDefault="00F21493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p w:rsidR="00172ACE" w:rsidRDefault="00172ACE" w:rsidP="00172ACE"/>
    <w:p w:rsidR="003C154A" w:rsidRDefault="003C154A" w:rsidP="00172ACE">
      <w:pPr>
        <w:ind w:firstLine="700"/>
        <w:jc w:val="both"/>
      </w:pPr>
    </w:p>
    <w:sectPr w:rsidR="003C154A" w:rsidSect="00743E7F">
      <w:footerReference w:type="default" r:id="rId9"/>
      <w:pgSz w:w="11906" w:h="16838"/>
      <w:pgMar w:top="567" w:right="424" w:bottom="284" w:left="1843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69" w:rsidRDefault="00567269" w:rsidP="00BF197D">
      <w:r>
        <w:separator/>
      </w:r>
    </w:p>
  </w:endnote>
  <w:endnote w:type="continuationSeparator" w:id="0">
    <w:p w:rsidR="00567269" w:rsidRDefault="00567269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567269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2A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="00CA7083" w:rsidRPr="00D125E8">
      <w:fldChar w:fldCharType="begin"/>
    </w:r>
    <w:r w:rsidRPr="00D125E8">
      <w:instrText xml:space="preserve"> PAGE </w:instrText>
    </w:r>
    <w:r w:rsidR="00CA7083" w:rsidRPr="00D125E8">
      <w:fldChar w:fldCharType="separate"/>
    </w:r>
    <w:r w:rsidR="007A0836">
      <w:rPr>
        <w:noProof/>
      </w:rPr>
      <w:t>2</w:t>
    </w:r>
    <w:r w:rsidR="00CA7083" w:rsidRPr="00D125E8">
      <w:fldChar w:fldCharType="end"/>
    </w:r>
    <w:r w:rsidRPr="00D125E8">
      <w:t xml:space="preserve"> з </w:t>
    </w:r>
    <w:r w:rsidR="00C642A1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69" w:rsidRDefault="00567269" w:rsidP="00BF197D">
      <w:r>
        <w:separator/>
      </w:r>
    </w:p>
  </w:footnote>
  <w:footnote w:type="continuationSeparator" w:id="0">
    <w:p w:rsidR="00567269" w:rsidRDefault="00567269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27C1F"/>
    <w:rsid w:val="0003664A"/>
    <w:rsid w:val="00040384"/>
    <w:rsid w:val="00045440"/>
    <w:rsid w:val="000462CB"/>
    <w:rsid w:val="0005012D"/>
    <w:rsid w:val="00066DE8"/>
    <w:rsid w:val="00075D1C"/>
    <w:rsid w:val="000762EB"/>
    <w:rsid w:val="00090ECD"/>
    <w:rsid w:val="000B2599"/>
    <w:rsid w:val="000B58E1"/>
    <w:rsid w:val="000C54BC"/>
    <w:rsid w:val="000F442A"/>
    <w:rsid w:val="0011493E"/>
    <w:rsid w:val="001310E7"/>
    <w:rsid w:val="00133DFE"/>
    <w:rsid w:val="00137BE4"/>
    <w:rsid w:val="0015544C"/>
    <w:rsid w:val="00165553"/>
    <w:rsid w:val="00172ACE"/>
    <w:rsid w:val="00175AC8"/>
    <w:rsid w:val="00187B70"/>
    <w:rsid w:val="001A1DF7"/>
    <w:rsid w:val="001B5BBF"/>
    <w:rsid w:val="001E1058"/>
    <w:rsid w:val="001F55D8"/>
    <w:rsid w:val="001F6F12"/>
    <w:rsid w:val="0021191C"/>
    <w:rsid w:val="00217913"/>
    <w:rsid w:val="002374DC"/>
    <w:rsid w:val="00251F12"/>
    <w:rsid w:val="00257C02"/>
    <w:rsid w:val="002616C8"/>
    <w:rsid w:val="002638C3"/>
    <w:rsid w:val="00265908"/>
    <w:rsid w:val="00274E29"/>
    <w:rsid w:val="002A1DE3"/>
    <w:rsid w:val="002B75ED"/>
    <w:rsid w:val="002C2360"/>
    <w:rsid w:val="002D310C"/>
    <w:rsid w:val="002D3B34"/>
    <w:rsid w:val="002D5B27"/>
    <w:rsid w:val="002D74C8"/>
    <w:rsid w:val="002E2FA7"/>
    <w:rsid w:val="003248AD"/>
    <w:rsid w:val="0034538C"/>
    <w:rsid w:val="00357A08"/>
    <w:rsid w:val="00386E52"/>
    <w:rsid w:val="003C154A"/>
    <w:rsid w:val="003C1F35"/>
    <w:rsid w:val="003C4038"/>
    <w:rsid w:val="003C615D"/>
    <w:rsid w:val="003C756B"/>
    <w:rsid w:val="003D2880"/>
    <w:rsid w:val="003D571F"/>
    <w:rsid w:val="003D6C63"/>
    <w:rsid w:val="003E7B5D"/>
    <w:rsid w:val="0040221A"/>
    <w:rsid w:val="00412F0D"/>
    <w:rsid w:val="004256AF"/>
    <w:rsid w:val="00430F6F"/>
    <w:rsid w:val="0043292F"/>
    <w:rsid w:val="0044026C"/>
    <w:rsid w:val="00441DB0"/>
    <w:rsid w:val="00441DC4"/>
    <w:rsid w:val="00474DCB"/>
    <w:rsid w:val="00480070"/>
    <w:rsid w:val="00487729"/>
    <w:rsid w:val="004B2C9B"/>
    <w:rsid w:val="004B579E"/>
    <w:rsid w:val="004B5DF1"/>
    <w:rsid w:val="004D34FC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67269"/>
    <w:rsid w:val="00572221"/>
    <w:rsid w:val="005805B1"/>
    <w:rsid w:val="005872EC"/>
    <w:rsid w:val="00595D21"/>
    <w:rsid w:val="00595F6E"/>
    <w:rsid w:val="00597714"/>
    <w:rsid w:val="005C7150"/>
    <w:rsid w:val="005F0201"/>
    <w:rsid w:val="005F159F"/>
    <w:rsid w:val="005F2768"/>
    <w:rsid w:val="00605B00"/>
    <w:rsid w:val="0061624B"/>
    <w:rsid w:val="00625982"/>
    <w:rsid w:val="006429B1"/>
    <w:rsid w:val="00655DB6"/>
    <w:rsid w:val="00680484"/>
    <w:rsid w:val="00691269"/>
    <w:rsid w:val="00693CBB"/>
    <w:rsid w:val="006B6722"/>
    <w:rsid w:val="006E7AFB"/>
    <w:rsid w:val="006F0548"/>
    <w:rsid w:val="00732966"/>
    <w:rsid w:val="00735799"/>
    <w:rsid w:val="00743E7F"/>
    <w:rsid w:val="00754C52"/>
    <w:rsid w:val="00757F5E"/>
    <w:rsid w:val="00763D6A"/>
    <w:rsid w:val="00796C7E"/>
    <w:rsid w:val="007A0836"/>
    <w:rsid w:val="007A633D"/>
    <w:rsid w:val="007A7AD3"/>
    <w:rsid w:val="007C13CE"/>
    <w:rsid w:val="007D7337"/>
    <w:rsid w:val="007F62F6"/>
    <w:rsid w:val="00812323"/>
    <w:rsid w:val="00817191"/>
    <w:rsid w:val="00817740"/>
    <w:rsid w:val="00824D3E"/>
    <w:rsid w:val="00830E1C"/>
    <w:rsid w:val="00837DC0"/>
    <w:rsid w:val="008420FB"/>
    <w:rsid w:val="00862306"/>
    <w:rsid w:val="008B296A"/>
    <w:rsid w:val="008B471A"/>
    <w:rsid w:val="008B7CC3"/>
    <w:rsid w:val="008F190B"/>
    <w:rsid w:val="00900427"/>
    <w:rsid w:val="00914D03"/>
    <w:rsid w:val="00927B6E"/>
    <w:rsid w:val="00931480"/>
    <w:rsid w:val="00932FA8"/>
    <w:rsid w:val="00955C06"/>
    <w:rsid w:val="00994AAF"/>
    <w:rsid w:val="009A0A11"/>
    <w:rsid w:val="009B1D14"/>
    <w:rsid w:val="009B22D3"/>
    <w:rsid w:val="009C009E"/>
    <w:rsid w:val="009C2C76"/>
    <w:rsid w:val="009C6679"/>
    <w:rsid w:val="00A3133C"/>
    <w:rsid w:val="00A33706"/>
    <w:rsid w:val="00A5591A"/>
    <w:rsid w:val="00A60011"/>
    <w:rsid w:val="00A71E5C"/>
    <w:rsid w:val="00A75A38"/>
    <w:rsid w:val="00A77D0A"/>
    <w:rsid w:val="00A77FDF"/>
    <w:rsid w:val="00AC51E3"/>
    <w:rsid w:val="00B15837"/>
    <w:rsid w:val="00B775BB"/>
    <w:rsid w:val="00B8571F"/>
    <w:rsid w:val="00BA177D"/>
    <w:rsid w:val="00BB25A7"/>
    <w:rsid w:val="00BD748B"/>
    <w:rsid w:val="00BF0B6D"/>
    <w:rsid w:val="00BF197D"/>
    <w:rsid w:val="00C1771F"/>
    <w:rsid w:val="00C37121"/>
    <w:rsid w:val="00C53B25"/>
    <w:rsid w:val="00C56CF0"/>
    <w:rsid w:val="00C642A1"/>
    <w:rsid w:val="00C86025"/>
    <w:rsid w:val="00C869B0"/>
    <w:rsid w:val="00C87A18"/>
    <w:rsid w:val="00CA7083"/>
    <w:rsid w:val="00CA7180"/>
    <w:rsid w:val="00CC2854"/>
    <w:rsid w:val="00CE58F2"/>
    <w:rsid w:val="00D14B84"/>
    <w:rsid w:val="00D35C4B"/>
    <w:rsid w:val="00D55F69"/>
    <w:rsid w:val="00D751BF"/>
    <w:rsid w:val="00D7645B"/>
    <w:rsid w:val="00DB7E4F"/>
    <w:rsid w:val="00DD39B8"/>
    <w:rsid w:val="00DE1721"/>
    <w:rsid w:val="00DF1BEC"/>
    <w:rsid w:val="00DF21B4"/>
    <w:rsid w:val="00E14ADA"/>
    <w:rsid w:val="00E21EB2"/>
    <w:rsid w:val="00E349D4"/>
    <w:rsid w:val="00E40B3B"/>
    <w:rsid w:val="00E4304D"/>
    <w:rsid w:val="00E438EF"/>
    <w:rsid w:val="00E50421"/>
    <w:rsid w:val="00E828BB"/>
    <w:rsid w:val="00E84206"/>
    <w:rsid w:val="00EB4607"/>
    <w:rsid w:val="00EC7FDA"/>
    <w:rsid w:val="00EE0E11"/>
    <w:rsid w:val="00EF6C09"/>
    <w:rsid w:val="00EF7A86"/>
    <w:rsid w:val="00F0570F"/>
    <w:rsid w:val="00F057C8"/>
    <w:rsid w:val="00F0648B"/>
    <w:rsid w:val="00F21493"/>
    <w:rsid w:val="00F25E7A"/>
    <w:rsid w:val="00F30C9F"/>
    <w:rsid w:val="00F320B3"/>
    <w:rsid w:val="00F34AB1"/>
    <w:rsid w:val="00F7216A"/>
    <w:rsid w:val="00F73E4C"/>
    <w:rsid w:val="00F74735"/>
    <w:rsid w:val="00F753BE"/>
    <w:rsid w:val="00F92BE5"/>
    <w:rsid w:val="00FA267E"/>
    <w:rsid w:val="00FB6903"/>
    <w:rsid w:val="00FB7E06"/>
    <w:rsid w:val="00FD144F"/>
    <w:rsid w:val="00FD5425"/>
    <w:rsid w:val="00F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14AE-6F00-486C-A687-51B9CB60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Админ</cp:lastModifiedBy>
  <cp:revision>4</cp:revision>
  <cp:lastPrinted>2016-04-13T06:24:00Z</cp:lastPrinted>
  <dcterms:created xsi:type="dcterms:W3CDTF">2016-04-29T11:58:00Z</dcterms:created>
  <dcterms:modified xsi:type="dcterms:W3CDTF">2016-04-29T12:11:00Z</dcterms:modified>
</cp:coreProperties>
</file>