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A9647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28.03.2016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270</w:t>
      </w:r>
    </w:p>
    <w:p w:rsidR="0079259A" w:rsidRDefault="0079259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Про внесення змін до рішення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виконавчого</w:t>
      </w: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від 12.02.2016 № 74</w:t>
      </w:r>
    </w:p>
    <w:p w:rsidR="00357ECA" w:rsidRPr="00DD1082" w:rsidRDefault="00357ECA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На виконання законів України </w:t>
      </w:r>
      <w:r w:rsidRPr="00DD1082">
        <w:rPr>
          <w:sz w:val="28"/>
          <w:szCs w:val="28"/>
          <w:lang w:val="uk-UA"/>
        </w:rPr>
        <w:t xml:space="preserve"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освіту», «Про соціальні послуги», «Про соціальну роботу з сім'ями, дітьми та </w:t>
      </w:r>
      <w:r w:rsidR="000E0994">
        <w:rPr>
          <w:sz w:val="28"/>
          <w:szCs w:val="28"/>
          <w:lang w:val="uk-UA"/>
        </w:rPr>
        <w:t>молоддю», керуючись Конвенцією</w:t>
      </w:r>
      <w:r w:rsidRPr="00DD1082">
        <w:rPr>
          <w:sz w:val="28"/>
          <w:szCs w:val="28"/>
          <w:lang w:val="uk-UA"/>
        </w:rPr>
        <w:t xml:space="preserve"> про права дитини</w:t>
      </w:r>
      <w:r w:rsidR="000E0994">
        <w:rPr>
          <w:sz w:val="28"/>
          <w:szCs w:val="28"/>
          <w:lang w:val="uk-UA"/>
        </w:rPr>
        <w:t>, схваленою резолюцією 55/155 Генеральної Асамблеї ООН,</w:t>
      </w:r>
      <w:r w:rsidR="000E0994">
        <w:rPr>
          <w:sz w:val="28"/>
          <w:szCs w:val="28"/>
          <w:lang w:val="uk-UA" w:eastAsia="ar-SA"/>
        </w:rPr>
        <w:t xml:space="preserve"> ст. 3</w:t>
      </w:r>
      <w:r w:rsidRPr="00DD1082">
        <w:rPr>
          <w:sz w:val="28"/>
          <w:szCs w:val="28"/>
          <w:lang w:val="uk-UA" w:eastAsia="ar-SA"/>
        </w:rPr>
        <w:t>2 Закону України «Про місцеве самоврядування в Україні»,</w:t>
      </w:r>
      <w:r>
        <w:rPr>
          <w:sz w:val="28"/>
          <w:szCs w:val="28"/>
          <w:lang w:val="uk-UA" w:eastAsia="ar-SA"/>
        </w:rPr>
        <w:t xml:space="preserve"> у зв’язку з кадровими змінами,</w:t>
      </w:r>
      <w:r w:rsidRPr="00DD1082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357ECA" w:rsidRDefault="00357ECA" w:rsidP="00806230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357ECA" w:rsidRDefault="00357ECA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357ECA">
        <w:rPr>
          <w:sz w:val="28"/>
          <w:lang w:val="uk-UA"/>
        </w:rPr>
        <w:t>Внести зміни до рішення виконавчого комітету Кременчуцької міської ради Полтавської області  від 12.02.2016 № 74 «</w:t>
      </w:r>
      <w:r w:rsidRPr="00357ECA">
        <w:rPr>
          <w:sz w:val="28"/>
          <w:szCs w:val="28"/>
          <w:lang w:val="uk-UA" w:eastAsia="ar-SA"/>
        </w:rPr>
        <w:t>Про створення комісії з питань захисту прав дитини виконавчого комітету Кременчуцької міської ради Полтавської області</w:t>
      </w:r>
      <w:r w:rsidRPr="00357ECA">
        <w:rPr>
          <w:sz w:val="28"/>
          <w:lang w:val="uk-UA"/>
        </w:rPr>
        <w:t>», а саме:</w:t>
      </w:r>
    </w:p>
    <w:p w:rsidR="00357ECA" w:rsidRPr="00806230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Євтушенко Анну Сергіївну</w:t>
      </w:r>
      <w:r w:rsidR="00806230">
        <w:rPr>
          <w:sz w:val="28"/>
          <w:szCs w:val="28"/>
          <w:lang w:val="uk-UA" w:eastAsia="ar-SA"/>
        </w:rPr>
        <w:t>;</w:t>
      </w:r>
    </w:p>
    <w:p w:rsidR="00806230" w:rsidRPr="00806230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proofErr w:type="spellStart"/>
      <w:r>
        <w:rPr>
          <w:sz w:val="28"/>
          <w:szCs w:val="28"/>
          <w:lang w:val="uk-UA" w:eastAsia="ar-SA"/>
        </w:rPr>
        <w:t>Куницьку</w:t>
      </w:r>
      <w:proofErr w:type="spellEnd"/>
      <w:r>
        <w:rPr>
          <w:sz w:val="28"/>
          <w:szCs w:val="28"/>
          <w:lang w:val="uk-UA" w:eastAsia="ar-SA"/>
        </w:rPr>
        <w:t xml:space="preserve"> Оксану Олександрівну, </w:t>
      </w:r>
      <w:proofErr w:type="spellStart"/>
      <w:r>
        <w:rPr>
          <w:sz w:val="28"/>
          <w:szCs w:val="28"/>
          <w:lang w:val="uk-UA" w:eastAsia="ar-SA"/>
        </w:rPr>
        <w:t>т.в.о</w:t>
      </w:r>
      <w:proofErr w:type="spellEnd"/>
      <w:r>
        <w:rPr>
          <w:sz w:val="28"/>
          <w:szCs w:val="28"/>
          <w:lang w:val="uk-UA" w:eastAsia="ar-SA"/>
        </w:rPr>
        <w:t xml:space="preserve">. </w:t>
      </w:r>
      <w:r w:rsidRPr="00DD1082">
        <w:rPr>
          <w:sz w:val="28"/>
          <w:szCs w:val="28"/>
          <w:lang w:val="uk-UA" w:eastAsia="ar-SA"/>
        </w:rPr>
        <w:t>спеціаліст</w:t>
      </w:r>
      <w:r>
        <w:rPr>
          <w:sz w:val="28"/>
          <w:szCs w:val="28"/>
          <w:lang w:val="uk-UA" w:eastAsia="ar-SA"/>
        </w:rPr>
        <w:t>а</w:t>
      </w:r>
      <w:r w:rsidRPr="00DD1082">
        <w:rPr>
          <w:sz w:val="28"/>
          <w:szCs w:val="28"/>
          <w:lang w:val="uk-UA" w:eastAsia="ar-SA"/>
        </w:rPr>
        <w:t xml:space="preserve"> І категорії підрозділу з усиновлення, опіки та піклування служби у справах дітей </w:t>
      </w:r>
      <w:proofErr w:type="spellStart"/>
      <w:r w:rsidRPr="00DD1082">
        <w:rPr>
          <w:sz w:val="28"/>
          <w:szCs w:val="28"/>
          <w:lang w:val="uk-UA" w:eastAsia="ar-SA"/>
        </w:rPr>
        <w:t>Крюківської</w:t>
      </w:r>
      <w:proofErr w:type="spellEnd"/>
      <w:r w:rsidRPr="00DD1082">
        <w:rPr>
          <w:sz w:val="28"/>
          <w:szCs w:val="28"/>
          <w:lang w:val="uk-UA" w:eastAsia="ar-SA"/>
        </w:rPr>
        <w:t xml:space="preserve"> районної адміністрації виконавчого комітету Кременчуцької міської ради</w:t>
      </w:r>
      <w:r w:rsidR="001F4665">
        <w:rPr>
          <w:sz w:val="28"/>
          <w:szCs w:val="28"/>
          <w:lang w:val="uk-UA" w:eastAsia="ar-SA"/>
        </w:rPr>
        <w:t>, секретарем</w:t>
      </w:r>
      <w:r w:rsidR="00B14BE7">
        <w:rPr>
          <w:sz w:val="28"/>
          <w:szCs w:val="28"/>
          <w:lang w:val="uk-UA" w:eastAsia="ar-SA"/>
        </w:rPr>
        <w:t xml:space="preserve"> комісі</w:t>
      </w:r>
      <w:r w:rsidR="001F4665">
        <w:rPr>
          <w:sz w:val="28"/>
          <w:szCs w:val="28"/>
          <w:lang w:val="uk-UA" w:eastAsia="ar-SA"/>
        </w:rPr>
        <w:t>ї</w:t>
      </w:r>
      <w:r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B14BE7" w:rsidRDefault="00B14BE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B14BE7" w:rsidRDefault="00B14BE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744" w:rsidRDefault="00342744" w:rsidP="00806230">
      <w:r>
        <w:separator/>
      </w:r>
    </w:p>
  </w:endnote>
  <w:endnote w:type="continuationSeparator" w:id="0">
    <w:p w:rsidR="00342744" w:rsidRDefault="00342744" w:rsidP="0080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E515A1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E515A1" w:rsidRPr="004A53B4">
      <w:rPr>
        <w:rStyle w:val="aa"/>
        <w:sz w:val="20"/>
        <w:szCs w:val="20"/>
      </w:rPr>
      <w:fldChar w:fldCharType="separate"/>
    </w:r>
    <w:r w:rsidR="00A96476">
      <w:rPr>
        <w:rStyle w:val="aa"/>
        <w:noProof/>
        <w:sz w:val="20"/>
        <w:szCs w:val="20"/>
      </w:rPr>
      <w:t>1</w:t>
    </w:r>
    <w:r w:rsidR="00E515A1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>
      <w:rPr>
        <w:rStyle w:val="aa"/>
        <w:sz w:val="20"/>
        <w:szCs w:val="20"/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744" w:rsidRDefault="00342744" w:rsidP="00806230">
      <w:r>
        <w:separator/>
      </w:r>
    </w:p>
  </w:footnote>
  <w:footnote w:type="continuationSeparator" w:id="0">
    <w:p w:rsidR="00342744" w:rsidRDefault="00342744" w:rsidP="00806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ECA"/>
    <w:rsid w:val="000E0994"/>
    <w:rsid w:val="001F4665"/>
    <w:rsid w:val="00207AE3"/>
    <w:rsid w:val="00342744"/>
    <w:rsid w:val="00357ECA"/>
    <w:rsid w:val="006807BD"/>
    <w:rsid w:val="0079259A"/>
    <w:rsid w:val="00806230"/>
    <w:rsid w:val="00824B99"/>
    <w:rsid w:val="00851D51"/>
    <w:rsid w:val="008C39E8"/>
    <w:rsid w:val="0093117A"/>
    <w:rsid w:val="009C4F8D"/>
    <w:rsid w:val="009F3A24"/>
    <w:rsid w:val="00A96476"/>
    <w:rsid w:val="00B14BE7"/>
    <w:rsid w:val="00C24C69"/>
    <w:rsid w:val="00E515A1"/>
    <w:rsid w:val="00EA77AB"/>
    <w:rsid w:val="00EB33D4"/>
    <w:rsid w:val="00F772A3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AE64-6AD2-4D27-98AF-5236735C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cp:lastPrinted>2016-03-24T09:29:00Z</cp:lastPrinted>
  <dcterms:created xsi:type="dcterms:W3CDTF">2016-04-04T07:39:00Z</dcterms:created>
  <dcterms:modified xsi:type="dcterms:W3CDTF">2016-04-04T07:39:00Z</dcterms:modified>
</cp:coreProperties>
</file>